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9170" w14:textId="413FF32E" w:rsidR="00AE6C33" w:rsidRPr="00AE6C33" w:rsidRDefault="00AE6C33" w:rsidP="00FA58AC">
      <w:pPr>
        <w:jc w:val="center"/>
        <w:rPr>
          <w:rFonts w:ascii="Arial" w:hAnsi="Arial" w:cs="Arial"/>
          <w:b/>
          <w:bCs/>
          <w:sz w:val="72"/>
          <w:szCs w:val="72"/>
          <w:u w:val="single"/>
        </w:rPr>
      </w:pPr>
      <w:r w:rsidRPr="00F526C1">
        <w:rPr>
          <w:rFonts w:ascii="Arial" w:hAnsi="Arial" w:cs="Arial"/>
          <w:b/>
          <w:bCs/>
          <w:sz w:val="72"/>
          <w:szCs w:val="72"/>
          <w:u w:val="single"/>
        </w:rPr>
        <w:t xml:space="preserve">KETTLESHULME </w:t>
      </w:r>
      <w:r>
        <w:rPr>
          <w:rFonts w:ascii="Arial" w:hAnsi="Arial" w:cs="Arial"/>
          <w:b/>
          <w:bCs/>
          <w:sz w:val="72"/>
          <w:szCs w:val="72"/>
          <w:u w:val="single"/>
        </w:rPr>
        <w:t>ST JAMES CE (VA) PRIMARY SCHOOL</w:t>
      </w:r>
    </w:p>
    <w:p w14:paraId="20CA20EC" w14:textId="77777777" w:rsidR="00AE6C33" w:rsidRPr="00C7036F" w:rsidRDefault="00AE6C33" w:rsidP="00FA58AC">
      <w:pPr>
        <w:ind w:firstLine="142"/>
        <w:rPr>
          <w:rFonts w:ascii="Arial" w:hAnsi="Arial" w:cs="Arial"/>
          <w:b/>
          <w:bCs/>
          <w:sz w:val="96"/>
          <w:szCs w:val="96"/>
          <w:u w:val="single"/>
        </w:rPr>
      </w:pPr>
    </w:p>
    <w:p w14:paraId="7B0760E0" w14:textId="741079E3" w:rsidR="00AE6C33" w:rsidRDefault="00AE6C33" w:rsidP="00FA58AC">
      <w:pPr>
        <w:jc w:val="center"/>
        <w:rPr>
          <w:rFonts w:ascii="Arial" w:hAnsi="Arial" w:cs="Arial"/>
          <w:b/>
          <w:bCs/>
          <w:sz w:val="96"/>
          <w:szCs w:val="96"/>
          <w:u w:val="single"/>
        </w:rPr>
      </w:pPr>
      <w:r>
        <w:rPr>
          <w:rFonts w:ascii="Arial" w:hAnsi="Arial" w:cs="Arial"/>
          <w:b/>
          <w:bCs/>
          <w:sz w:val="96"/>
          <w:szCs w:val="96"/>
          <w:u w:val="single"/>
        </w:rPr>
        <w:t>CHILD PROTECTION AND SAFEGUARDING POLICY</w:t>
      </w:r>
    </w:p>
    <w:p w14:paraId="663F4C8A" w14:textId="480AE01B" w:rsidR="00AE6C33" w:rsidRPr="00C7036F" w:rsidRDefault="00AE6C33" w:rsidP="00FA58AC">
      <w:pPr>
        <w:rPr>
          <w:rFonts w:ascii="Arial" w:hAnsi="Arial" w:cs="Arial"/>
          <w:b/>
          <w:bCs/>
          <w:sz w:val="96"/>
          <w:szCs w:val="96"/>
          <w:u w:val="single"/>
        </w:rPr>
      </w:pPr>
    </w:p>
    <w:p w14:paraId="1B4C86AB" w14:textId="77777777" w:rsidR="00FA58AC" w:rsidRDefault="00FA58AC" w:rsidP="00367105">
      <w:pPr>
        <w:rPr>
          <w:rFonts w:ascii="Arial" w:hAnsi="Arial" w:cs="Arial"/>
          <w:b/>
          <w:bCs/>
          <w:sz w:val="52"/>
          <w:szCs w:val="52"/>
          <w:u w:val="single"/>
        </w:rPr>
      </w:pPr>
    </w:p>
    <w:p w14:paraId="312E5AB3" w14:textId="05300DEB" w:rsidR="00AE6C33" w:rsidRDefault="005945A0" w:rsidP="00FA58AC">
      <w:pPr>
        <w:jc w:val="center"/>
        <w:rPr>
          <w:rFonts w:ascii="Arial" w:hAnsi="Arial" w:cs="Arial"/>
          <w:b/>
          <w:bCs/>
          <w:sz w:val="52"/>
          <w:szCs w:val="52"/>
          <w:u w:val="single"/>
        </w:rPr>
      </w:pPr>
      <w:r>
        <w:rPr>
          <w:rFonts w:ascii="Arial" w:hAnsi="Arial" w:cs="Arial"/>
          <w:b/>
          <w:bCs/>
          <w:sz w:val="52"/>
          <w:szCs w:val="52"/>
          <w:u w:val="single"/>
        </w:rPr>
        <w:t>Autumn</w:t>
      </w:r>
      <w:r w:rsidR="4CBB9089" w:rsidRPr="4CBB9089">
        <w:rPr>
          <w:rFonts w:ascii="Arial" w:hAnsi="Arial" w:cs="Arial"/>
          <w:b/>
          <w:bCs/>
          <w:sz w:val="52"/>
          <w:szCs w:val="52"/>
          <w:u w:val="single"/>
        </w:rPr>
        <w:t xml:space="preserve"> </w:t>
      </w:r>
      <w:r w:rsidR="006F4217">
        <w:rPr>
          <w:rFonts w:ascii="Arial" w:hAnsi="Arial" w:cs="Arial"/>
          <w:b/>
          <w:bCs/>
          <w:sz w:val="52"/>
          <w:szCs w:val="52"/>
          <w:u w:val="single"/>
        </w:rPr>
        <w:t>202</w:t>
      </w:r>
      <w:r w:rsidR="005F2455">
        <w:rPr>
          <w:rFonts w:ascii="Arial" w:hAnsi="Arial" w:cs="Arial"/>
          <w:b/>
          <w:bCs/>
          <w:sz w:val="52"/>
          <w:szCs w:val="52"/>
          <w:u w:val="single"/>
        </w:rPr>
        <w:t>3</w:t>
      </w:r>
    </w:p>
    <w:p w14:paraId="3B61E9CC" w14:textId="55BEC35C" w:rsidR="007B298C" w:rsidRDefault="00FA58AC" w:rsidP="00FA58AC">
      <w:pPr>
        <w:jc w:val="center"/>
        <w:rPr>
          <w:rFonts w:ascii="Arial" w:hAnsi="Arial" w:cs="Arial"/>
          <w:b/>
          <w:bCs/>
          <w:sz w:val="52"/>
          <w:szCs w:val="52"/>
          <w:u w:val="single"/>
        </w:rPr>
      </w:pPr>
      <w:r>
        <w:rPr>
          <w:rFonts w:ascii="Arial" w:hAnsi="Arial" w:cs="Arial"/>
          <w:b/>
          <w:bCs/>
          <w:sz w:val="52"/>
          <w:szCs w:val="52"/>
          <w:u w:val="single"/>
        </w:rPr>
        <w:t xml:space="preserve">Review Date – </w:t>
      </w:r>
      <w:r w:rsidR="005945A0">
        <w:rPr>
          <w:rFonts w:ascii="Arial" w:hAnsi="Arial" w:cs="Arial"/>
          <w:b/>
          <w:bCs/>
          <w:sz w:val="52"/>
          <w:szCs w:val="52"/>
          <w:u w:val="single"/>
        </w:rPr>
        <w:t>Autumn</w:t>
      </w:r>
      <w:r>
        <w:rPr>
          <w:rFonts w:ascii="Arial" w:hAnsi="Arial" w:cs="Arial"/>
          <w:b/>
          <w:bCs/>
          <w:sz w:val="52"/>
          <w:szCs w:val="52"/>
          <w:u w:val="single"/>
        </w:rPr>
        <w:t xml:space="preserve"> 202</w:t>
      </w:r>
      <w:r w:rsidR="005F2455">
        <w:rPr>
          <w:rFonts w:ascii="Arial" w:hAnsi="Arial" w:cs="Arial"/>
          <w:b/>
          <w:bCs/>
          <w:sz w:val="52"/>
          <w:szCs w:val="52"/>
          <w:u w:val="single"/>
        </w:rPr>
        <w:t>4</w:t>
      </w:r>
    </w:p>
    <w:p w14:paraId="3C5CAC01" w14:textId="1F233E90" w:rsidR="00367105" w:rsidRPr="00AE6C33" w:rsidRDefault="00367105" w:rsidP="00FA58AC">
      <w:pPr>
        <w:jc w:val="center"/>
        <w:rPr>
          <w:rFonts w:ascii="Arial" w:hAnsi="Arial" w:cs="Arial"/>
          <w:b/>
          <w:bCs/>
          <w:sz w:val="52"/>
          <w:szCs w:val="52"/>
          <w:u w:val="single"/>
        </w:rPr>
      </w:pPr>
      <w:r>
        <w:rPr>
          <w:rFonts w:ascii="Arial" w:hAnsi="Arial" w:cs="Arial"/>
          <w:b/>
          <w:bCs/>
          <w:sz w:val="52"/>
          <w:szCs w:val="52"/>
          <w:u w:val="single"/>
        </w:rPr>
        <w:t xml:space="preserve">Statutory Policy - FGB </w:t>
      </w:r>
    </w:p>
    <w:p w14:paraId="2A50FC60" w14:textId="77F06645" w:rsidR="007B298C" w:rsidRDefault="007B298C" w:rsidP="4CBB9089">
      <w:pPr>
        <w:pStyle w:val="ListParagraph"/>
        <w:tabs>
          <w:tab w:val="left" w:pos="3660"/>
        </w:tabs>
        <w:jc w:val="center"/>
        <w:rPr>
          <w:rFonts w:ascii="Arial" w:hAnsi="Arial" w:cs="Arial"/>
          <w:b/>
          <w:bCs/>
        </w:rPr>
      </w:pPr>
    </w:p>
    <w:p w14:paraId="4D7D33E2" w14:textId="5DC5CA43" w:rsidR="00AE6C33" w:rsidRPr="00AE6C33" w:rsidRDefault="00AE6C33" w:rsidP="006F4217">
      <w:pPr>
        <w:pStyle w:val="ListParagraph"/>
        <w:tabs>
          <w:tab w:val="left" w:pos="3660"/>
        </w:tabs>
        <w:rPr>
          <w:rFonts w:ascii="Arial" w:hAnsi="Arial" w:cs="Arial"/>
          <w:b/>
          <w:bCs/>
        </w:rPr>
      </w:pPr>
    </w:p>
    <w:tbl>
      <w:tblPr>
        <w:tblStyle w:val="TableGrid"/>
        <w:tblW w:w="9589" w:type="dxa"/>
        <w:tblLook w:val="04A0" w:firstRow="1" w:lastRow="0" w:firstColumn="1" w:lastColumn="0" w:noHBand="0" w:noVBand="1"/>
      </w:tblPr>
      <w:tblGrid>
        <w:gridCol w:w="4815"/>
        <w:gridCol w:w="4774"/>
      </w:tblGrid>
      <w:tr w:rsidR="007B298C" w14:paraId="1C011563" w14:textId="77777777" w:rsidTr="006D7774">
        <w:tc>
          <w:tcPr>
            <w:tcW w:w="4815" w:type="dxa"/>
            <w:shd w:val="clear" w:color="auto" w:fill="D9D9D9" w:themeFill="background1" w:themeFillShade="D9"/>
            <w:vAlign w:val="center"/>
          </w:tcPr>
          <w:p w14:paraId="1CD031E9" w14:textId="77777777" w:rsidR="00AE6C33" w:rsidRDefault="00AE6C33" w:rsidP="00AE6C33">
            <w:pPr>
              <w:pStyle w:val="ListParagraph"/>
              <w:tabs>
                <w:tab w:val="left" w:pos="3660"/>
              </w:tabs>
              <w:spacing w:before="240"/>
              <w:ind w:left="0"/>
              <w:rPr>
                <w:rFonts w:ascii="Arial" w:hAnsi="Arial" w:cs="Arial"/>
                <w:b/>
              </w:rPr>
            </w:pPr>
          </w:p>
          <w:p w14:paraId="04779E99" w14:textId="3B328975" w:rsidR="007B298C" w:rsidRPr="00AE6C33" w:rsidRDefault="007B298C" w:rsidP="00AE6C33">
            <w:pPr>
              <w:pStyle w:val="ListParagraph"/>
              <w:tabs>
                <w:tab w:val="left" w:pos="3660"/>
              </w:tabs>
              <w:spacing w:before="240"/>
              <w:ind w:left="0"/>
              <w:rPr>
                <w:rFonts w:ascii="Arial" w:hAnsi="Arial" w:cs="Arial"/>
                <w:b/>
              </w:rPr>
            </w:pPr>
            <w:r w:rsidRPr="00AE6C33">
              <w:rPr>
                <w:rFonts w:ascii="Arial" w:hAnsi="Arial" w:cs="Arial"/>
                <w:b/>
              </w:rPr>
              <w:t>Person responsible for the Policy</w:t>
            </w:r>
            <w:r w:rsidR="009B4B14" w:rsidRPr="00AE6C33">
              <w:rPr>
                <w:rFonts w:ascii="Arial" w:hAnsi="Arial" w:cs="Arial"/>
                <w:b/>
              </w:rPr>
              <w:t>:</w:t>
            </w:r>
          </w:p>
          <w:p w14:paraId="7C0C124B" w14:textId="77777777" w:rsidR="007B298C" w:rsidRPr="00AE6C33" w:rsidRDefault="007B298C" w:rsidP="00AE6C33">
            <w:pPr>
              <w:pStyle w:val="ListParagraph"/>
              <w:tabs>
                <w:tab w:val="left" w:pos="3660"/>
              </w:tabs>
              <w:spacing w:before="240"/>
              <w:ind w:left="0"/>
              <w:rPr>
                <w:rFonts w:ascii="Arial" w:hAnsi="Arial" w:cs="Arial"/>
                <w:b/>
              </w:rPr>
            </w:pPr>
          </w:p>
        </w:tc>
        <w:tc>
          <w:tcPr>
            <w:tcW w:w="4774" w:type="dxa"/>
          </w:tcPr>
          <w:p w14:paraId="7626C8B8" w14:textId="77777777" w:rsidR="007B298C" w:rsidRPr="00AE6C33" w:rsidRDefault="007B298C" w:rsidP="007B298C">
            <w:pPr>
              <w:pStyle w:val="ListParagraph"/>
              <w:tabs>
                <w:tab w:val="left" w:pos="3660"/>
              </w:tabs>
              <w:spacing w:before="240"/>
              <w:ind w:left="0"/>
              <w:jc w:val="center"/>
              <w:rPr>
                <w:rFonts w:ascii="Arial" w:hAnsi="Arial" w:cs="Arial"/>
              </w:rPr>
            </w:pPr>
          </w:p>
          <w:p w14:paraId="48EF3640" w14:textId="1C1BEF70" w:rsidR="009B4B14" w:rsidRPr="00AE6C33" w:rsidRDefault="00044FAA" w:rsidP="009B4B14">
            <w:pPr>
              <w:pStyle w:val="ListParagraph"/>
              <w:tabs>
                <w:tab w:val="left" w:pos="3660"/>
              </w:tabs>
              <w:spacing w:before="240"/>
              <w:ind w:left="0"/>
              <w:rPr>
                <w:rFonts w:ascii="Arial" w:hAnsi="Arial" w:cs="Arial"/>
                <w:i/>
              </w:rPr>
            </w:pPr>
            <w:r w:rsidRPr="00AE6C33">
              <w:rPr>
                <w:rFonts w:ascii="Arial" w:hAnsi="Arial" w:cs="Arial"/>
                <w:i/>
              </w:rPr>
              <w:t>Alicia Bellshaw</w:t>
            </w:r>
            <w:r w:rsidR="00AE6C33" w:rsidRPr="00AE6C33">
              <w:rPr>
                <w:rFonts w:ascii="Arial" w:hAnsi="Arial" w:cs="Arial"/>
                <w:i/>
              </w:rPr>
              <w:t xml:space="preserve"> (Headtea</w:t>
            </w:r>
            <w:r w:rsidR="00AE6C33">
              <w:rPr>
                <w:rFonts w:ascii="Arial" w:hAnsi="Arial" w:cs="Arial"/>
                <w:i/>
              </w:rPr>
              <w:t>c</w:t>
            </w:r>
            <w:r w:rsidR="00AE6C33" w:rsidRPr="00AE6C33">
              <w:rPr>
                <w:rFonts w:ascii="Arial" w:hAnsi="Arial" w:cs="Arial"/>
                <w:i/>
              </w:rPr>
              <w:t>her)</w:t>
            </w:r>
          </w:p>
        </w:tc>
      </w:tr>
      <w:tr w:rsidR="007B298C" w14:paraId="59E50F33" w14:textId="77777777" w:rsidTr="006D7774">
        <w:tc>
          <w:tcPr>
            <w:tcW w:w="4815" w:type="dxa"/>
            <w:shd w:val="clear" w:color="auto" w:fill="D9D9D9" w:themeFill="background1" w:themeFillShade="D9"/>
            <w:vAlign w:val="center"/>
          </w:tcPr>
          <w:p w14:paraId="709E2C29" w14:textId="77777777" w:rsidR="007B298C" w:rsidRPr="00AE6C33" w:rsidRDefault="007B298C" w:rsidP="00AE6C33">
            <w:pPr>
              <w:pStyle w:val="ListParagraph"/>
              <w:tabs>
                <w:tab w:val="left" w:pos="3660"/>
              </w:tabs>
              <w:spacing w:before="240"/>
              <w:ind w:left="0"/>
              <w:rPr>
                <w:rFonts w:ascii="Arial" w:hAnsi="Arial" w:cs="Arial"/>
                <w:b/>
              </w:rPr>
            </w:pPr>
            <w:r w:rsidRPr="00AE6C33">
              <w:rPr>
                <w:rFonts w:ascii="Arial" w:hAnsi="Arial" w:cs="Arial"/>
                <w:b/>
              </w:rPr>
              <w:t>Date Approved</w:t>
            </w:r>
            <w:r w:rsidR="009B4B14" w:rsidRPr="00AE6C33">
              <w:rPr>
                <w:rFonts w:ascii="Arial" w:hAnsi="Arial" w:cs="Arial"/>
                <w:b/>
              </w:rPr>
              <w:t>:</w:t>
            </w:r>
          </w:p>
          <w:p w14:paraId="7F111FBF" w14:textId="77777777" w:rsidR="007B298C" w:rsidRPr="00AE6C33" w:rsidRDefault="007B298C" w:rsidP="00AE6C33">
            <w:pPr>
              <w:pStyle w:val="ListParagraph"/>
              <w:tabs>
                <w:tab w:val="left" w:pos="3660"/>
              </w:tabs>
              <w:spacing w:before="240"/>
              <w:ind w:left="0"/>
              <w:rPr>
                <w:rFonts w:ascii="Arial" w:hAnsi="Arial" w:cs="Arial"/>
                <w:b/>
              </w:rPr>
            </w:pPr>
          </w:p>
        </w:tc>
        <w:tc>
          <w:tcPr>
            <w:tcW w:w="4774" w:type="dxa"/>
          </w:tcPr>
          <w:p w14:paraId="4EFBD028" w14:textId="77777777" w:rsidR="007B298C" w:rsidRPr="00AE6C33" w:rsidRDefault="007B298C" w:rsidP="009B4B14">
            <w:pPr>
              <w:pStyle w:val="ListParagraph"/>
              <w:tabs>
                <w:tab w:val="left" w:pos="3660"/>
              </w:tabs>
              <w:spacing w:before="240"/>
              <w:ind w:left="0"/>
              <w:rPr>
                <w:rFonts w:ascii="Arial" w:hAnsi="Arial" w:cs="Arial"/>
              </w:rPr>
            </w:pPr>
          </w:p>
          <w:p w14:paraId="2D6D6C6B" w14:textId="2E141E9B" w:rsidR="009B4B14" w:rsidRPr="00AE6C33" w:rsidRDefault="005945A0" w:rsidP="009B4B14">
            <w:pPr>
              <w:pStyle w:val="ListParagraph"/>
              <w:tabs>
                <w:tab w:val="left" w:pos="3660"/>
              </w:tabs>
              <w:spacing w:before="240"/>
              <w:ind w:left="0"/>
              <w:rPr>
                <w:rFonts w:ascii="Arial" w:hAnsi="Arial" w:cs="Arial"/>
                <w:i/>
              </w:rPr>
            </w:pPr>
            <w:r>
              <w:rPr>
                <w:rFonts w:ascii="Arial" w:hAnsi="Arial" w:cs="Arial"/>
                <w:i/>
              </w:rPr>
              <w:t>Autumn</w:t>
            </w:r>
            <w:r w:rsidR="00AE6C33" w:rsidRPr="00AE6C33">
              <w:rPr>
                <w:rFonts w:ascii="Arial" w:hAnsi="Arial" w:cs="Arial"/>
                <w:i/>
              </w:rPr>
              <w:t xml:space="preserve"> 202</w:t>
            </w:r>
            <w:r w:rsidR="00AC22C6">
              <w:rPr>
                <w:rFonts w:ascii="Arial" w:hAnsi="Arial" w:cs="Arial"/>
                <w:i/>
              </w:rPr>
              <w:t>3</w:t>
            </w:r>
          </w:p>
        </w:tc>
      </w:tr>
      <w:tr w:rsidR="007B298C" w14:paraId="640AF1DD" w14:textId="77777777" w:rsidTr="006D7774">
        <w:tc>
          <w:tcPr>
            <w:tcW w:w="4815" w:type="dxa"/>
            <w:shd w:val="clear" w:color="auto" w:fill="D9D9D9" w:themeFill="background1" w:themeFillShade="D9"/>
            <w:vAlign w:val="center"/>
          </w:tcPr>
          <w:p w14:paraId="4384F88F" w14:textId="77777777" w:rsidR="007B298C" w:rsidRPr="00AE6C33" w:rsidRDefault="007B298C" w:rsidP="00AE6C33">
            <w:pPr>
              <w:pStyle w:val="ListParagraph"/>
              <w:tabs>
                <w:tab w:val="left" w:pos="3660"/>
              </w:tabs>
              <w:spacing w:before="240"/>
              <w:ind w:left="0"/>
              <w:rPr>
                <w:rFonts w:ascii="Arial" w:hAnsi="Arial" w:cs="Arial"/>
                <w:b/>
              </w:rPr>
            </w:pPr>
            <w:r w:rsidRPr="00AE6C33">
              <w:rPr>
                <w:rFonts w:ascii="Arial" w:hAnsi="Arial" w:cs="Arial"/>
                <w:b/>
              </w:rPr>
              <w:t>Signed</w:t>
            </w:r>
            <w:r w:rsidR="009B4B14" w:rsidRPr="00AE6C33">
              <w:rPr>
                <w:rFonts w:ascii="Arial" w:hAnsi="Arial" w:cs="Arial"/>
                <w:b/>
              </w:rPr>
              <w:t>:</w:t>
            </w:r>
          </w:p>
          <w:p w14:paraId="5F406867" w14:textId="77777777" w:rsidR="009B4B14" w:rsidRPr="00AE6C33" w:rsidRDefault="009B4B14" w:rsidP="00AE6C33">
            <w:pPr>
              <w:pStyle w:val="ListParagraph"/>
              <w:tabs>
                <w:tab w:val="left" w:pos="3660"/>
              </w:tabs>
              <w:spacing w:before="240"/>
              <w:ind w:left="0"/>
              <w:rPr>
                <w:rFonts w:ascii="Arial" w:hAnsi="Arial" w:cs="Arial"/>
                <w:b/>
              </w:rPr>
            </w:pPr>
          </w:p>
        </w:tc>
        <w:tc>
          <w:tcPr>
            <w:tcW w:w="4774" w:type="dxa"/>
          </w:tcPr>
          <w:p w14:paraId="44F22B2F" w14:textId="77777777" w:rsidR="009B4B14" w:rsidRPr="00AE6C33" w:rsidRDefault="009B4B14" w:rsidP="009B4B14">
            <w:pPr>
              <w:pStyle w:val="ListParagraph"/>
              <w:tabs>
                <w:tab w:val="left" w:pos="3660"/>
              </w:tabs>
              <w:spacing w:before="240"/>
              <w:ind w:left="0"/>
              <w:jc w:val="center"/>
              <w:rPr>
                <w:rFonts w:ascii="Arial" w:hAnsi="Arial" w:cs="Arial"/>
                <w:i/>
              </w:rPr>
            </w:pPr>
          </w:p>
          <w:p w14:paraId="196F75E8" w14:textId="7C5F1F86" w:rsidR="007B298C" w:rsidRPr="00AE6C33" w:rsidRDefault="00AE6C33" w:rsidP="009B4B14">
            <w:pPr>
              <w:pStyle w:val="ListParagraph"/>
              <w:tabs>
                <w:tab w:val="left" w:pos="3660"/>
              </w:tabs>
              <w:spacing w:before="240"/>
              <w:ind w:left="0"/>
              <w:rPr>
                <w:rFonts w:ascii="Arial" w:hAnsi="Arial" w:cs="Arial"/>
              </w:rPr>
            </w:pPr>
            <w:r w:rsidRPr="00AE6C33">
              <w:rPr>
                <w:rFonts w:ascii="Arial" w:hAnsi="Arial" w:cs="Arial"/>
                <w:i/>
              </w:rPr>
              <w:t>Annette Scott (Chair of Gov)</w:t>
            </w:r>
          </w:p>
        </w:tc>
      </w:tr>
      <w:tr w:rsidR="007B298C" w14:paraId="5B4EAD36" w14:textId="77777777" w:rsidTr="006D7774">
        <w:tc>
          <w:tcPr>
            <w:tcW w:w="4815" w:type="dxa"/>
            <w:shd w:val="clear" w:color="auto" w:fill="D9D9D9" w:themeFill="background1" w:themeFillShade="D9"/>
            <w:vAlign w:val="center"/>
          </w:tcPr>
          <w:p w14:paraId="12ED880D" w14:textId="77777777" w:rsidR="007B298C" w:rsidRPr="00AE6C33" w:rsidRDefault="009B4B14" w:rsidP="00AE6C33">
            <w:pPr>
              <w:pStyle w:val="ListParagraph"/>
              <w:tabs>
                <w:tab w:val="left" w:pos="3660"/>
              </w:tabs>
              <w:spacing w:before="240"/>
              <w:ind w:left="0"/>
              <w:rPr>
                <w:rFonts w:ascii="Arial" w:hAnsi="Arial" w:cs="Arial"/>
                <w:b/>
              </w:rPr>
            </w:pPr>
            <w:r w:rsidRPr="00AE6C33">
              <w:rPr>
                <w:rFonts w:ascii="Arial" w:hAnsi="Arial" w:cs="Arial"/>
                <w:b/>
              </w:rPr>
              <w:t>Date for Review:</w:t>
            </w:r>
          </w:p>
          <w:p w14:paraId="3D890941" w14:textId="77777777" w:rsidR="009B4B14" w:rsidRPr="00AE6C33" w:rsidRDefault="009B4B14" w:rsidP="00AE6C33">
            <w:pPr>
              <w:pStyle w:val="ListParagraph"/>
              <w:tabs>
                <w:tab w:val="left" w:pos="3660"/>
              </w:tabs>
              <w:spacing w:before="240"/>
              <w:ind w:left="0"/>
              <w:rPr>
                <w:rFonts w:ascii="Arial" w:hAnsi="Arial" w:cs="Arial"/>
                <w:b/>
              </w:rPr>
            </w:pPr>
          </w:p>
        </w:tc>
        <w:tc>
          <w:tcPr>
            <w:tcW w:w="4774" w:type="dxa"/>
          </w:tcPr>
          <w:p w14:paraId="4D34D4BC" w14:textId="77777777" w:rsidR="009B4B14" w:rsidRPr="00AE6C33" w:rsidRDefault="009B4B14" w:rsidP="007B298C">
            <w:pPr>
              <w:pStyle w:val="ListParagraph"/>
              <w:tabs>
                <w:tab w:val="left" w:pos="3660"/>
              </w:tabs>
              <w:spacing w:before="240"/>
              <w:ind w:left="0"/>
              <w:jc w:val="center"/>
              <w:rPr>
                <w:rFonts w:ascii="Arial" w:hAnsi="Arial" w:cs="Arial"/>
                <w:i/>
              </w:rPr>
            </w:pPr>
          </w:p>
          <w:p w14:paraId="7ED20D21" w14:textId="3720CEA4" w:rsidR="007B298C" w:rsidRPr="00AE6C33" w:rsidRDefault="005945A0" w:rsidP="009B4B14">
            <w:pPr>
              <w:pStyle w:val="ListParagraph"/>
              <w:tabs>
                <w:tab w:val="left" w:pos="3660"/>
              </w:tabs>
              <w:spacing w:before="240"/>
              <w:ind w:left="0"/>
              <w:rPr>
                <w:rFonts w:ascii="Arial" w:hAnsi="Arial" w:cs="Arial"/>
              </w:rPr>
            </w:pPr>
            <w:r>
              <w:rPr>
                <w:rFonts w:ascii="Arial" w:hAnsi="Arial" w:cs="Arial"/>
                <w:i/>
              </w:rPr>
              <w:t>Autumn</w:t>
            </w:r>
            <w:r w:rsidR="00AE6C33" w:rsidRPr="00AE6C33">
              <w:rPr>
                <w:rFonts w:ascii="Arial" w:hAnsi="Arial" w:cs="Arial"/>
                <w:i/>
              </w:rPr>
              <w:t xml:space="preserve"> 202</w:t>
            </w:r>
            <w:r w:rsidR="00AC22C6">
              <w:rPr>
                <w:rFonts w:ascii="Arial" w:hAnsi="Arial" w:cs="Arial"/>
                <w:i/>
              </w:rPr>
              <w:t>4</w:t>
            </w:r>
          </w:p>
        </w:tc>
      </w:tr>
    </w:tbl>
    <w:p w14:paraId="7457E521" w14:textId="77777777" w:rsidR="006F1633" w:rsidRDefault="006F1633" w:rsidP="00F02AFF">
      <w:pPr>
        <w:autoSpaceDE w:val="0"/>
        <w:autoSpaceDN w:val="0"/>
        <w:adjustRightInd w:val="0"/>
        <w:spacing w:after="0"/>
        <w:rPr>
          <w:rFonts w:ascii="Arial" w:eastAsia="Arial" w:hAnsi="Arial" w:cs="Arial"/>
          <w:b/>
          <w:color w:val="000000"/>
          <w:sz w:val="24"/>
          <w:szCs w:val="24"/>
        </w:rPr>
      </w:pPr>
    </w:p>
    <w:p w14:paraId="6AFE0E22" w14:textId="1D4B40D8"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At</w:t>
      </w:r>
      <w:r w:rsidR="00AE6C33">
        <w:rPr>
          <w:rFonts w:ascii="Arial" w:eastAsia="Arial" w:hAnsi="Arial" w:cs="Arial"/>
          <w:i/>
          <w:color w:val="FF0000"/>
          <w:sz w:val="20"/>
          <w:szCs w:val="20"/>
        </w:rPr>
        <w:t xml:space="preserve"> </w:t>
      </w:r>
      <w:r w:rsidR="00AE6C33">
        <w:rPr>
          <w:rFonts w:ascii="Arial" w:eastAsia="Arial" w:hAnsi="Arial" w:cs="Arial"/>
          <w:color w:val="000000"/>
          <w:sz w:val="24"/>
          <w:szCs w:val="24"/>
        </w:rPr>
        <w:t>Kettleshulme St James th</w:t>
      </w:r>
      <w:r w:rsidRPr="00D132FE">
        <w:rPr>
          <w:rFonts w:ascii="Arial" w:eastAsia="Arial" w:hAnsi="Arial" w:cs="Arial"/>
          <w:color w:val="000000"/>
          <w:sz w:val="24"/>
          <w:szCs w:val="24"/>
        </w:rPr>
        <w:t>e named personnel with designated responsibility for Child Protection and Safeguarding are:</w:t>
      </w:r>
    </w:p>
    <w:p w14:paraId="2F7124F7"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9B4B14" w14:paraId="0117139A" w14:textId="77777777" w:rsidTr="006D777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3DFE3"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0DE3C"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A644E"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762453F8" w14:textId="77777777" w:rsidR="000F0CF1" w:rsidRPr="000F0CF1" w:rsidRDefault="000F0CF1">
            <w:pPr>
              <w:autoSpaceDE w:val="0"/>
              <w:autoSpaceDN w:val="0"/>
              <w:adjustRightInd w:val="0"/>
              <w:spacing w:after="0"/>
              <w:rPr>
                <w:rFonts w:ascii="Arial" w:eastAsia="Arial" w:hAnsi="Arial" w:cs="Arial"/>
                <w:color w:val="000000"/>
                <w:sz w:val="24"/>
                <w:szCs w:val="24"/>
              </w:rPr>
            </w:pPr>
          </w:p>
          <w:p w14:paraId="59802340" w14:textId="78BC981C" w:rsidR="009B4B14" w:rsidRPr="000F0CF1" w:rsidRDefault="000F0CF1">
            <w:pPr>
              <w:autoSpaceDE w:val="0"/>
              <w:autoSpaceDN w:val="0"/>
              <w:adjustRightInd w:val="0"/>
              <w:spacing w:after="0"/>
              <w:rPr>
                <w:rFonts w:ascii="Arial" w:eastAsia="Arial" w:hAnsi="Arial" w:cs="Arial"/>
                <w:i/>
                <w:color w:val="FF0000"/>
                <w:sz w:val="20"/>
                <w:szCs w:val="20"/>
              </w:rPr>
            </w:pPr>
            <w:r w:rsidRPr="000F0CF1">
              <w:rPr>
                <w:rFonts w:ascii="Arial" w:eastAsia="Arial" w:hAnsi="Arial" w:cs="Arial"/>
                <w:color w:val="000000"/>
                <w:sz w:val="24"/>
                <w:szCs w:val="24"/>
              </w:rPr>
              <w:t>Alicia Bellshaw</w:t>
            </w:r>
          </w:p>
        </w:tc>
        <w:tc>
          <w:tcPr>
            <w:tcW w:w="0" w:type="auto"/>
            <w:tcBorders>
              <w:top w:val="single" w:sz="4" w:space="0" w:color="auto"/>
              <w:left w:val="single" w:sz="4" w:space="0" w:color="auto"/>
              <w:bottom w:val="single" w:sz="4" w:space="0" w:color="auto"/>
              <w:right w:val="single" w:sz="4" w:space="0" w:color="auto"/>
            </w:tcBorders>
          </w:tcPr>
          <w:p w14:paraId="0F6E456E" w14:textId="77777777" w:rsidR="009B4B14" w:rsidRPr="000F0CF1" w:rsidRDefault="009B4B14">
            <w:pPr>
              <w:autoSpaceDE w:val="0"/>
              <w:autoSpaceDN w:val="0"/>
              <w:adjustRightInd w:val="0"/>
              <w:spacing w:after="0"/>
              <w:rPr>
                <w:rFonts w:ascii="Arial" w:eastAsia="Arial" w:hAnsi="Arial" w:cs="Arial"/>
                <w:color w:val="000000"/>
                <w:sz w:val="24"/>
                <w:szCs w:val="24"/>
              </w:rPr>
            </w:pPr>
          </w:p>
          <w:p w14:paraId="43364E9D" w14:textId="5C4A1542" w:rsidR="000F0CF1" w:rsidRPr="000F0CF1" w:rsidRDefault="00AC22C6">
            <w:pPr>
              <w:autoSpaceDE w:val="0"/>
              <w:autoSpaceDN w:val="0"/>
              <w:adjustRightInd w:val="0"/>
              <w:spacing w:after="0"/>
              <w:rPr>
                <w:rFonts w:ascii="Arial" w:eastAsia="Arial" w:hAnsi="Arial" w:cs="Arial"/>
                <w:color w:val="000000"/>
                <w:sz w:val="24"/>
                <w:szCs w:val="24"/>
              </w:rPr>
            </w:pPr>
            <w:r>
              <w:rPr>
                <w:rFonts w:ascii="Arial" w:eastAsia="Arial" w:hAnsi="Arial" w:cs="Arial"/>
                <w:color w:val="000000"/>
                <w:sz w:val="24"/>
                <w:szCs w:val="24"/>
              </w:rPr>
              <w:t xml:space="preserve">Victoria </w:t>
            </w:r>
            <w:proofErr w:type="spellStart"/>
            <w:r>
              <w:rPr>
                <w:rFonts w:ascii="Arial" w:eastAsia="Arial" w:hAnsi="Arial" w:cs="Arial"/>
                <w:color w:val="000000"/>
                <w:sz w:val="24"/>
                <w:szCs w:val="24"/>
              </w:rPr>
              <w:t>Sandres</w:t>
            </w:r>
            <w:proofErr w:type="spellEnd"/>
          </w:p>
        </w:tc>
        <w:tc>
          <w:tcPr>
            <w:tcW w:w="2877" w:type="dxa"/>
            <w:tcBorders>
              <w:top w:val="single" w:sz="4" w:space="0" w:color="auto"/>
              <w:left w:val="single" w:sz="4" w:space="0" w:color="auto"/>
              <w:bottom w:val="single" w:sz="4" w:space="0" w:color="auto"/>
              <w:right w:val="single" w:sz="4" w:space="0" w:color="auto"/>
            </w:tcBorders>
          </w:tcPr>
          <w:p w14:paraId="483872AD" w14:textId="77777777" w:rsidR="000F0CF1" w:rsidRDefault="000F0CF1">
            <w:pPr>
              <w:autoSpaceDE w:val="0"/>
              <w:autoSpaceDN w:val="0"/>
              <w:adjustRightInd w:val="0"/>
              <w:spacing w:after="0"/>
              <w:rPr>
                <w:rFonts w:ascii="Arial" w:eastAsia="Arial" w:hAnsi="Arial" w:cs="Arial"/>
                <w:b/>
                <w:color w:val="000000"/>
                <w:sz w:val="24"/>
                <w:szCs w:val="24"/>
              </w:rPr>
            </w:pPr>
          </w:p>
          <w:p w14:paraId="6DA7B7FE" w14:textId="72086C87" w:rsidR="009B4B14" w:rsidRPr="000F0CF1" w:rsidRDefault="000F0CF1">
            <w:pPr>
              <w:autoSpaceDE w:val="0"/>
              <w:autoSpaceDN w:val="0"/>
              <w:adjustRightInd w:val="0"/>
              <w:spacing w:after="0"/>
              <w:rPr>
                <w:rFonts w:ascii="Arial" w:eastAsia="Arial" w:hAnsi="Arial" w:cs="Arial"/>
                <w:b/>
                <w:color w:val="000000"/>
                <w:sz w:val="24"/>
                <w:szCs w:val="24"/>
              </w:rPr>
            </w:pPr>
            <w:r w:rsidRPr="000F0CF1">
              <w:rPr>
                <w:rFonts w:ascii="Arial" w:eastAsia="Arial" w:hAnsi="Arial" w:cs="Arial"/>
                <w:i/>
                <w:sz w:val="24"/>
                <w:szCs w:val="24"/>
              </w:rPr>
              <w:t>Gill Thompson (contact school for contact details)</w:t>
            </w:r>
          </w:p>
        </w:tc>
      </w:tr>
    </w:tbl>
    <w:p w14:paraId="01C7BC3F" w14:textId="77777777" w:rsidR="009B4B14"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14:paraId="37433659" w14:textId="77777777" w:rsidTr="006D7774">
        <w:tc>
          <w:tcPr>
            <w:tcW w:w="5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5D624"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6324E610" w14:textId="7B2D8F8E"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ADC7D"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650977BB" w14:textId="1DE93AA4"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Headteacher)</w:t>
            </w:r>
          </w:p>
        </w:tc>
      </w:tr>
      <w:tr w:rsidR="009B4B14"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13AF81A" w14:textId="2599082D" w:rsidR="009B4B14" w:rsidRPr="000F0CF1" w:rsidRDefault="009B4B14">
            <w:pPr>
              <w:autoSpaceDE w:val="0"/>
              <w:autoSpaceDN w:val="0"/>
              <w:adjustRightInd w:val="0"/>
              <w:spacing w:after="0"/>
              <w:rPr>
                <w:rFonts w:ascii="Arial" w:eastAsia="Arial" w:hAnsi="Arial" w:cs="Arial"/>
                <w:color w:val="000000"/>
                <w:sz w:val="24"/>
                <w:szCs w:val="24"/>
              </w:rPr>
            </w:pPr>
          </w:p>
          <w:p w14:paraId="7ADB728C" w14:textId="14C68531" w:rsidR="000F0CF1" w:rsidRPr="000F0CF1" w:rsidRDefault="000F0CF1">
            <w:pPr>
              <w:autoSpaceDE w:val="0"/>
              <w:autoSpaceDN w:val="0"/>
              <w:adjustRightInd w:val="0"/>
              <w:spacing w:after="0"/>
              <w:rPr>
                <w:rFonts w:ascii="Arial" w:eastAsia="Arial" w:hAnsi="Arial" w:cs="Arial"/>
                <w:color w:val="000000"/>
                <w:sz w:val="24"/>
                <w:szCs w:val="24"/>
              </w:rPr>
            </w:pPr>
            <w:r w:rsidRPr="000F0CF1">
              <w:rPr>
                <w:rFonts w:ascii="Arial" w:eastAsia="Arial" w:hAnsi="Arial" w:cs="Arial"/>
                <w:color w:val="000000"/>
                <w:sz w:val="24"/>
                <w:szCs w:val="24"/>
              </w:rPr>
              <w:t>Alicia Bellshaw</w:t>
            </w:r>
          </w:p>
          <w:p w14:paraId="6E4CBC15" w14:textId="77777777" w:rsidR="009B4B14" w:rsidRPr="000F0CF1" w:rsidRDefault="009B4B14">
            <w:pPr>
              <w:autoSpaceDE w:val="0"/>
              <w:autoSpaceDN w:val="0"/>
              <w:adjustRightInd w:val="0"/>
              <w:spacing w:after="0"/>
              <w:rPr>
                <w:rFonts w:ascii="Arial" w:eastAsia="Arial" w:hAnsi="Arial" w:cs="Arial"/>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76498A27" w14:textId="77777777" w:rsidR="009B4B14" w:rsidRPr="000F0CF1" w:rsidRDefault="009B4B14">
            <w:pPr>
              <w:autoSpaceDE w:val="0"/>
              <w:autoSpaceDN w:val="0"/>
              <w:adjustRightInd w:val="0"/>
              <w:spacing w:after="0"/>
              <w:rPr>
                <w:rFonts w:ascii="Arial" w:eastAsia="Arial" w:hAnsi="Arial" w:cs="Arial"/>
                <w:color w:val="000000"/>
                <w:sz w:val="24"/>
                <w:szCs w:val="24"/>
              </w:rPr>
            </w:pPr>
          </w:p>
          <w:p w14:paraId="59B953F4" w14:textId="0F3BF0CD" w:rsidR="000F0CF1" w:rsidRPr="000F0CF1" w:rsidRDefault="000F0CF1">
            <w:pPr>
              <w:autoSpaceDE w:val="0"/>
              <w:autoSpaceDN w:val="0"/>
              <w:adjustRightInd w:val="0"/>
              <w:spacing w:after="0"/>
              <w:rPr>
                <w:rFonts w:ascii="Arial" w:eastAsia="Arial" w:hAnsi="Arial" w:cs="Arial"/>
                <w:color w:val="000000"/>
                <w:sz w:val="24"/>
                <w:szCs w:val="24"/>
              </w:rPr>
            </w:pPr>
            <w:r w:rsidRPr="000F0CF1">
              <w:rPr>
                <w:rFonts w:ascii="Arial" w:eastAsia="Arial" w:hAnsi="Arial" w:cs="Arial"/>
                <w:color w:val="000000"/>
                <w:sz w:val="24"/>
                <w:szCs w:val="24"/>
              </w:rPr>
              <w:t>Annette Scott (contact school for contact details)</w:t>
            </w:r>
          </w:p>
        </w:tc>
      </w:tr>
    </w:tbl>
    <w:p w14:paraId="0583773F"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1F8250C1" w14:textId="5653BAB6" w:rsidR="001B0619" w:rsidRPr="000F0CF1" w:rsidRDefault="00EE44C8" w:rsidP="001B0619">
      <w:pPr>
        <w:autoSpaceDE w:val="0"/>
        <w:autoSpaceDN w:val="0"/>
        <w:adjustRightInd w:val="0"/>
        <w:spacing w:after="0"/>
        <w:rPr>
          <w:rFonts w:ascii="Arial" w:eastAsia="Arial" w:hAnsi="Arial" w:cs="Arial"/>
          <w:sz w:val="24"/>
          <w:szCs w:val="24"/>
        </w:rPr>
      </w:pPr>
      <w:r w:rsidRPr="000F0CF1">
        <w:rPr>
          <w:rFonts w:ascii="Arial" w:eastAsia="Arial" w:hAnsi="Arial" w:cs="Arial"/>
          <w:sz w:val="24"/>
          <w:szCs w:val="24"/>
        </w:rPr>
        <w:t>Additional Responsibilities</w:t>
      </w:r>
      <w:r w:rsidR="001B0619" w:rsidRPr="000F0CF1">
        <w:rPr>
          <w:rFonts w:ascii="Arial" w:eastAsia="Arial" w:hAnsi="Arial" w:cs="Arial"/>
          <w:sz w:val="24"/>
          <w:szCs w:val="24"/>
        </w:rPr>
        <w:t>:</w:t>
      </w:r>
    </w:p>
    <w:p w14:paraId="6560BDAC" w14:textId="77777777"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14:paraId="0F67935A" w14:textId="77777777" w:rsidTr="006D7774">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96D37" w14:textId="77777777"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14:paraId="40BFA8E1" w14:textId="77777777"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13BE87AC" w14:textId="77777777"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59E73962" w14:textId="77777777" w:rsidR="001B0619" w:rsidRDefault="001B0619" w:rsidP="00AC7417">
            <w:pPr>
              <w:autoSpaceDE w:val="0"/>
              <w:autoSpaceDN w:val="0"/>
              <w:adjustRightInd w:val="0"/>
              <w:spacing w:after="0"/>
              <w:rPr>
                <w:rFonts w:ascii="Arial" w:eastAsia="Arial" w:hAnsi="Arial" w:cs="Arial"/>
                <w:b/>
                <w:color w:val="000000"/>
                <w:sz w:val="24"/>
                <w:szCs w:val="24"/>
              </w:rPr>
            </w:pPr>
          </w:p>
          <w:p w14:paraId="119EFB08" w14:textId="63BBC23A" w:rsidR="000F0CF1" w:rsidRPr="000F0CF1" w:rsidRDefault="000F0CF1" w:rsidP="00AC7417">
            <w:pPr>
              <w:autoSpaceDE w:val="0"/>
              <w:autoSpaceDN w:val="0"/>
              <w:adjustRightInd w:val="0"/>
              <w:spacing w:after="0"/>
              <w:rPr>
                <w:rFonts w:ascii="Arial" w:eastAsia="Arial" w:hAnsi="Arial" w:cs="Arial"/>
                <w:color w:val="000000"/>
                <w:sz w:val="24"/>
                <w:szCs w:val="24"/>
              </w:rPr>
            </w:pPr>
            <w:r w:rsidRPr="000F0CF1">
              <w:rPr>
                <w:rFonts w:ascii="Arial" w:eastAsia="Arial" w:hAnsi="Arial" w:cs="Arial"/>
                <w:color w:val="000000"/>
                <w:sz w:val="24"/>
                <w:szCs w:val="24"/>
              </w:rPr>
              <w:t>Alicia Bellshaw</w:t>
            </w:r>
          </w:p>
        </w:tc>
      </w:tr>
      <w:tr w:rsidR="00EE44C8" w14:paraId="5B029BFA" w14:textId="77777777" w:rsidTr="00FA58AC">
        <w:trPr>
          <w:trHeight w:val="826"/>
        </w:trPr>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51DA4" w14:textId="77777777" w:rsidR="000F0CF1" w:rsidRDefault="000F0CF1" w:rsidP="000F0CF1">
            <w:pPr>
              <w:autoSpaceDE w:val="0"/>
              <w:autoSpaceDN w:val="0"/>
              <w:adjustRightInd w:val="0"/>
              <w:spacing w:after="0"/>
              <w:rPr>
                <w:rFonts w:ascii="Arial" w:eastAsia="Arial" w:hAnsi="Arial" w:cs="Arial"/>
                <w:b/>
                <w:sz w:val="24"/>
                <w:szCs w:val="24"/>
              </w:rPr>
            </w:pPr>
          </w:p>
          <w:p w14:paraId="3F6EFA5A" w14:textId="16B37E68" w:rsidR="00EE44C8" w:rsidRPr="000F0CF1" w:rsidRDefault="00EE44C8" w:rsidP="000F0CF1">
            <w:pPr>
              <w:autoSpaceDE w:val="0"/>
              <w:autoSpaceDN w:val="0"/>
              <w:adjustRightInd w:val="0"/>
              <w:spacing w:after="0"/>
              <w:rPr>
                <w:rFonts w:ascii="Arial" w:eastAsia="Arial" w:hAnsi="Arial" w:cs="Arial"/>
                <w:b/>
                <w:sz w:val="24"/>
                <w:szCs w:val="24"/>
              </w:rPr>
            </w:pPr>
            <w:r w:rsidRPr="000F0CF1">
              <w:rPr>
                <w:rFonts w:ascii="Arial" w:eastAsia="Arial" w:hAnsi="Arial" w:cs="Arial"/>
                <w:b/>
                <w:sz w:val="24"/>
                <w:szCs w:val="24"/>
              </w:rPr>
              <w:t>Mental Health Lead</w:t>
            </w:r>
          </w:p>
          <w:p w14:paraId="78D33E1B" w14:textId="6462DAC1" w:rsidR="000F0CF1" w:rsidRDefault="000F0CF1" w:rsidP="000F0CF1">
            <w:pPr>
              <w:autoSpaceDE w:val="0"/>
              <w:autoSpaceDN w:val="0"/>
              <w:adjustRightInd w:val="0"/>
              <w:spacing w:after="0"/>
              <w:rPr>
                <w:rFonts w:ascii="Arial" w:eastAsia="Arial" w:hAnsi="Arial" w:cs="Arial"/>
                <w:b/>
                <w:color w:val="000000"/>
                <w:sz w:val="24"/>
                <w:szCs w:val="24"/>
              </w:rPr>
            </w:pPr>
          </w:p>
        </w:tc>
      </w:tr>
      <w:tr w:rsidR="00EE44C8"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6FDCFF3" w14:textId="77777777" w:rsidR="00EE44C8" w:rsidRDefault="00EE44C8" w:rsidP="00AC7417">
            <w:pPr>
              <w:autoSpaceDE w:val="0"/>
              <w:autoSpaceDN w:val="0"/>
              <w:adjustRightInd w:val="0"/>
              <w:spacing w:after="0"/>
              <w:rPr>
                <w:rFonts w:ascii="Arial" w:eastAsia="Arial" w:hAnsi="Arial" w:cs="Arial"/>
                <w:i/>
                <w:color w:val="FF0000"/>
                <w:sz w:val="20"/>
                <w:szCs w:val="20"/>
              </w:rPr>
            </w:pPr>
          </w:p>
          <w:p w14:paraId="7A776BAF" w14:textId="63E7029C" w:rsidR="000F0CF1" w:rsidRPr="000F0CF1" w:rsidRDefault="000F0CF1" w:rsidP="00AC7417">
            <w:pPr>
              <w:autoSpaceDE w:val="0"/>
              <w:autoSpaceDN w:val="0"/>
              <w:adjustRightInd w:val="0"/>
              <w:spacing w:after="0"/>
              <w:rPr>
                <w:rFonts w:ascii="Arial" w:eastAsia="Arial" w:hAnsi="Arial" w:cs="Arial"/>
                <w:b/>
                <w:color w:val="000000"/>
                <w:sz w:val="24"/>
                <w:szCs w:val="24"/>
              </w:rPr>
            </w:pPr>
            <w:r w:rsidRPr="000F0CF1">
              <w:rPr>
                <w:rFonts w:ascii="Arial" w:eastAsia="Arial" w:hAnsi="Arial" w:cs="Arial"/>
                <w:sz w:val="24"/>
                <w:szCs w:val="24"/>
              </w:rPr>
              <w:t>Alicia Bellshaw</w:t>
            </w:r>
          </w:p>
        </w:tc>
      </w:tr>
    </w:tbl>
    <w:p w14:paraId="34550213" w14:textId="2623CBD8" w:rsidR="008250F5" w:rsidRDefault="008250F5" w:rsidP="009B4B14">
      <w:pPr>
        <w:autoSpaceDE w:val="0"/>
        <w:autoSpaceDN w:val="0"/>
        <w:adjustRightInd w:val="0"/>
        <w:rPr>
          <w:rFonts w:ascii="Arial" w:eastAsia="Arial" w:hAnsi="Arial" w:cs="Arial"/>
          <w:b/>
          <w:color w:val="000000"/>
          <w:sz w:val="24"/>
          <w:szCs w:val="24"/>
        </w:rPr>
      </w:pPr>
    </w:p>
    <w:p w14:paraId="464FD36B" w14:textId="7F6E8151" w:rsidR="00367105" w:rsidRDefault="00367105" w:rsidP="009B4B14">
      <w:pPr>
        <w:autoSpaceDE w:val="0"/>
        <w:autoSpaceDN w:val="0"/>
        <w:adjustRightInd w:val="0"/>
        <w:rPr>
          <w:rFonts w:ascii="Arial" w:eastAsia="Arial" w:hAnsi="Arial" w:cs="Arial"/>
          <w:b/>
          <w:color w:val="000000"/>
          <w:sz w:val="24"/>
          <w:szCs w:val="24"/>
        </w:rPr>
      </w:pPr>
    </w:p>
    <w:p w14:paraId="4D63EB46" w14:textId="77777777" w:rsidR="00367105" w:rsidRDefault="00367105" w:rsidP="009B4B14">
      <w:pPr>
        <w:autoSpaceDE w:val="0"/>
        <w:autoSpaceDN w:val="0"/>
        <w:adjustRightInd w:val="0"/>
        <w:rPr>
          <w:rFonts w:ascii="Arial" w:eastAsia="Arial" w:hAnsi="Arial" w:cs="Arial"/>
          <w:b/>
          <w:color w:val="000000"/>
          <w:sz w:val="24"/>
          <w:szCs w:val="24"/>
        </w:rPr>
      </w:pPr>
    </w:p>
    <w:p w14:paraId="3C3D7090" w14:textId="77777777" w:rsidR="00AD0494" w:rsidRPr="006072AA" w:rsidRDefault="00AD0494" w:rsidP="00EB36B0">
      <w:pPr>
        <w:pStyle w:val="ListParagraph"/>
        <w:numPr>
          <w:ilvl w:val="0"/>
          <w:numId w:val="5"/>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714FA1DD" w14:textId="1651CB2F" w:rsidR="000F0CF1" w:rsidRPr="00711CC9" w:rsidRDefault="4CBB9089" w:rsidP="00711CC9">
      <w:pPr>
        <w:autoSpaceDE w:val="0"/>
        <w:autoSpaceDN w:val="0"/>
        <w:adjustRightInd w:val="0"/>
        <w:jc w:val="both"/>
        <w:rPr>
          <w:rFonts w:ascii="Arial" w:eastAsia="Arial" w:hAnsi="Arial" w:cs="Arial"/>
          <w:color w:val="000000" w:themeColor="text1"/>
          <w:sz w:val="24"/>
          <w:szCs w:val="24"/>
        </w:rPr>
      </w:pPr>
      <w:r w:rsidRPr="4CBB9089">
        <w:rPr>
          <w:rFonts w:ascii="Arial" w:eastAsia="Arial" w:hAnsi="Arial" w:cs="Arial"/>
          <w:sz w:val="24"/>
          <w:szCs w:val="24"/>
        </w:rPr>
        <w:t xml:space="preserve">At Kettleshulme St James we recognise the responsibility we have under Section 175 of the Education and Inspections Act 2002, to have arrangements for safeguarding and promoting the welfare of children. The Governing Board in our school approve the S175/157 return to the </w:t>
      </w:r>
      <w:r w:rsidRPr="4CBB9089">
        <w:rPr>
          <w:rFonts w:ascii="Arial" w:eastAsia="Arial" w:hAnsi="Arial" w:cs="Arial"/>
          <w:color w:val="000000" w:themeColor="text1"/>
          <w:sz w:val="24"/>
          <w:szCs w:val="24"/>
        </w:rPr>
        <w:t xml:space="preserve">Cheshire East Safeguarding Children’s Partnership (CESCP) on a yearly basis. </w:t>
      </w:r>
      <w:r w:rsidR="00AD0494" w:rsidRPr="002C29C3">
        <w:rPr>
          <w:rFonts w:ascii="Arial" w:eastAsia="Arial" w:hAnsi="Arial" w:cs="Arial"/>
          <w:sz w:val="24"/>
          <w:szCs w:val="24"/>
        </w:rPr>
        <w:t>This policy demonstrates the school’s commitment and compliance with safeguarding legislation</w:t>
      </w:r>
      <w:r w:rsidR="00711CC9">
        <w:rPr>
          <w:rFonts w:ascii="Arial" w:eastAsia="Arial" w:hAnsi="Arial" w:cs="Arial"/>
          <w:sz w:val="24"/>
          <w:szCs w:val="24"/>
        </w:rPr>
        <w:t>.</w:t>
      </w:r>
    </w:p>
    <w:p w14:paraId="352199BD" w14:textId="27D6C7DC" w:rsidR="00A65D2E" w:rsidRPr="00F234FA" w:rsidRDefault="00A65D2E" w:rsidP="00EB36B0">
      <w:pPr>
        <w:pStyle w:val="ListParagraph"/>
        <w:tabs>
          <w:tab w:val="left" w:pos="3660"/>
        </w:tabs>
        <w:ind w:left="0"/>
        <w:jc w:val="both"/>
        <w:rPr>
          <w:rFonts w:ascii="Arial" w:eastAsia="Arial" w:hAnsi="Arial" w:cs="Arial"/>
          <w:color w:val="000000" w:themeColor="text1"/>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r w:rsidR="005F2455" w:rsidRPr="005F2455">
        <w:rPr>
          <w:rFonts w:ascii="Arial" w:eastAsia="Arial" w:hAnsi="Arial" w:cs="Arial"/>
          <w:color w:val="00B050"/>
          <w:sz w:val="24"/>
          <w:szCs w:val="24"/>
        </w:rPr>
        <w:t xml:space="preserve"> </w:t>
      </w:r>
      <w:r w:rsidR="005F2455" w:rsidRPr="00F234FA">
        <w:rPr>
          <w:rFonts w:ascii="Arial" w:eastAsia="Arial" w:hAnsi="Arial" w:cs="Arial"/>
          <w:color w:val="000000" w:themeColor="text1"/>
          <w:sz w:val="24"/>
          <w:szCs w:val="24"/>
        </w:rPr>
        <w:t xml:space="preserve">The term children </w:t>
      </w:r>
      <w:proofErr w:type="gramStart"/>
      <w:r w:rsidR="005F2455" w:rsidRPr="00F234FA">
        <w:rPr>
          <w:rFonts w:ascii="Arial" w:eastAsia="Arial" w:hAnsi="Arial" w:cs="Arial"/>
          <w:color w:val="000000" w:themeColor="text1"/>
          <w:sz w:val="24"/>
          <w:szCs w:val="24"/>
        </w:rPr>
        <w:t>includes</w:t>
      </w:r>
      <w:proofErr w:type="gramEnd"/>
      <w:r w:rsidR="005F2455" w:rsidRPr="00F234FA">
        <w:rPr>
          <w:rFonts w:ascii="Arial" w:eastAsia="Arial" w:hAnsi="Arial" w:cs="Arial"/>
          <w:color w:val="000000" w:themeColor="text1"/>
          <w:sz w:val="24"/>
          <w:szCs w:val="24"/>
        </w:rPr>
        <w:t xml:space="preserve"> everyone under the age of 18.</w:t>
      </w:r>
    </w:p>
    <w:p w14:paraId="6513BF79" w14:textId="77777777" w:rsidR="00086E37" w:rsidRDefault="00086E37" w:rsidP="00EB36B0">
      <w:pPr>
        <w:pStyle w:val="ListParagraph"/>
        <w:tabs>
          <w:tab w:val="left" w:pos="3660"/>
        </w:tabs>
        <w:ind w:left="0"/>
        <w:jc w:val="both"/>
        <w:rPr>
          <w:rFonts w:ascii="Arial" w:eastAsia="Arial" w:hAnsi="Arial" w:cs="Arial"/>
          <w:sz w:val="24"/>
          <w:szCs w:val="24"/>
        </w:rPr>
      </w:pPr>
    </w:p>
    <w:p w14:paraId="7E7A1CBA" w14:textId="77777777" w:rsidR="008854F1"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p>
    <w:p w14:paraId="740050A6" w14:textId="77777777" w:rsidR="008854F1" w:rsidRDefault="008854F1" w:rsidP="00EB36B0">
      <w:pPr>
        <w:pStyle w:val="ListParagraph"/>
        <w:tabs>
          <w:tab w:val="left" w:pos="3660"/>
        </w:tabs>
        <w:ind w:left="0"/>
        <w:jc w:val="both"/>
        <w:rPr>
          <w:rFonts w:asciiTheme="minorHAnsi" w:hAnsiTheme="minorHAnsi" w:cstheme="minorHAnsi"/>
          <w:sz w:val="24"/>
          <w:szCs w:val="24"/>
        </w:rPr>
      </w:pPr>
    </w:p>
    <w:p w14:paraId="163C5D48" w14:textId="77777777" w:rsidR="008854F1" w:rsidRPr="00FF3A83" w:rsidRDefault="008854F1" w:rsidP="00EB36B0">
      <w:pPr>
        <w:pStyle w:val="ListParagraph"/>
        <w:tabs>
          <w:tab w:val="left" w:pos="3660"/>
        </w:tabs>
        <w:ind w:left="0"/>
        <w:jc w:val="both"/>
        <w:rPr>
          <w:rFonts w:asciiTheme="minorHAnsi" w:hAnsiTheme="minorHAnsi" w:cstheme="minorHAnsi"/>
          <w:sz w:val="24"/>
          <w:szCs w:val="24"/>
        </w:rPr>
      </w:pPr>
      <w:r w:rsidRPr="00FF3A83">
        <w:rPr>
          <w:rFonts w:asciiTheme="minorHAnsi" w:hAnsiTheme="minorHAnsi" w:cstheme="minorHAnsi"/>
          <w:sz w:val="24"/>
          <w:szCs w:val="24"/>
        </w:rPr>
        <w:t>Safeguarding and promoting the welfare of children is defined as</w:t>
      </w:r>
    </w:p>
    <w:p w14:paraId="2D618FAE" w14:textId="11FC58FB" w:rsidR="008854F1" w:rsidRPr="00FF3A83" w:rsidRDefault="008854F1" w:rsidP="008854F1">
      <w:pPr>
        <w:pStyle w:val="ListParagraph"/>
        <w:numPr>
          <w:ilvl w:val="0"/>
          <w:numId w:val="57"/>
        </w:numPr>
        <w:tabs>
          <w:tab w:val="left" w:pos="3660"/>
        </w:tabs>
        <w:jc w:val="both"/>
        <w:rPr>
          <w:rFonts w:asciiTheme="minorHAnsi" w:hAnsiTheme="minorHAnsi" w:cstheme="minorHAnsi"/>
          <w:sz w:val="24"/>
          <w:szCs w:val="24"/>
        </w:rPr>
      </w:pPr>
      <w:r w:rsidRPr="00FF3A83">
        <w:rPr>
          <w:rFonts w:asciiTheme="minorHAnsi" w:hAnsiTheme="minorHAnsi" w:cstheme="minorHAnsi"/>
          <w:sz w:val="24"/>
          <w:szCs w:val="24"/>
        </w:rPr>
        <w:t xml:space="preserve">protecting children from maltreatment </w:t>
      </w:r>
    </w:p>
    <w:p w14:paraId="60C24109" w14:textId="59E2E257" w:rsidR="008854F1" w:rsidRPr="00FF3A83" w:rsidRDefault="008854F1" w:rsidP="008854F1">
      <w:pPr>
        <w:pStyle w:val="ListParagraph"/>
        <w:numPr>
          <w:ilvl w:val="0"/>
          <w:numId w:val="57"/>
        </w:numPr>
        <w:tabs>
          <w:tab w:val="left" w:pos="3660"/>
        </w:tabs>
        <w:jc w:val="both"/>
        <w:rPr>
          <w:rFonts w:asciiTheme="minorHAnsi" w:hAnsiTheme="minorHAnsi" w:cstheme="minorHAnsi"/>
          <w:sz w:val="24"/>
          <w:szCs w:val="24"/>
        </w:rPr>
      </w:pPr>
      <w:r w:rsidRPr="00FF3A83">
        <w:rPr>
          <w:rFonts w:asciiTheme="minorHAnsi" w:hAnsiTheme="minorHAnsi" w:cstheme="minorHAnsi"/>
          <w:sz w:val="24"/>
          <w:szCs w:val="24"/>
        </w:rPr>
        <w:t xml:space="preserve">preventing the impairment of children’s mental and physical health or development </w:t>
      </w:r>
    </w:p>
    <w:p w14:paraId="2A194177" w14:textId="712F160A" w:rsidR="008854F1" w:rsidRPr="00FF3A83" w:rsidRDefault="008854F1" w:rsidP="008854F1">
      <w:pPr>
        <w:pStyle w:val="ListParagraph"/>
        <w:numPr>
          <w:ilvl w:val="0"/>
          <w:numId w:val="57"/>
        </w:numPr>
        <w:tabs>
          <w:tab w:val="left" w:pos="3660"/>
        </w:tabs>
        <w:jc w:val="both"/>
        <w:rPr>
          <w:rFonts w:asciiTheme="minorHAnsi" w:hAnsiTheme="minorHAnsi" w:cstheme="minorHAnsi"/>
          <w:sz w:val="24"/>
          <w:szCs w:val="24"/>
        </w:rPr>
      </w:pPr>
      <w:r w:rsidRPr="00FF3A83">
        <w:rPr>
          <w:rFonts w:asciiTheme="minorHAnsi" w:hAnsiTheme="minorHAnsi" w:cstheme="minorHAnsi"/>
          <w:sz w:val="24"/>
          <w:szCs w:val="24"/>
        </w:rPr>
        <w:t>ensuring that children grow up in circumstances consistent with the provision of safe and effective care</w:t>
      </w:r>
    </w:p>
    <w:p w14:paraId="26794103" w14:textId="5D2E3A3D" w:rsidR="00D2609E" w:rsidRPr="005F2455" w:rsidRDefault="008854F1" w:rsidP="005F2455">
      <w:pPr>
        <w:pStyle w:val="ListParagraph"/>
        <w:numPr>
          <w:ilvl w:val="0"/>
          <w:numId w:val="57"/>
        </w:numPr>
        <w:tabs>
          <w:tab w:val="left" w:pos="3660"/>
        </w:tabs>
        <w:jc w:val="both"/>
        <w:rPr>
          <w:rFonts w:asciiTheme="minorHAnsi" w:hAnsiTheme="minorHAnsi" w:cstheme="minorHAnsi"/>
          <w:sz w:val="24"/>
          <w:szCs w:val="24"/>
        </w:rPr>
      </w:pPr>
      <w:r w:rsidRPr="00FF3A83">
        <w:rPr>
          <w:rFonts w:asciiTheme="minorHAnsi" w:hAnsiTheme="minorHAnsi" w:cstheme="minorHAnsi"/>
          <w:sz w:val="24"/>
          <w:szCs w:val="24"/>
        </w:rPr>
        <w:t xml:space="preserve">taking action to enable all children to have the best outcomes. </w:t>
      </w:r>
    </w:p>
    <w:p w14:paraId="20CBE927" w14:textId="77777777" w:rsidR="00D2609E" w:rsidRDefault="00D2609E" w:rsidP="00EB36B0">
      <w:pPr>
        <w:pStyle w:val="ListParagraph"/>
        <w:tabs>
          <w:tab w:val="left" w:pos="3660"/>
        </w:tabs>
        <w:ind w:left="0"/>
        <w:jc w:val="both"/>
        <w:rPr>
          <w:rFonts w:ascii="Arial" w:eastAsia="Arial" w:hAnsi="Arial" w:cs="Arial"/>
          <w:sz w:val="24"/>
          <w:szCs w:val="24"/>
        </w:rPr>
      </w:pPr>
    </w:p>
    <w:p w14:paraId="41A580AA" w14:textId="11D81430" w:rsidR="006F1633" w:rsidRPr="00B934AB" w:rsidRDefault="00AD0494" w:rsidP="00EB36B0">
      <w:pPr>
        <w:pStyle w:val="ListParagraph"/>
        <w:tabs>
          <w:tab w:val="left" w:pos="3660"/>
        </w:tabs>
        <w:ind w:left="0"/>
        <w:jc w:val="both"/>
        <w:rPr>
          <w:rFonts w:asciiTheme="minorHAnsi" w:eastAsia="Arial" w:hAnsiTheme="minorHAnsi" w:cstheme="minorHAnsi"/>
          <w:color w:val="54A738" w:themeColor="accent5" w:themeShade="BF"/>
          <w:sz w:val="24"/>
          <w:szCs w:val="24"/>
        </w:rPr>
      </w:pPr>
      <w:r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Pr="002C29C3">
        <w:rPr>
          <w:rFonts w:ascii="Arial" w:eastAsia="Arial" w:hAnsi="Arial" w:cs="Arial"/>
          <w:sz w:val="24"/>
          <w:szCs w:val="24"/>
        </w:rPr>
        <w:t xml:space="preserve">in Cheshire East </w:t>
      </w:r>
      <w:r w:rsidR="00C26C30">
        <w:rPr>
          <w:rFonts w:ascii="Arial" w:eastAsia="Arial" w:hAnsi="Arial" w:cs="Arial"/>
          <w:sz w:val="24"/>
          <w:szCs w:val="24"/>
        </w:rPr>
        <w:t>(</w:t>
      </w:r>
      <w:r w:rsidRPr="002C29C3">
        <w:rPr>
          <w:rFonts w:ascii="Arial" w:eastAsia="Arial" w:hAnsi="Arial" w:cs="Arial"/>
          <w:sz w:val="24"/>
          <w:szCs w:val="24"/>
        </w:rPr>
        <w:t xml:space="preserve">or </w:t>
      </w:r>
      <w:r>
        <w:rPr>
          <w:rFonts w:ascii="Arial" w:eastAsia="Arial" w:hAnsi="Arial" w:cs="Arial"/>
          <w:sz w:val="24"/>
          <w:szCs w:val="24"/>
        </w:rPr>
        <w:t xml:space="preserve">in </w:t>
      </w:r>
      <w:r w:rsidRPr="002C29C3">
        <w:rPr>
          <w:rFonts w:ascii="Arial" w:eastAsia="Arial" w:hAnsi="Arial" w:cs="Arial"/>
          <w:sz w:val="24"/>
          <w:szCs w:val="24"/>
        </w:rPr>
        <w:t xml:space="preserve">neighbouring authorities dependent upon the child’s area of residence). </w:t>
      </w:r>
      <w:r w:rsidR="00A65D2E">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‘it could hap</w:t>
      </w:r>
      <w:r w:rsidR="006F1633" w:rsidRPr="00FF3A83">
        <w:rPr>
          <w:rFonts w:ascii="Arial" w:eastAsia="Arial" w:hAnsi="Arial" w:cs="Arial"/>
          <w:b/>
          <w:sz w:val="24"/>
          <w:szCs w:val="24"/>
        </w:rPr>
        <w:t xml:space="preserve">pen here’ </w:t>
      </w:r>
      <w:r w:rsidR="006F1633" w:rsidRPr="00FF3A83">
        <w:rPr>
          <w:rFonts w:ascii="Arial" w:eastAsia="Arial" w:hAnsi="Arial" w:cs="Arial"/>
          <w:sz w:val="24"/>
          <w:szCs w:val="24"/>
        </w:rPr>
        <w:t xml:space="preserve">where safeguarding is concerned. </w:t>
      </w:r>
      <w:r w:rsidR="00B934AB" w:rsidRPr="00FF3A83">
        <w:rPr>
          <w:rFonts w:asciiTheme="minorHAnsi" w:hAnsiTheme="minorHAnsi" w:cstheme="minorHAnsi"/>
          <w:sz w:val="24"/>
          <w:szCs w:val="24"/>
        </w:rPr>
        <w:t>Being subjected to harassment, violence and or abuse, may breach children’s rights, as set out in the Human Rights Act.</w:t>
      </w:r>
    </w:p>
    <w:p w14:paraId="5BB51809" w14:textId="77777777" w:rsidR="000F0CF1" w:rsidRPr="006F1633" w:rsidRDefault="000F0CF1" w:rsidP="00EB36B0">
      <w:pPr>
        <w:pStyle w:val="ListParagraph"/>
        <w:tabs>
          <w:tab w:val="left" w:pos="3660"/>
        </w:tabs>
        <w:ind w:left="0"/>
        <w:jc w:val="both"/>
        <w:rPr>
          <w:rFonts w:ascii="Arial" w:eastAsia="Arial" w:hAnsi="Arial" w:cs="Arial"/>
          <w:sz w:val="16"/>
          <w:szCs w:val="16"/>
        </w:rPr>
      </w:pPr>
    </w:p>
    <w:p w14:paraId="622F8DA0"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5559113C" w14:textId="4ADD1931" w:rsidR="00AD0494" w:rsidRPr="002C29C3" w:rsidRDefault="00AD0494" w:rsidP="00EB36B0">
      <w:pPr>
        <w:pStyle w:val="ListParagraph1"/>
        <w:numPr>
          <w:ilvl w:val="0"/>
          <w:numId w:val="4"/>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w:t>
      </w:r>
      <w:r w:rsidR="00B934AB">
        <w:rPr>
          <w:rFonts w:ascii="Arial" w:eastAsia="Arial" w:hAnsi="Arial" w:cs="Arial"/>
          <w:sz w:val="24"/>
          <w:szCs w:val="24"/>
        </w:rPr>
        <w:t xml:space="preserve">their </w:t>
      </w:r>
      <w:r w:rsidR="00B934AB" w:rsidRPr="00FF3A83">
        <w:rPr>
          <w:rFonts w:ascii="Arial" w:eastAsia="Arial" w:hAnsi="Arial" w:cs="Arial"/>
          <w:sz w:val="24"/>
          <w:szCs w:val="24"/>
        </w:rPr>
        <w:t xml:space="preserve">protected characteristics </w:t>
      </w:r>
      <w:r w:rsidR="00B934AB">
        <w:rPr>
          <w:rFonts w:ascii="Arial" w:eastAsia="Arial" w:hAnsi="Arial" w:cs="Arial"/>
          <w:sz w:val="24"/>
          <w:szCs w:val="24"/>
        </w:rPr>
        <w:t>(</w:t>
      </w:r>
      <w:r w:rsidRPr="002C29C3">
        <w:rPr>
          <w:rFonts w:ascii="Arial" w:eastAsia="Arial" w:hAnsi="Arial" w:cs="Arial"/>
          <w:sz w:val="24"/>
          <w:szCs w:val="24"/>
        </w:rPr>
        <w:t>age, gender, ability, culture, race, language, religion or sexual identity</w:t>
      </w:r>
      <w:r w:rsidR="00B934AB">
        <w:rPr>
          <w:rFonts w:ascii="Arial" w:eastAsia="Arial" w:hAnsi="Arial" w:cs="Arial"/>
          <w:sz w:val="24"/>
          <w:szCs w:val="24"/>
        </w:rPr>
        <w:t>)</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4F70A08" w14:textId="77777777" w:rsidR="00AD0494" w:rsidRPr="002C29C3" w:rsidRDefault="00AD0494" w:rsidP="00EB36B0">
      <w:pPr>
        <w:pStyle w:val="ListParagraph1"/>
        <w:numPr>
          <w:ilvl w:val="0"/>
          <w:numId w:val="4"/>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448A994" w14:textId="77777777" w:rsidR="00AD0494" w:rsidRDefault="00AD0494" w:rsidP="00EB36B0">
      <w:pPr>
        <w:pStyle w:val="ListParagraph1"/>
        <w:numPr>
          <w:ilvl w:val="0"/>
          <w:numId w:val="4"/>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129E4FFC" w14:textId="00FCD561" w:rsidR="00AD0494" w:rsidRDefault="000F0CF1" w:rsidP="00EB36B0">
      <w:pPr>
        <w:pStyle w:val="ListParagraph1"/>
        <w:numPr>
          <w:ilvl w:val="0"/>
          <w:numId w:val="4"/>
        </w:numPr>
        <w:ind w:left="284" w:hanging="284"/>
        <w:jc w:val="both"/>
        <w:rPr>
          <w:rFonts w:ascii="Arial" w:eastAsia="Arial" w:hAnsi="Arial" w:cs="Arial"/>
          <w:sz w:val="24"/>
          <w:szCs w:val="24"/>
        </w:rPr>
      </w:pPr>
      <w:r>
        <w:rPr>
          <w:rFonts w:ascii="Arial" w:eastAsia="Arial" w:hAnsi="Arial" w:cs="Arial"/>
          <w:sz w:val="24"/>
          <w:szCs w:val="24"/>
        </w:rPr>
        <w:lastRenderedPageBreak/>
        <w:t xml:space="preserve">Staff adhere to our </w:t>
      </w:r>
      <w:r w:rsidR="005F2455">
        <w:rPr>
          <w:rFonts w:ascii="Arial" w:eastAsia="Arial" w:hAnsi="Arial" w:cs="Arial"/>
          <w:sz w:val="24"/>
          <w:szCs w:val="24"/>
        </w:rPr>
        <w:t xml:space="preserve">Staff </w:t>
      </w:r>
      <w:r>
        <w:rPr>
          <w:rFonts w:ascii="Arial" w:eastAsia="Arial" w:hAnsi="Arial" w:cs="Arial"/>
          <w:sz w:val="24"/>
          <w:szCs w:val="24"/>
        </w:rPr>
        <w:t xml:space="preserve">Code of </w:t>
      </w:r>
      <w:r w:rsidR="005F2455">
        <w:rPr>
          <w:rFonts w:ascii="Arial" w:eastAsia="Arial" w:hAnsi="Arial" w:cs="Arial"/>
          <w:sz w:val="24"/>
          <w:szCs w:val="24"/>
        </w:rPr>
        <w:t>Conduct and our Staff Handbook</w:t>
      </w:r>
      <w:r w:rsidR="0085757D" w:rsidRPr="0085757D">
        <w:rPr>
          <w:rFonts w:ascii="Arial" w:eastAsia="Arial" w:hAnsi="Arial" w:cs="Arial"/>
          <w:color w:val="FF0000"/>
          <w:sz w:val="24"/>
          <w:szCs w:val="24"/>
        </w:rPr>
        <w:t xml:space="preserve"> </w:t>
      </w:r>
      <w:r w:rsidR="00AD0494" w:rsidRPr="00AD0494">
        <w:rPr>
          <w:rFonts w:ascii="Arial" w:eastAsia="Arial" w:hAnsi="Arial" w:cs="Arial"/>
          <w:sz w:val="24"/>
          <w:szCs w:val="24"/>
        </w:rPr>
        <w:t>and understand what to do in the event of any allegations against any adult working in the setting</w:t>
      </w:r>
    </w:p>
    <w:p w14:paraId="5E6F3962" w14:textId="77777777" w:rsidR="00620E9B" w:rsidRDefault="00D132FE" w:rsidP="00EB36B0">
      <w:pPr>
        <w:pStyle w:val="ListParagraph1"/>
        <w:numPr>
          <w:ilvl w:val="0"/>
          <w:numId w:val="4"/>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14:paraId="39F67991" w14:textId="77777777" w:rsidR="00992FFB" w:rsidRDefault="00C6721A" w:rsidP="00992FFB">
      <w:pPr>
        <w:pStyle w:val="ListParagraph1"/>
        <w:numPr>
          <w:ilvl w:val="0"/>
          <w:numId w:val="4"/>
        </w:numPr>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7C4A368F" w:rsidR="00086E37" w:rsidRPr="00FF3A83" w:rsidRDefault="00992FFB" w:rsidP="00992FFB">
      <w:pPr>
        <w:pStyle w:val="ListParagraph1"/>
        <w:numPr>
          <w:ilvl w:val="0"/>
          <w:numId w:val="4"/>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w:t>
      </w:r>
      <w:r w:rsidR="00086E37" w:rsidRPr="00FF3A83">
        <w:rPr>
          <w:rFonts w:ascii="Arial" w:eastAsia="Arial" w:hAnsi="Arial" w:cs="Arial"/>
          <w:sz w:val="24"/>
          <w:szCs w:val="24"/>
        </w:rPr>
        <w:t>sign they are suffering harm or that they have been traumatised by abuse.</w:t>
      </w:r>
    </w:p>
    <w:p w14:paraId="461C12BF" w14:textId="7E92A581" w:rsidR="00D2609E" w:rsidRPr="005F2455" w:rsidRDefault="00D2609E" w:rsidP="00992FFB">
      <w:pPr>
        <w:pStyle w:val="ListParagraph1"/>
        <w:numPr>
          <w:ilvl w:val="0"/>
          <w:numId w:val="4"/>
        </w:numPr>
        <w:ind w:left="284" w:hanging="284"/>
        <w:jc w:val="both"/>
        <w:rPr>
          <w:rFonts w:asciiTheme="minorHAnsi" w:eastAsia="Arial" w:hAnsiTheme="minorHAnsi" w:cstheme="minorHAnsi"/>
          <w:sz w:val="24"/>
          <w:szCs w:val="24"/>
        </w:rPr>
      </w:pPr>
      <w:r w:rsidRPr="00FF3A83">
        <w:rPr>
          <w:rFonts w:asciiTheme="minorHAnsi" w:hAnsiTheme="minorHAnsi" w:cstheme="minorHAnsi"/>
          <w:sz w:val="24"/>
          <w:szCs w:val="24"/>
        </w:rPr>
        <w:t>All staff are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disability and/or sexual orientation or language barriers. This should not prevent staff from having a professional curiosity and speaking to the designated safeguarding lead (DSL) if they have concerns about a child. It is also important that staff determine how best to build trusted relationships with children and young people which facilitate communication.</w:t>
      </w:r>
    </w:p>
    <w:p w14:paraId="46E09EB4" w14:textId="70BA5575" w:rsidR="005F2455" w:rsidRPr="005F2455" w:rsidRDefault="005F2455" w:rsidP="005F2455">
      <w:pPr>
        <w:pStyle w:val="ListParagraph1"/>
        <w:numPr>
          <w:ilvl w:val="0"/>
          <w:numId w:val="4"/>
        </w:numPr>
        <w:ind w:left="284" w:hanging="284"/>
        <w:jc w:val="both"/>
        <w:rPr>
          <w:rFonts w:asciiTheme="minorHAnsi" w:eastAsia="Arial" w:hAnsiTheme="minorHAnsi" w:cstheme="minorHAnsi"/>
          <w:sz w:val="24"/>
          <w:szCs w:val="24"/>
        </w:rPr>
      </w:pPr>
      <w:r w:rsidRPr="005F2455">
        <w:rPr>
          <w:rFonts w:ascii="Arial" w:eastAsia="Arial" w:hAnsi="Arial" w:cs="Arial"/>
          <w:sz w:val="24"/>
          <w:szCs w:val="24"/>
        </w:rPr>
        <w:t>Staff have received advice, support and training in regard to adverse childhood experiences and trauma informed practice</w:t>
      </w:r>
      <w:r>
        <w:rPr>
          <w:rFonts w:asciiTheme="minorHAnsi" w:eastAsia="Arial" w:hAnsiTheme="minorHAnsi" w:cstheme="minorHAnsi"/>
          <w:sz w:val="24"/>
          <w:szCs w:val="24"/>
        </w:rPr>
        <w:t>.</w:t>
      </w:r>
    </w:p>
    <w:p w14:paraId="398B52D6" w14:textId="77777777" w:rsidR="005F2455" w:rsidRDefault="005F2455" w:rsidP="005F2455">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30F5B97B" w14:textId="6F2DF14A" w:rsidR="005F2455" w:rsidRDefault="005F2455" w:rsidP="005F2455">
      <w:pPr>
        <w:autoSpaceDE w:val="0"/>
        <w:autoSpaceDN w:val="0"/>
        <w:adjustRightInd w:val="0"/>
        <w:jc w:val="both"/>
        <w:rPr>
          <w:rFonts w:ascii="Arial" w:eastAsiaTheme="minorHAnsi" w:hAnsi="Arial" w:cs="Arial"/>
          <w:i/>
          <w:iCs/>
          <w:color w:val="FF0000"/>
          <w:sz w:val="24"/>
          <w:szCs w:val="24"/>
          <w:lang w:eastAsia="en-US"/>
        </w:rPr>
      </w:pPr>
      <w:r>
        <w:rPr>
          <w:rFonts w:ascii="Arial" w:eastAsiaTheme="minorHAnsi" w:hAnsi="Arial" w:cs="Arial"/>
          <w:sz w:val="24"/>
          <w:szCs w:val="24"/>
          <w:lang w:eastAsia="en-US"/>
        </w:rPr>
        <w:t xml:space="preserve">The policy is provided to all staff (including temporary staff and volunteers) at induction, alongside our Staff Code of Conduct.  The safeguarding induction will cover online safety </w:t>
      </w:r>
      <w:r w:rsidRPr="00F234FA">
        <w:rPr>
          <w:rFonts w:ascii="Arial" w:eastAsiaTheme="minorHAnsi" w:hAnsi="Arial" w:cs="Arial"/>
          <w:color w:val="000000" w:themeColor="text1"/>
          <w:sz w:val="24"/>
          <w:szCs w:val="24"/>
          <w:lang w:eastAsia="en-US"/>
        </w:rPr>
        <w:t xml:space="preserve">which details expectations, applicable roles and responsibilities in relation to filtering and monitoring, </w:t>
      </w:r>
      <w:r>
        <w:rPr>
          <w:rFonts w:ascii="Arial" w:eastAsiaTheme="minorHAnsi" w:hAnsi="Arial" w:cs="Arial"/>
          <w:sz w:val="24"/>
          <w:szCs w:val="24"/>
          <w:lang w:eastAsia="en-US"/>
        </w:rPr>
        <w:t>the role of the DSL, Keeping Children Safe in Education Part 1 and Annexe B, pupil behaviour policy (including bullying) safeguarding response for those children who go missing from education and staff code of conduct (including whistleblowing and social media).</w:t>
      </w:r>
    </w:p>
    <w:p w14:paraId="5DD96013" w14:textId="77777777" w:rsidR="005F2455" w:rsidRPr="00F234FA" w:rsidRDefault="005F2455" w:rsidP="005F2455">
      <w:pPr>
        <w:autoSpaceDE w:val="0"/>
        <w:autoSpaceDN w:val="0"/>
        <w:adjustRightInd w:val="0"/>
        <w:spacing w:after="0"/>
        <w:jc w:val="both"/>
        <w:rPr>
          <w:rFonts w:ascii="Arial" w:eastAsiaTheme="minorHAnsi" w:hAnsi="Arial" w:cs="Arial"/>
          <w:color w:val="000000" w:themeColor="text1"/>
          <w:sz w:val="24"/>
          <w:szCs w:val="24"/>
          <w:lang w:eastAsia="en-US"/>
        </w:rPr>
      </w:pPr>
      <w:r>
        <w:rPr>
          <w:rFonts w:ascii="Arial" w:eastAsiaTheme="minorHAnsi" w:hAnsi="Arial" w:cs="Arial"/>
          <w:sz w:val="24"/>
          <w:szCs w:val="24"/>
          <w:lang w:eastAsia="en-US"/>
        </w:rPr>
        <w:t>In addition, all staff are provided with</w:t>
      </w:r>
      <w:r>
        <w:rPr>
          <w:rFonts w:ascii="Arial" w:eastAsiaTheme="minorHAnsi" w:hAnsi="Arial" w:cs="Arial"/>
          <w:color w:val="00B050"/>
          <w:sz w:val="24"/>
          <w:szCs w:val="24"/>
          <w:lang w:eastAsia="en-US"/>
        </w:rPr>
        <w:t xml:space="preserve"> </w:t>
      </w:r>
      <w:r>
        <w:rPr>
          <w:rFonts w:ascii="Arial" w:eastAsiaTheme="minorHAnsi" w:hAnsi="Arial" w:cs="Arial"/>
          <w:sz w:val="24"/>
          <w:szCs w:val="24"/>
          <w:lang w:eastAsia="en-US"/>
        </w:rPr>
        <w:t xml:space="preserve">at least Part One of Keeping Children Safe in Education </w:t>
      </w:r>
      <w:r w:rsidRPr="00F234FA">
        <w:rPr>
          <w:rFonts w:ascii="Arial" w:eastAsiaTheme="minorHAnsi" w:hAnsi="Arial" w:cs="Arial"/>
          <w:color w:val="000000" w:themeColor="text1"/>
          <w:sz w:val="24"/>
          <w:szCs w:val="24"/>
          <w:lang w:eastAsia="en-US"/>
        </w:rPr>
        <w:t xml:space="preserve">2023 </w:t>
      </w:r>
      <w:r>
        <w:rPr>
          <w:rFonts w:ascii="Arial" w:eastAsiaTheme="minorHAnsi" w:hAnsi="Arial" w:cs="Arial"/>
          <w:sz w:val="24"/>
          <w:szCs w:val="24"/>
          <w:lang w:eastAsia="en-US"/>
        </w:rPr>
        <w:t>and Annexe B</w:t>
      </w:r>
      <w:r>
        <w:rPr>
          <w:rFonts w:ascii="Arial" w:eastAsiaTheme="minorHAnsi" w:hAnsi="Arial" w:cs="Arial"/>
          <w:color w:val="00B050"/>
          <w:sz w:val="24"/>
          <w:szCs w:val="24"/>
          <w:lang w:eastAsia="en-US"/>
        </w:rPr>
        <w:t xml:space="preserve"> </w:t>
      </w:r>
      <w:r>
        <w:rPr>
          <w:rFonts w:ascii="Arial" w:eastAsiaTheme="minorHAnsi" w:hAnsi="Arial" w:cs="Arial"/>
          <w:sz w:val="24"/>
          <w:szCs w:val="24"/>
          <w:lang w:eastAsia="en-US"/>
        </w:rPr>
        <w:t xml:space="preserve">and are required to sign to indicate that they have read and understood it.   </w:t>
      </w:r>
      <w:r w:rsidRPr="00F234FA">
        <w:rPr>
          <w:rFonts w:ascii="Arial" w:eastAsiaTheme="minorHAnsi" w:hAnsi="Arial" w:cs="Arial"/>
          <w:color w:val="000000" w:themeColor="text1"/>
          <w:sz w:val="24"/>
          <w:szCs w:val="24"/>
          <w:lang w:eastAsia="en-US"/>
        </w:rPr>
        <w:t>Annexe B contains important additional information about specific forms of abuse and safeguarding issues. Schools and college leaders and those staff who work directly with children should read Annexe B.</w:t>
      </w:r>
    </w:p>
    <w:p w14:paraId="7747A22C" w14:textId="77777777" w:rsidR="005F2455" w:rsidRDefault="005F2455" w:rsidP="005F2455">
      <w:pPr>
        <w:autoSpaceDE w:val="0"/>
        <w:autoSpaceDN w:val="0"/>
        <w:adjustRightInd w:val="0"/>
        <w:spacing w:after="0"/>
        <w:jc w:val="both"/>
        <w:rPr>
          <w:rFonts w:ascii="Arial" w:eastAsiaTheme="minorHAnsi" w:hAnsi="Arial" w:cs="Arial"/>
          <w:sz w:val="24"/>
          <w:szCs w:val="24"/>
          <w:lang w:eastAsia="en-US"/>
        </w:rPr>
      </w:pPr>
    </w:p>
    <w:p w14:paraId="12257A0F" w14:textId="77777777" w:rsidR="005F2455" w:rsidRDefault="005F2455" w:rsidP="005F2455">
      <w:pPr>
        <w:autoSpaceDE w:val="0"/>
        <w:autoSpaceDN w:val="0"/>
        <w:adjustRightInd w:val="0"/>
        <w:spacing w:after="0"/>
        <w:jc w:val="both"/>
        <w:rPr>
          <w:rFonts w:ascii="Arial" w:eastAsia="Arial" w:hAnsi="Arial" w:cs="Arial"/>
          <w:b/>
          <w:bCs/>
          <w:color w:val="000000"/>
          <w:sz w:val="24"/>
          <w:szCs w:val="24"/>
        </w:rPr>
      </w:pPr>
      <w:r>
        <w:rPr>
          <w:rFonts w:ascii="Arial" w:eastAsiaTheme="minorHAnsi" w:hAnsi="Arial" w:cs="Arial"/>
          <w:b/>
          <w:bCs/>
          <w:sz w:val="24"/>
          <w:szCs w:val="24"/>
          <w:lang w:eastAsia="en-US"/>
        </w:rPr>
        <w:t>The Designated Safeguarding Lead is able to support all staff in understanding their responsibilities and implementing it in their practice.</w:t>
      </w:r>
    </w:p>
    <w:p w14:paraId="3DF2DFD8" w14:textId="77777777" w:rsidR="005F2455" w:rsidRPr="005F2455" w:rsidRDefault="005F2455" w:rsidP="005F2455">
      <w:pPr>
        <w:pStyle w:val="ListParagraph1"/>
        <w:jc w:val="both"/>
        <w:rPr>
          <w:rFonts w:asciiTheme="minorHAnsi" w:eastAsia="Arial" w:hAnsiTheme="minorHAnsi" w:cstheme="minorHAnsi"/>
          <w:sz w:val="24"/>
          <w:szCs w:val="24"/>
        </w:rPr>
      </w:pPr>
    </w:p>
    <w:p w14:paraId="680963A0" w14:textId="4B3FEE54" w:rsidR="00F026DB" w:rsidRPr="00FF3A83" w:rsidRDefault="00F026DB" w:rsidP="00F026DB">
      <w:pPr>
        <w:pStyle w:val="ListParagraph1"/>
        <w:jc w:val="both"/>
        <w:rPr>
          <w:rFonts w:asciiTheme="minorHAnsi" w:hAnsiTheme="minorHAnsi" w:cstheme="minorHAnsi"/>
          <w:sz w:val="24"/>
          <w:szCs w:val="24"/>
        </w:rPr>
      </w:pPr>
    </w:p>
    <w:p w14:paraId="6EA6FA5C" w14:textId="7768673D" w:rsidR="00F026DB" w:rsidRPr="00FF3A83" w:rsidRDefault="00F026DB" w:rsidP="00F026DB">
      <w:pPr>
        <w:pStyle w:val="ListParagraph1"/>
        <w:ind w:hanging="720"/>
        <w:jc w:val="both"/>
        <w:rPr>
          <w:rFonts w:asciiTheme="minorHAnsi" w:hAnsiTheme="minorHAnsi" w:cstheme="minorHAnsi"/>
          <w:b/>
          <w:bCs/>
          <w:sz w:val="24"/>
          <w:szCs w:val="24"/>
        </w:rPr>
      </w:pPr>
      <w:r w:rsidRPr="00FF3A83">
        <w:rPr>
          <w:rFonts w:asciiTheme="minorHAnsi" w:hAnsiTheme="minorHAnsi" w:cstheme="minorHAnsi"/>
          <w:b/>
          <w:bCs/>
          <w:sz w:val="24"/>
          <w:szCs w:val="24"/>
        </w:rPr>
        <w:t>Equality</w:t>
      </w:r>
    </w:p>
    <w:p w14:paraId="150687E3" w14:textId="511C465B" w:rsidR="00F026DB" w:rsidRPr="00FF3A83" w:rsidRDefault="00F026DB" w:rsidP="00F026DB">
      <w:pPr>
        <w:pStyle w:val="ListParagraph1"/>
        <w:ind w:hanging="720"/>
        <w:jc w:val="both"/>
        <w:rPr>
          <w:rFonts w:asciiTheme="minorHAnsi" w:hAnsiTheme="minorHAnsi" w:cstheme="minorHAnsi"/>
          <w:sz w:val="24"/>
          <w:szCs w:val="24"/>
        </w:rPr>
      </w:pPr>
      <w:r w:rsidRPr="00FF3A83">
        <w:rPr>
          <w:rFonts w:asciiTheme="minorHAnsi" w:hAnsiTheme="minorHAnsi" w:cstheme="minorHAnsi"/>
          <w:sz w:val="24"/>
          <w:szCs w:val="24"/>
        </w:rPr>
        <w:t xml:space="preserve">In line with the Equality Act 2010 KSJ will: </w:t>
      </w:r>
    </w:p>
    <w:p w14:paraId="4580FDEF" w14:textId="27DBAA5E" w:rsidR="00F026DB" w:rsidRPr="00FF3A83" w:rsidRDefault="00F026DB" w:rsidP="00F026DB">
      <w:pPr>
        <w:pStyle w:val="ListParagraph1"/>
        <w:numPr>
          <w:ilvl w:val="0"/>
          <w:numId w:val="57"/>
        </w:numPr>
        <w:jc w:val="both"/>
        <w:rPr>
          <w:rFonts w:asciiTheme="minorHAnsi" w:eastAsia="Arial" w:hAnsiTheme="minorHAnsi" w:cstheme="minorHAnsi"/>
          <w:sz w:val="24"/>
          <w:szCs w:val="24"/>
        </w:rPr>
      </w:pPr>
      <w:r w:rsidRPr="00FF3A83">
        <w:rPr>
          <w:rFonts w:asciiTheme="minorHAnsi" w:hAnsiTheme="minorHAnsi" w:cstheme="minorHAnsi"/>
          <w:sz w:val="24"/>
          <w:szCs w:val="24"/>
        </w:rPr>
        <w:t xml:space="preserve"> not unlawfully discriminate against pupils because of their protected characteristics</w:t>
      </w:r>
    </w:p>
    <w:p w14:paraId="66E6CBF6" w14:textId="5F89D860" w:rsidR="00F026DB" w:rsidRPr="00FF3A83" w:rsidRDefault="00F026DB" w:rsidP="00F026DB">
      <w:pPr>
        <w:pStyle w:val="ListParagraph1"/>
        <w:numPr>
          <w:ilvl w:val="0"/>
          <w:numId w:val="57"/>
        </w:numPr>
        <w:jc w:val="both"/>
        <w:rPr>
          <w:rFonts w:asciiTheme="minorHAnsi" w:eastAsia="Arial" w:hAnsiTheme="minorHAnsi" w:cstheme="minorHAnsi"/>
          <w:sz w:val="24"/>
          <w:szCs w:val="24"/>
        </w:rPr>
      </w:pPr>
      <w:r w:rsidRPr="00FF3A83">
        <w:rPr>
          <w:rFonts w:asciiTheme="minorHAnsi" w:hAnsiTheme="minorHAnsi" w:cstheme="minorHAnsi"/>
          <w:sz w:val="24"/>
          <w:szCs w:val="24"/>
        </w:rPr>
        <w:lastRenderedPageBreak/>
        <w:t xml:space="preserve"> consider how we are supporting pupils with protected characteristics </w:t>
      </w:r>
    </w:p>
    <w:p w14:paraId="7B4D84B8" w14:textId="26970E2B" w:rsidR="00F026DB" w:rsidRPr="00FF3A83" w:rsidRDefault="00F026DB" w:rsidP="00F026DB">
      <w:pPr>
        <w:pStyle w:val="ListParagraph1"/>
        <w:numPr>
          <w:ilvl w:val="0"/>
          <w:numId w:val="57"/>
        </w:numPr>
        <w:jc w:val="both"/>
        <w:rPr>
          <w:rFonts w:asciiTheme="minorHAnsi" w:eastAsia="Arial" w:hAnsiTheme="minorHAnsi" w:cstheme="minorHAnsi"/>
          <w:sz w:val="24"/>
          <w:szCs w:val="24"/>
        </w:rPr>
      </w:pPr>
      <w:r w:rsidRPr="00FF3A83">
        <w:rPr>
          <w:rFonts w:asciiTheme="minorHAnsi" w:hAnsiTheme="minorHAnsi" w:cstheme="minorHAnsi"/>
          <w:sz w:val="24"/>
          <w:szCs w:val="24"/>
        </w:rPr>
        <w:t>take positive action, where proportionate, to deal with the disadvantages these pupils face. For example, by making reasonable adjustments for disabled children and supporting girls if there is evidence they are being disproportionately subjected to sexual violence or harassment</w:t>
      </w:r>
    </w:p>
    <w:p w14:paraId="0C074032" w14:textId="3188FFC3" w:rsidR="00F026DB" w:rsidRPr="00FF3A83" w:rsidRDefault="00F026DB" w:rsidP="00F026DB">
      <w:pPr>
        <w:pStyle w:val="ListParagraph1"/>
        <w:numPr>
          <w:ilvl w:val="0"/>
          <w:numId w:val="57"/>
        </w:numPr>
        <w:jc w:val="both"/>
        <w:rPr>
          <w:rFonts w:asciiTheme="minorHAnsi" w:eastAsia="Arial" w:hAnsiTheme="minorHAnsi" w:cstheme="minorHAnsi"/>
          <w:sz w:val="24"/>
          <w:szCs w:val="24"/>
        </w:rPr>
      </w:pPr>
      <w:r w:rsidRPr="00FF3A83">
        <w:rPr>
          <w:rFonts w:asciiTheme="minorHAnsi" w:hAnsiTheme="minorHAnsi" w:cstheme="minorHAnsi"/>
          <w:sz w:val="24"/>
          <w:szCs w:val="24"/>
        </w:rPr>
        <w:t>be aware that pupils with protected characteristics may be more at risk of harm</w:t>
      </w:r>
    </w:p>
    <w:p w14:paraId="22928824" w14:textId="77777777" w:rsidR="009F03AF" w:rsidRPr="00FF3A83" w:rsidRDefault="009F03AF" w:rsidP="009F03AF">
      <w:pPr>
        <w:pStyle w:val="ListParagraph1"/>
        <w:ind w:left="0"/>
        <w:jc w:val="both"/>
        <w:rPr>
          <w:rFonts w:asciiTheme="minorHAnsi" w:hAnsiTheme="minorHAnsi" w:cstheme="minorHAnsi"/>
          <w:sz w:val="24"/>
          <w:szCs w:val="24"/>
        </w:rPr>
      </w:pPr>
    </w:p>
    <w:p w14:paraId="54ECD967" w14:textId="5D23000B" w:rsidR="00AD0494" w:rsidRPr="00AD0494" w:rsidRDefault="009F03AF" w:rsidP="005F2455">
      <w:pPr>
        <w:pStyle w:val="ListParagraph1"/>
        <w:ind w:left="0"/>
        <w:jc w:val="both"/>
        <w:rPr>
          <w:rFonts w:ascii="Arial" w:eastAsia="Arial" w:hAnsi="Arial" w:cs="Arial"/>
          <w:sz w:val="24"/>
          <w:szCs w:val="24"/>
        </w:rPr>
      </w:pPr>
      <w:r w:rsidRPr="00FF3A83">
        <w:rPr>
          <w:rFonts w:asciiTheme="minorHAnsi" w:hAnsiTheme="minorHAnsi" w:cstheme="minorHAnsi"/>
          <w:sz w:val="24"/>
          <w:szCs w:val="24"/>
        </w:rPr>
        <w:t>We ensure that we provide LGBTQ+ children with a safe space for them to speak out or to share their concerns.</w:t>
      </w:r>
    </w:p>
    <w:p w14:paraId="1D5D21DB"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18E89572" w14:textId="77777777" w:rsidR="00BE63F7" w:rsidRPr="00BE63F7" w:rsidRDefault="00BE63F7" w:rsidP="00EB36B0">
      <w:pPr>
        <w:numPr>
          <w:ilvl w:val="0"/>
          <w:numId w:val="3"/>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DB9E373" w14:textId="77777777" w:rsidR="00BE63F7" w:rsidRPr="00BE63F7" w:rsidRDefault="00BE63F7" w:rsidP="00EB36B0">
      <w:pPr>
        <w:numPr>
          <w:ilvl w:val="0"/>
          <w:numId w:val="3"/>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4F576C9F" w14:textId="77777777" w:rsidR="00BE63F7" w:rsidRDefault="00BE63F7" w:rsidP="00EB36B0">
      <w:pPr>
        <w:numPr>
          <w:ilvl w:val="0"/>
          <w:numId w:val="3"/>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67EEF24A" w14:textId="0DEB492C" w:rsidR="008C33CA" w:rsidRPr="008C33CA" w:rsidRDefault="008C33CA" w:rsidP="00EB36B0">
      <w:pPr>
        <w:numPr>
          <w:ilvl w:val="0"/>
          <w:numId w:val="3"/>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54D1FB9D" w14:textId="77777777" w:rsidR="008C33CA" w:rsidRPr="008C33CA" w:rsidRDefault="008C33CA" w:rsidP="00EB36B0">
      <w:pPr>
        <w:numPr>
          <w:ilvl w:val="0"/>
          <w:numId w:val="3"/>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666E6159" w14:textId="2861138E" w:rsidR="000346AA" w:rsidRPr="000F0CF1" w:rsidRDefault="008C33CA" w:rsidP="000F0CF1">
      <w:pPr>
        <w:numPr>
          <w:ilvl w:val="0"/>
          <w:numId w:val="3"/>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0B7F923B" w14:textId="38552B91" w:rsidR="008C33CA" w:rsidRPr="000346AA" w:rsidRDefault="008C33CA" w:rsidP="000346AA">
      <w:pPr>
        <w:numPr>
          <w:ilvl w:val="0"/>
          <w:numId w:val="3"/>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819A1B9" w14:textId="0794729D" w:rsidR="008C33CA" w:rsidRDefault="008C33CA" w:rsidP="00EB36B0">
      <w:pPr>
        <w:numPr>
          <w:ilvl w:val="0"/>
          <w:numId w:val="3"/>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A5E0A34" w14:textId="56F57AB5" w:rsidR="00332FAB" w:rsidRPr="008C33CA" w:rsidRDefault="00332FAB" w:rsidP="000346AA">
      <w:pPr>
        <w:numPr>
          <w:ilvl w:val="0"/>
          <w:numId w:val="3"/>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14:paraId="0F307C06" w14:textId="77777777" w:rsidR="003053AC" w:rsidRPr="00BE63F7" w:rsidRDefault="003053AC" w:rsidP="00EB36B0">
      <w:pPr>
        <w:jc w:val="both"/>
        <w:rPr>
          <w:rFonts w:ascii="Arial" w:eastAsia="Times New Roman" w:hAnsi="Arial" w:cs="Arial"/>
          <w:b/>
          <w:color w:val="000000"/>
          <w:sz w:val="24"/>
          <w:szCs w:val="24"/>
          <w:lang w:eastAsia="en-GB"/>
        </w:rPr>
      </w:pPr>
    </w:p>
    <w:p w14:paraId="52129DB6"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F393D6A" w14:textId="550D2471"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sidRPr="00766785">
        <w:rPr>
          <w:rFonts w:ascii="Arial" w:eastAsia="Arial" w:hAnsi="Arial" w:cs="Arial"/>
          <w:sz w:val="24"/>
          <w:szCs w:val="24"/>
        </w:rPr>
        <w:t>supply teachers</w:t>
      </w:r>
      <w:r w:rsidR="00FC0300">
        <w:rPr>
          <w:rFonts w:ascii="Arial" w:eastAsia="Arial" w:hAnsi="Arial" w:cs="Arial"/>
          <w:color w:val="7030A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w:t>
      </w:r>
      <w:r w:rsidR="000F0CF1">
        <w:rPr>
          <w:rFonts w:ascii="Arial" w:eastAsia="Arial" w:hAnsi="Arial" w:cs="Arial"/>
          <w:color w:val="000000"/>
          <w:sz w:val="24"/>
          <w:szCs w:val="24"/>
        </w:rPr>
        <w:t xml:space="preserve"> Kettleshulme St James</w:t>
      </w:r>
      <w:r w:rsidR="000F0CF1">
        <w:rPr>
          <w:rFonts w:ascii="Arial" w:eastAsia="Arial" w:hAnsi="Arial" w:cs="Arial"/>
          <w:color w:val="FF0000"/>
          <w:sz w:val="24"/>
          <w:szCs w:val="24"/>
        </w:rPr>
        <w:t>.</w:t>
      </w:r>
      <w:r w:rsidR="005D4314" w:rsidRPr="002C29C3">
        <w:rPr>
          <w:rFonts w:ascii="Arial" w:eastAsia="Arial" w:hAnsi="Arial" w:cs="Arial"/>
          <w:sz w:val="24"/>
          <w:szCs w:val="24"/>
        </w:rPr>
        <w:t xml:space="preserve"> </w:t>
      </w:r>
    </w:p>
    <w:p w14:paraId="0DD48264" w14:textId="3AE83E4D"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2C9AF7BE" w14:textId="22C5939E" w:rsidR="00013C41" w:rsidRDefault="00013C41" w:rsidP="00EB36B0">
      <w:pPr>
        <w:autoSpaceDE w:val="0"/>
        <w:autoSpaceDN w:val="0"/>
        <w:adjustRightInd w:val="0"/>
        <w:jc w:val="both"/>
        <w:rPr>
          <w:rFonts w:ascii="Arial" w:eastAsia="Arial" w:hAnsi="Arial" w:cs="Arial"/>
          <w:b/>
          <w:color w:val="000000"/>
          <w:sz w:val="24"/>
          <w:szCs w:val="24"/>
        </w:rPr>
      </w:pPr>
    </w:p>
    <w:p w14:paraId="10BCE446" w14:textId="77777777" w:rsidR="005F2455" w:rsidRDefault="005F2455" w:rsidP="00EB36B0">
      <w:pPr>
        <w:autoSpaceDE w:val="0"/>
        <w:autoSpaceDN w:val="0"/>
        <w:adjustRightInd w:val="0"/>
        <w:jc w:val="both"/>
        <w:rPr>
          <w:rFonts w:ascii="Arial" w:eastAsia="Arial" w:hAnsi="Arial" w:cs="Arial"/>
          <w:b/>
          <w:color w:val="000000"/>
          <w:sz w:val="24"/>
          <w:szCs w:val="24"/>
        </w:rPr>
      </w:pPr>
    </w:p>
    <w:p w14:paraId="501EFD74" w14:textId="77777777"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4FEE2547"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207B8C83" w14:textId="77777777"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w:t>
      </w:r>
      <w:r w:rsidRPr="00766785">
        <w:rPr>
          <w:rFonts w:ascii="Arial" w:eastAsia="Arial" w:hAnsi="Arial" w:cs="Arial"/>
          <w:sz w:val="24"/>
          <w:szCs w:val="24"/>
        </w:rPr>
        <w:t xml:space="preserve">ren’s </w:t>
      </w:r>
      <w:r w:rsidR="00FD0515" w:rsidRPr="00766785">
        <w:rPr>
          <w:rFonts w:ascii="Arial" w:eastAsia="Arial" w:hAnsi="Arial" w:cs="Arial"/>
          <w:sz w:val="24"/>
          <w:szCs w:val="24"/>
        </w:rPr>
        <w:t xml:space="preserve">mental and physical </w:t>
      </w:r>
      <w:r w:rsidRPr="002C29C3">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2226E5A8" w14:textId="7400874A" w:rsidR="00320BD7" w:rsidRPr="00953CC6" w:rsidRDefault="00320BD7" w:rsidP="00EB36B0">
      <w:pPr>
        <w:pStyle w:val="Default"/>
        <w:spacing w:after="200" w:line="276" w:lineRule="auto"/>
        <w:jc w:val="both"/>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w:t>
      </w:r>
      <w:r w:rsidR="00D2609E" w:rsidRPr="00FF3A83">
        <w:rPr>
          <w:rFonts w:asciiTheme="minorHAnsi" w:hAnsiTheme="minorHAnsi" w:cstheme="minorHAnsi"/>
          <w:color w:val="auto"/>
        </w:rPr>
        <w:t>Harm can include ill treatment that is not physical as well as the impact of witnessing ill treatment of others. This can be particularly relevant, for example, in relation to the impact on children of all forms of domestic abuse.</w:t>
      </w:r>
      <w:r w:rsidR="00D2609E" w:rsidRPr="00FF3A83">
        <w:rPr>
          <w:color w:val="auto"/>
        </w:rPr>
        <w:t xml:space="preserve"> </w:t>
      </w:r>
      <w:r w:rsidR="000326AC" w:rsidRPr="00FF3A83">
        <w:rPr>
          <w:rFonts w:ascii="Arial" w:hAnsi="Arial" w:cs="Arial"/>
          <w:color w:val="auto"/>
        </w:rPr>
        <w:t>Children may be abused in a famil</w:t>
      </w:r>
      <w:r w:rsidR="000326AC" w:rsidRPr="00953CC6">
        <w:rPr>
          <w:rFonts w:ascii="Arial" w:hAnsi="Arial" w:cs="Arial"/>
          <w:color w:val="auto"/>
        </w:rPr>
        <w:t xml:space="preserve">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7A671244" w14:textId="252E7955" w:rsidR="005D4314" w:rsidRPr="005D4314" w:rsidRDefault="4CBB9089" w:rsidP="00EB36B0">
      <w:pPr>
        <w:autoSpaceDE w:val="0"/>
        <w:autoSpaceDN w:val="0"/>
        <w:adjustRightInd w:val="0"/>
        <w:jc w:val="both"/>
        <w:rPr>
          <w:rFonts w:ascii="Arial" w:eastAsia="Arial" w:hAnsi="Arial" w:cs="Arial"/>
          <w:color w:val="000000"/>
          <w:sz w:val="24"/>
          <w:szCs w:val="24"/>
        </w:rPr>
      </w:pPr>
      <w:r w:rsidRPr="4CBB9089">
        <w:rPr>
          <w:rFonts w:ascii="Arial" w:eastAsia="Arial" w:hAnsi="Arial" w:cs="Arial"/>
          <w:b/>
          <w:bCs/>
          <w:color w:val="000000" w:themeColor="text1"/>
          <w:sz w:val="24"/>
          <w:szCs w:val="24"/>
        </w:rPr>
        <w:t xml:space="preserve">Staff: </w:t>
      </w:r>
      <w:r w:rsidRPr="4CBB9089">
        <w:rPr>
          <w:rFonts w:ascii="Arial" w:eastAsia="Arial" w:hAnsi="Arial" w:cs="Arial"/>
          <w:color w:val="000000" w:themeColor="text1"/>
          <w:sz w:val="24"/>
          <w:szCs w:val="24"/>
        </w:rPr>
        <w:t>refers to all those working for or on behalf of the school/education setting in either a paid or voluntary capacity, full time or part time. This also includes parents and Governors.</w:t>
      </w:r>
    </w:p>
    <w:p w14:paraId="02F09F1B" w14:textId="4A074776" w:rsidR="005D4314" w:rsidRPr="00953CC6" w:rsidRDefault="4CBB9089" w:rsidP="00EB36B0">
      <w:pPr>
        <w:autoSpaceDE w:val="0"/>
        <w:autoSpaceDN w:val="0"/>
        <w:adjustRightInd w:val="0"/>
        <w:jc w:val="both"/>
        <w:rPr>
          <w:rFonts w:ascii="Arial" w:eastAsia="Arial" w:hAnsi="Arial" w:cs="Arial"/>
          <w:sz w:val="24"/>
          <w:szCs w:val="24"/>
        </w:rPr>
      </w:pPr>
      <w:r w:rsidRPr="4CBB9089">
        <w:rPr>
          <w:rFonts w:ascii="Arial" w:eastAsia="Arial" w:hAnsi="Arial" w:cs="Arial"/>
          <w:b/>
          <w:bCs/>
          <w:color w:val="000000" w:themeColor="text1"/>
          <w:sz w:val="24"/>
          <w:szCs w:val="24"/>
        </w:rPr>
        <w:t xml:space="preserve">Child: </w:t>
      </w:r>
      <w:r w:rsidRPr="4CBB9089">
        <w:rPr>
          <w:rFonts w:ascii="Arial" w:eastAsia="Arial" w:hAnsi="Arial" w:cs="Arial"/>
          <w:sz w:val="24"/>
          <w:szCs w:val="24"/>
        </w:rPr>
        <w:t>refers to all children who have not yet reached the age of 18.</w:t>
      </w:r>
      <w:r w:rsidRPr="4CBB9089">
        <w:rPr>
          <w:rFonts w:ascii="Arial Narrow" w:eastAsia="Times New Roman" w:hAnsi="Arial Narrow" w:cs="Arial"/>
          <w:sz w:val="24"/>
          <w:szCs w:val="24"/>
          <w:lang w:eastAsia="en-GB"/>
        </w:rPr>
        <w:t xml:space="preserve"> </w:t>
      </w:r>
      <w:r w:rsidRPr="4CBB9089">
        <w:rPr>
          <w:rFonts w:ascii="Arial" w:eastAsia="Arial" w:hAnsi="Arial" w:cs="Arial"/>
          <w:sz w:val="24"/>
          <w:szCs w:val="24"/>
        </w:rPr>
        <w:t>On the whole, this will apply to pupils from our own school; however, the policy will extend to children visiting from other establishments.</w:t>
      </w:r>
    </w:p>
    <w:p w14:paraId="03160DD8" w14:textId="07493FB9"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51EFD3F7"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47E657CE"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75ED039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Default="006072AA" w:rsidP="00EB36B0">
      <w:pPr>
        <w:pStyle w:val="ListParagraph1"/>
        <w:numPr>
          <w:ilvl w:val="0"/>
          <w:numId w:val="6"/>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4B82DD9D"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Default="006072AA" w:rsidP="00EB36B0">
      <w:pPr>
        <w:pStyle w:val="ListParagraph1"/>
        <w:numPr>
          <w:ilvl w:val="0"/>
          <w:numId w:val="6"/>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Default="00E74D60" w:rsidP="00EB36B0">
      <w:pPr>
        <w:pStyle w:val="ListParagraph1"/>
        <w:numPr>
          <w:ilvl w:val="0"/>
          <w:numId w:val="6"/>
        </w:numPr>
        <w:ind w:left="284" w:hanging="284"/>
        <w:jc w:val="both"/>
        <w:rPr>
          <w:rFonts w:ascii="Arial" w:eastAsia="Arial" w:hAnsi="Arial" w:cs="Arial"/>
          <w:color w:val="000000"/>
          <w:sz w:val="24"/>
          <w:szCs w:val="24"/>
        </w:rPr>
      </w:pPr>
      <w:r>
        <w:rPr>
          <w:rFonts w:ascii="Arial" w:eastAsia="Arial" w:hAnsi="Arial" w:cs="Arial"/>
          <w:color w:val="000000"/>
          <w:sz w:val="24"/>
          <w:szCs w:val="24"/>
        </w:rPr>
        <w:lastRenderedPageBreak/>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427D1015"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52DEC713" w14:textId="31A705C9" w:rsidR="00107EC9" w:rsidRDefault="00107EC9" w:rsidP="00EB36B0">
      <w:pPr>
        <w:pStyle w:val="ListParagraph1"/>
        <w:numPr>
          <w:ilvl w:val="0"/>
          <w:numId w:val="6"/>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w:t>
      </w:r>
      <w:r w:rsidR="00D638F8" w:rsidRPr="002906E4">
        <w:rPr>
          <w:rFonts w:ascii="Arial" w:eastAsia="Arial" w:hAnsi="Arial" w:cs="Arial"/>
          <w:color w:val="000000"/>
          <w:sz w:val="24"/>
          <w:szCs w:val="24"/>
        </w:rPr>
        <w:t>safe,</w:t>
      </w:r>
      <w:r w:rsidRPr="002906E4">
        <w:rPr>
          <w:rFonts w:ascii="Arial" w:eastAsia="Arial" w:hAnsi="Arial" w:cs="Arial"/>
          <w:color w:val="000000"/>
          <w:sz w:val="24"/>
          <w:szCs w:val="24"/>
        </w:rPr>
        <w:t xml:space="preserve"> including providing opportunities for Personal, Social and Health Educ</w:t>
      </w:r>
      <w:r w:rsidR="00E36EEC">
        <w:rPr>
          <w:rFonts w:ascii="Arial" w:eastAsia="Arial" w:hAnsi="Arial" w:cs="Arial"/>
          <w:color w:val="000000"/>
          <w:sz w:val="24"/>
          <w:szCs w:val="24"/>
        </w:rPr>
        <w:t>ation throughout the curriculum</w:t>
      </w:r>
    </w:p>
    <w:p w14:paraId="47880EC0"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E74D60" w:rsidRDefault="005D2509" w:rsidP="00EB36B0">
      <w:pPr>
        <w:pStyle w:val="ListParagraph1"/>
        <w:numPr>
          <w:ilvl w:val="0"/>
          <w:numId w:val="6"/>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careful that “over blocking” does not lead to unreasonable restrictions as to what children can be taught with regards to online teaching</w:t>
      </w:r>
      <w:r w:rsidR="001C2340">
        <w:rPr>
          <w:rFonts w:ascii="Arial" w:eastAsia="Arial" w:hAnsi="Arial" w:cs="Arial"/>
          <w:color w:val="000000"/>
          <w:sz w:val="24"/>
          <w:szCs w:val="24"/>
        </w:rPr>
        <w:t xml:space="preserve">, </w:t>
      </w:r>
      <w:r w:rsidR="001C2340" w:rsidRPr="00766785">
        <w:rPr>
          <w:rFonts w:ascii="Arial" w:eastAsia="Arial" w:hAnsi="Arial" w:cs="Arial"/>
          <w:sz w:val="24"/>
          <w:szCs w:val="24"/>
        </w:rPr>
        <w:t xml:space="preserve">remote learning </w:t>
      </w:r>
      <w:r w:rsidR="005555B0" w:rsidRPr="005555B0">
        <w:rPr>
          <w:rFonts w:ascii="Arial" w:eastAsia="Arial" w:hAnsi="Arial" w:cs="Arial"/>
          <w:color w:val="000000"/>
          <w:sz w:val="24"/>
          <w:szCs w:val="24"/>
        </w:rPr>
        <w:t xml:space="preserve">and </w:t>
      </w:r>
      <w:r w:rsidR="00C14C85" w:rsidRPr="005555B0">
        <w:rPr>
          <w:rFonts w:ascii="Arial" w:eastAsia="Arial" w:hAnsi="Arial" w:cs="Arial"/>
          <w:color w:val="000000"/>
          <w:sz w:val="24"/>
          <w:szCs w:val="24"/>
        </w:rPr>
        <w:t>safeguarding</w:t>
      </w:r>
    </w:p>
    <w:p w14:paraId="3521F23C"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Default="006072AA" w:rsidP="005D2509">
      <w:pPr>
        <w:pStyle w:val="ListParagraph1"/>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 xml:space="preserve">cher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7BCE7689" w14:textId="77777777" w:rsidR="005D2509" w:rsidRPr="005D2509" w:rsidRDefault="005D2509" w:rsidP="005D2509">
      <w:pPr>
        <w:pStyle w:val="ListParagraph"/>
        <w:spacing w:after="0"/>
        <w:rPr>
          <w:rFonts w:ascii="Arial" w:eastAsia="Arial" w:hAnsi="Arial" w:cs="Arial"/>
          <w:sz w:val="16"/>
          <w:szCs w:val="16"/>
        </w:rPr>
      </w:pPr>
    </w:p>
    <w:p w14:paraId="0567529B" w14:textId="6CE97B15" w:rsidR="002906E4" w:rsidRPr="005D2509" w:rsidRDefault="006072AA" w:rsidP="005D2509">
      <w:pPr>
        <w:pStyle w:val="ListParagraph1"/>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1F3A79B9"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E053DE" w:rsidRDefault="006072AA" w:rsidP="00E053DE">
      <w:pPr>
        <w:pStyle w:val="ListParagraph1"/>
        <w:numPr>
          <w:ilvl w:val="0"/>
          <w:numId w:val="6"/>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There is a proactive approach to substance misuse. Issues of drugs and substance misuse are recorded and there is a </w:t>
      </w:r>
      <w:r w:rsidRPr="000C5B48">
        <w:rPr>
          <w:rFonts w:ascii="Arial" w:eastAsia="Arial" w:hAnsi="Arial" w:cs="Arial"/>
          <w:sz w:val="24"/>
          <w:szCs w:val="24"/>
        </w:rPr>
        <w:t xml:space="preserve">standalone </w:t>
      </w:r>
      <w:r w:rsidR="000C5B48" w:rsidRPr="000C5B48">
        <w:rPr>
          <w:rFonts w:ascii="Arial" w:eastAsia="Arial" w:hAnsi="Arial" w:cs="Arial"/>
          <w:sz w:val="24"/>
          <w:szCs w:val="24"/>
        </w:rPr>
        <w:t>policy</w:t>
      </w:r>
      <w:r w:rsidR="000C5B48" w:rsidRPr="002906E4">
        <w:rPr>
          <w:rFonts w:ascii="Arial" w:eastAsia="Arial" w:hAnsi="Arial" w:cs="Arial"/>
          <w:sz w:val="24"/>
          <w:szCs w:val="24"/>
        </w:rPr>
        <w:t xml:space="preserve"> </w:t>
      </w:r>
      <w:r w:rsidR="000C5B48">
        <w:rPr>
          <w:rFonts w:ascii="Arial" w:eastAsia="Arial" w:hAnsi="Arial" w:cs="Arial"/>
          <w:sz w:val="24"/>
          <w:szCs w:val="24"/>
        </w:rPr>
        <w:t>which</w:t>
      </w:r>
      <w:r w:rsidRPr="002906E4">
        <w:rPr>
          <w:rFonts w:ascii="Arial" w:eastAsia="Arial" w:hAnsi="Arial" w:cs="Arial"/>
          <w:sz w:val="24"/>
          <w:szCs w:val="24"/>
        </w:rPr>
        <w:t xml:space="preserve"> is robustly delivered throughout the school and curriculum</w:t>
      </w:r>
      <w:r w:rsidR="00D638F8">
        <w:rPr>
          <w:rFonts w:ascii="Arial" w:eastAsia="Arial" w:hAnsi="Arial" w:cs="Arial"/>
          <w:sz w:val="24"/>
          <w:szCs w:val="24"/>
        </w:rPr>
        <w:t xml:space="preserve"> </w:t>
      </w:r>
    </w:p>
    <w:p w14:paraId="24E241E6"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E053DE" w:rsidRDefault="006072AA" w:rsidP="00E053DE">
      <w:pPr>
        <w:pStyle w:val="ListParagraph1"/>
        <w:numPr>
          <w:ilvl w:val="0"/>
          <w:numId w:val="6"/>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4C7F567E" w14:textId="675C6E42" w:rsidR="00555AA1" w:rsidRPr="00E053DE" w:rsidRDefault="002906E4" w:rsidP="00C20A85">
      <w:pPr>
        <w:pStyle w:val="Default"/>
        <w:numPr>
          <w:ilvl w:val="0"/>
          <w:numId w:val="32"/>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CESCP)</w:t>
      </w:r>
      <w:r w:rsidR="009E7AFC">
        <w:rPr>
          <w:rFonts w:ascii="Arial" w:eastAsia="Arial" w:hAnsi="Arial" w:cs="Arial"/>
          <w:color w:val="000000" w:themeColor="text1"/>
        </w:rPr>
        <w:t xml:space="preserve"> </w:t>
      </w:r>
      <w:hyperlink r:id="rId12" w:history="1">
        <w:r w:rsidR="009E7AFC">
          <w:rPr>
            <w:rStyle w:val="Hyperlink"/>
            <w:rFonts w:ascii="Arial" w:hAnsi="Arial" w:cs="Arial"/>
          </w:rPr>
          <w:t>Right Help, Right Time - Delivering effective support  for children and families in Cheshire East, Multi Agency Threshold of Need Guidance</w:t>
        </w:r>
      </w:hyperlink>
      <w:r w:rsidR="00953CC6" w:rsidRPr="00FD0515">
        <w:rPr>
          <w:rFonts w:ascii="Arial" w:eastAsia="Arial" w:hAnsi="Arial" w:cs="Arial"/>
          <w:color w:val="000000" w:themeColor="text1"/>
        </w:rPr>
        <w:t>,</w:t>
      </w:r>
      <w:r w:rsidR="00D638F8">
        <w:rPr>
          <w:rFonts w:ascii="Arial" w:eastAsia="Arial" w:hAnsi="Arial" w:cs="Arial"/>
          <w:color w:val="000000" w:themeColor="text1"/>
        </w:rPr>
        <w:t xml:space="preserve"> </w:t>
      </w:r>
      <w:r w:rsidR="00953CC6" w:rsidRPr="00FD0515">
        <w:rPr>
          <w:rFonts w:ascii="Arial" w:eastAsia="Arial" w:hAnsi="Arial" w:cs="Arial"/>
          <w:color w:val="000000" w:themeColor="text1"/>
        </w:rPr>
        <w:t>this document support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4C25EB73" w14:textId="77777777" w:rsidR="00C14C85" w:rsidRPr="00555AA1" w:rsidRDefault="00C14C85" w:rsidP="00C20A85">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26FD8D58" w14:textId="78FF9104" w:rsidR="00711244" w:rsidRDefault="00C14C85" w:rsidP="00E053DE">
      <w:pPr>
        <w:pStyle w:val="ListParagraph1"/>
        <w:numPr>
          <w:ilvl w:val="0"/>
          <w:numId w:val="6"/>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7F6B5078" w14:textId="77777777" w:rsidR="00E053DE" w:rsidRPr="005D2509" w:rsidRDefault="00E053DE" w:rsidP="00E053DE">
      <w:pPr>
        <w:pStyle w:val="ListParagraph1"/>
        <w:ind w:left="284"/>
        <w:jc w:val="both"/>
        <w:rPr>
          <w:rFonts w:ascii="Arial" w:eastAsia="Arial" w:hAnsi="Arial" w:cs="Arial"/>
          <w:color w:val="000000"/>
          <w:sz w:val="16"/>
          <w:szCs w:val="16"/>
        </w:rPr>
      </w:pPr>
    </w:p>
    <w:p w14:paraId="68244222" w14:textId="4A421F37" w:rsidR="005D4314" w:rsidRPr="009372E3" w:rsidRDefault="00C14C85" w:rsidP="00EB36B0">
      <w:pPr>
        <w:pStyle w:val="ListParagraph1"/>
        <w:numPr>
          <w:ilvl w:val="0"/>
          <w:numId w:val="6"/>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w:t>
      </w:r>
      <w:proofErr w:type="gramStart"/>
      <w:r w:rsidR="006072AA" w:rsidRPr="00711244">
        <w:rPr>
          <w:rFonts w:ascii="Arial" w:eastAsia="Arial" w:hAnsi="Arial" w:cs="Arial"/>
          <w:sz w:val="24"/>
          <w:szCs w:val="24"/>
        </w:rPr>
        <w:t>e.g.</w:t>
      </w:r>
      <w:proofErr w:type="gramEnd"/>
      <w:r w:rsidR="006072AA" w:rsidRPr="00711244">
        <w:rPr>
          <w:rFonts w:ascii="Arial" w:eastAsia="Arial" w:hAnsi="Arial" w:cs="Arial"/>
          <w:sz w:val="24"/>
          <w:szCs w:val="24"/>
        </w:rPr>
        <w:t xml:space="preserve"> through the curriculum, approaches and displays</w:t>
      </w:r>
    </w:p>
    <w:p w14:paraId="5209F209" w14:textId="77777777" w:rsidR="009372E3" w:rsidRDefault="009372E3" w:rsidP="00EB36B0">
      <w:pPr>
        <w:pStyle w:val="ListParagraph1"/>
        <w:ind w:left="284" w:hanging="284"/>
        <w:jc w:val="both"/>
        <w:rPr>
          <w:rFonts w:ascii="Arial" w:eastAsia="Arial" w:hAnsi="Arial" w:cs="Arial"/>
          <w:color w:val="000000"/>
          <w:sz w:val="16"/>
          <w:szCs w:val="16"/>
        </w:rPr>
      </w:pPr>
    </w:p>
    <w:p w14:paraId="5417787C" w14:textId="031872F7" w:rsidR="00711244" w:rsidRDefault="009372E3" w:rsidP="00181202">
      <w:pPr>
        <w:pStyle w:val="ListParagraph1"/>
        <w:numPr>
          <w:ilvl w:val="0"/>
          <w:numId w:val="6"/>
        </w:numPr>
        <w:ind w:left="284" w:hanging="284"/>
        <w:jc w:val="both"/>
        <w:rPr>
          <w:rFonts w:ascii="Arial" w:eastAsia="Arial" w:hAnsi="Arial" w:cs="Arial"/>
          <w:sz w:val="24"/>
          <w:szCs w:val="24"/>
        </w:rPr>
      </w:pPr>
      <w:r>
        <w:rPr>
          <w:rFonts w:ascii="Arial" w:eastAsia="Arial" w:hAnsi="Arial" w:cs="Arial"/>
          <w:color w:val="000000"/>
          <w:sz w:val="24"/>
          <w:szCs w:val="24"/>
        </w:rPr>
        <w:t>We consult with, listen and respond to pupils</w:t>
      </w:r>
    </w:p>
    <w:p w14:paraId="2375FD13" w14:textId="5BDA27ED"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lastRenderedPageBreak/>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5B3A938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007A7515" w14:textId="007CCDF5"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9E7AFC">
        <w:rPr>
          <w:rFonts w:ascii="Arial" w:eastAsia="Arial" w:hAnsi="Arial" w:cs="Arial"/>
          <w:color w:val="000000"/>
          <w:sz w:val="24"/>
          <w:szCs w:val="24"/>
        </w:rPr>
        <w:t xml:space="preserve">All </w:t>
      </w:r>
      <w:r w:rsidRPr="00D91DB2">
        <w:rPr>
          <w:rFonts w:ascii="Arial" w:eastAsia="Arial" w:hAnsi="Arial" w:cs="Arial"/>
          <w:color w:val="000000"/>
          <w:sz w:val="24"/>
          <w:szCs w:val="24"/>
        </w:rPr>
        <w:t xml:space="preserve">staff understand the </w:t>
      </w:r>
      <w:r w:rsidR="00587F74" w:rsidRPr="00D91DB2">
        <w:rPr>
          <w:rFonts w:ascii="Arial" w:eastAsia="Arial" w:hAnsi="Arial" w:cs="Arial"/>
          <w:color w:val="000000" w:themeColor="text1"/>
          <w:sz w:val="24"/>
          <w:szCs w:val="24"/>
        </w:rPr>
        <w:t xml:space="preserve">Cheshire East Safeguarding Children’s </w:t>
      </w:r>
      <w:r w:rsidR="005D2509" w:rsidRPr="00D91DB2">
        <w:rPr>
          <w:rFonts w:ascii="Arial" w:eastAsia="Arial" w:hAnsi="Arial" w:cs="Arial"/>
          <w:color w:val="000000" w:themeColor="text1"/>
          <w:sz w:val="24"/>
          <w:szCs w:val="24"/>
        </w:rPr>
        <w:t>Partnership (</w:t>
      </w:r>
      <w:r w:rsidR="00587F74" w:rsidRPr="00D91DB2">
        <w:rPr>
          <w:rFonts w:ascii="Arial" w:eastAsia="Arial" w:hAnsi="Arial" w:cs="Arial"/>
          <w:color w:val="000000" w:themeColor="text1"/>
          <w:sz w:val="24"/>
          <w:szCs w:val="24"/>
        </w:rPr>
        <w:t xml:space="preserve">CESCP) </w:t>
      </w:r>
      <w:r w:rsidR="009E7AFC" w:rsidRPr="00F234FA">
        <w:rPr>
          <w:rFonts w:ascii="Arial" w:eastAsia="Arial" w:hAnsi="Arial" w:cs="Arial"/>
          <w:color w:val="000000" w:themeColor="text1"/>
          <w:sz w:val="24"/>
          <w:szCs w:val="24"/>
        </w:rPr>
        <w:t xml:space="preserve">‘Threshold of Need Guidance’ </w:t>
      </w:r>
      <w:r w:rsidRPr="00F234FA">
        <w:rPr>
          <w:rFonts w:ascii="Arial" w:eastAsia="Arial" w:hAnsi="Arial" w:cs="Arial"/>
          <w:color w:val="000000" w:themeColor="text1"/>
          <w:sz w:val="24"/>
          <w:szCs w:val="24"/>
        </w:rPr>
        <w:t>and Child Protection procedures;</w:t>
      </w:r>
      <w:r w:rsidR="009E7AFC" w:rsidRPr="00F234FA">
        <w:rPr>
          <w:rFonts w:ascii="Arial" w:hAnsi="Arial" w:cs="Arial"/>
          <w:color w:val="000000" w:themeColor="text1"/>
          <w:sz w:val="24"/>
          <w:szCs w:val="24"/>
        </w:rPr>
        <w:t xml:space="preserve"> Right Help, Right Time - Delivering effective support for children and families in Cheshire East, Multi Agency Threshold of Need Guidance</w:t>
      </w:r>
      <w:r w:rsidR="009E7AFC" w:rsidRPr="00F234FA">
        <w:rPr>
          <w:rFonts w:ascii="Arial" w:hAnsi="Arial" w:cs="Arial"/>
          <w:color w:val="000000" w:themeColor="text1"/>
        </w:rPr>
        <w:t xml:space="preserve"> </w:t>
      </w:r>
      <w:r w:rsidR="00321ACF" w:rsidRPr="00F234FA">
        <w:rPr>
          <w:rFonts w:ascii="Arial" w:eastAsia="Arial" w:hAnsi="Arial" w:cs="Arial"/>
          <w:color w:val="000000" w:themeColor="text1"/>
          <w:sz w:val="24"/>
          <w:szCs w:val="24"/>
        </w:rPr>
        <w:t xml:space="preserve">– </w:t>
      </w:r>
      <w:r w:rsidR="009E7AFC" w:rsidRPr="00F234FA">
        <w:rPr>
          <w:rFonts w:ascii="Arial" w:eastAsia="Arial" w:hAnsi="Arial" w:cs="Arial"/>
          <w:color w:val="000000" w:themeColor="text1"/>
          <w:sz w:val="24"/>
          <w:szCs w:val="24"/>
        </w:rPr>
        <w:t xml:space="preserve">(see </w:t>
      </w:r>
      <w:r w:rsidR="00321ACF" w:rsidRPr="00F234FA">
        <w:rPr>
          <w:rFonts w:ascii="Arial" w:eastAsia="Arial" w:hAnsi="Arial" w:cs="Arial"/>
          <w:color w:val="000000" w:themeColor="text1"/>
          <w:sz w:val="24"/>
          <w:szCs w:val="24"/>
        </w:rPr>
        <w:t>link above)</w:t>
      </w:r>
      <w:r w:rsidR="00D638F8" w:rsidRPr="00F234FA">
        <w:rPr>
          <w:rFonts w:ascii="Arial" w:eastAsia="Arial" w:hAnsi="Arial" w:cs="Arial"/>
          <w:color w:val="000000" w:themeColor="text1"/>
          <w:sz w:val="24"/>
          <w:szCs w:val="24"/>
        </w:rPr>
        <w:t xml:space="preserve"> </w:t>
      </w:r>
      <w:r w:rsidR="00DF09AD" w:rsidRPr="00F234FA">
        <w:rPr>
          <w:rFonts w:ascii="Arial" w:eastAsia="Arial" w:hAnsi="Arial" w:cs="Arial"/>
          <w:color w:val="000000" w:themeColor="text1"/>
          <w:sz w:val="24"/>
          <w:szCs w:val="24"/>
        </w:rPr>
        <w:t xml:space="preserve">to ensure that the needs </w:t>
      </w:r>
      <w:r w:rsidR="00DF09AD" w:rsidRPr="00C14C85">
        <w:rPr>
          <w:rFonts w:ascii="Arial" w:eastAsia="Arial" w:hAnsi="Arial" w:cs="Arial"/>
          <w:color w:val="000000"/>
          <w:sz w:val="24"/>
          <w:szCs w:val="24"/>
        </w:rPr>
        <w:t>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74EA5C6D" w14:textId="77777777" w:rsidR="000326AC" w:rsidRPr="00FF3A83"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w:t>
      </w:r>
      <w:r w:rsidR="000326AC" w:rsidRPr="00FF3A83">
        <w:rPr>
          <w:rFonts w:ascii="Arial" w:hAnsi="Arial" w:cs="Arial"/>
          <w:sz w:val="24"/>
          <w:lang w:val="en"/>
        </w:rPr>
        <w:t>elp for a child who:</w:t>
      </w:r>
    </w:p>
    <w:p w14:paraId="5DE8AB79" w14:textId="646677BC" w:rsidR="000326AC" w:rsidRPr="00587F74"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FF3A83">
        <w:rPr>
          <w:rFonts w:ascii="Arial" w:hAnsi="Arial" w:cs="Arial"/>
          <w:sz w:val="24"/>
          <w:lang w:val="en"/>
        </w:rPr>
        <w:t xml:space="preserve">is disabled </w:t>
      </w:r>
      <w:r w:rsidR="00B15E5C" w:rsidRPr="00F234FA">
        <w:rPr>
          <w:rFonts w:asciiTheme="minorHAnsi" w:hAnsiTheme="minorHAnsi" w:cstheme="minorHAnsi"/>
          <w:color w:val="000000" w:themeColor="text1"/>
          <w:sz w:val="24"/>
          <w:szCs w:val="24"/>
        </w:rPr>
        <w:t xml:space="preserve">or has certain health </w:t>
      </w:r>
      <w:r w:rsidR="009E7AFC" w:rsidRPr="00F234FA">
        <w:rPr>
          <w:rFonts w:asciiTheme="minorHAnsi" w:hAnsiTheme="minorHAnsi" w:cstheme="minorHAnsi"/>
          <w:color w:val="000000" w:themeColor="text1"/>
          <w:sz w:val="24"/>
          <w:szCs w:val="24"/>
        </w:rPr>
        <w:t>needs</w:t>
      </w:r>
      <w:r w:rsidR="00B15E5C" w:rsidRPr="00F234FA">
        <w:rPr>
          <w:color w:val="000000" w:themeColor="text1"/>
        </w:rPr>
        <w:t xml:space="preserve"> </w:t>
      </w:r>
      <w:r w:rsidRPr="00587F74">
        <w:rPr>
          <w:rFonts w:ascii="Arial" w:hAnsi="Arial" w:cs="Arial"/>
          <w:sz w:val="24"/>
          <w:lang w:val="en"/>
        </w:rPr>
        <w:t>and has specific additional needs</w:t>
      </w:r>
    </w:p>
    <w:p w14:paraId="4207194C" w14:textId="2B45364D" w:rsidR="000326AC" w:rsidRPr="005945A0" w:rsidRDefault="000326AC" w:rsidP="00C20A85">
      <w:pPr>
        <w:numPr>
          <w:ilvl w:val="0"/>
          <w:numId w:val="31"/>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1940EBEF" w14:textId="6998A1B7" w:rsidR="00D86D52" w:rsidRPr="005945A0" w:rsidRDefault="00D86D52" w:rsidP="00C20A85">
      <w:pPr>
        <w:numPr>
          <w:ilvl w:val="0"/>
          <w:numId w:val="31"/>
        </w:numPr>
        <w:tabs>
          <w:tab w:val="clear" w:pos="720"/>
          <w:tab w:val="num" w:pos="0"/>
          <w:tab w:val="num" w:pos="284"/>
        </w:tabs>
        <w:spacing w:before="100" w:beforeAutospacing="1"/>
        <w:ind w:left="284" w:hanging="284"/>
        <w:jc w:val="both"/>
        <w:rPr>
          <w:rFonts w:ascii="Arial" w:hAnsi="Arial" w:cs="Arial"/>
          <w:sz w:val="24"/>
          <w:lang w:val="en"/>
        </w:rPr>
      </w:pPr>
      <w:r w:rsidRPr="005945A0">
        <w:rPr>
          <w:rFonts w:ascii="Arial" w:hAnsi="Arial" w:cs="Arial"/>
          <w:sz w:val="24"/>
          <w:lang w:val="en"/>
        </w:rPr>
        <w:t>has a mental health need</w:t>
      </w:r>
    </w:p>
    <w:p w14:paraId="2562585F" w14:textId="77777777" w:rsidR="000326AC" w:rsidRPr="00587F74"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young </w:t>
      </w:r>
      <w:proofErr w:type="spellStart"/>
      <w:r w:rsidRPr="00587F74">
        <w:rPr>
          <w:rFonts w:ascii="Arial" w:hAnsi="Arial" w:cs="Arial"/>
          <w:sz w:val="24"/>
          <w:lang w:val="en"/>
        </w:rPr>
        <w:t>carer</w:t>
      </w:r>
      <w:proofErr w:type="spellEnd"/>
    </w:p>
    <w:p w14:paraId="48E4ED3B" w14:textId="3CD2FF5E" w:rsidR="000326AC" w:rsidRPr="005945A0" w:rsidRDefault="000326AC" w:rsidP="00C20A85">
      <w:pPr>
        <w:numPr>
          <w:ilvl w:val="0"/>
          <w:numId w:val="31"/>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behaviour, including gang involvement and association with </w:t>
      </w:r>
      <w:proofErr w:type="spellStart"/>
      <w:r w:rsidRPr="00587F74">
        <w:rPr>
          <w:rFonts w:ascii="Arial" w:hAnsi="Arial" w:cs="Arial"/>
          <w:sz w:val="24"/>
          <w:lang w:val="en"/>
        </w:rPr>
        <w:t>organised</w:t>
      </w:r>
      <w:proofErr w:type="spellEnd"/>
      <w:r w:rsidRPr="005945A0">
        <w:rPr>
          <w:rFonts w:ascii="Arial" w:hAnsi="Arial" w:cs="Arial"/>
          <w:sz w:val="24"/>
          <w:lang w:val="en"/>
        </w:rPr>
        <w:t xml:space="preserve"> crime groups</w:t>
      </w:r>
      <w:r w:rsidR="006527E8" w:rsidRPr="005945A0">
        <w:rPr>
          <w:rFonts w:ascii="Arial" w:hAnsi="Arial" w:cs="Arial"/>
          <w:sz w:val="24"/>
          <w:lang w:val="en"/>
        </w:rPr>
        <w:t xml:space="preserve"> </w:t>
      </w:r>
      <w:r w:rsidR="00B15E5C">
        <w:rPr>
          <w:rFonts w:ascii="Arial" w:hAnsi="Arial" w:cs="Arial"/>
          <w:sz w:val="24"/>
          <w:lang w:val="en"/>
        </w:rPr>
        <w:t>or</w:t>
      </w:r>
      <w:r w:rsidR="006527E8" w:rsidRPr="005945A0">
        <w:rPr>
          <w:rFonts w:ascii="Arial" w:hAnsi="Arial" w:cs="Arial"/>
          <w:sz w:val="24"/>
          <w:lang w:val="en"/>
        </w:rPr>
        <w:t xml:space="preserve"> county lines</w:t>
      </w:r>
    </w:p>
    <w:p w14:paraId="116DDD88" w14:textId="77777777" w:rsidR="000326AC" w:rsidRPr="00587F74"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frequently missing/goes missing from care or from home</w:t>
      </w:r>
    </w:p>
    <w:p w14:paraId="3ED86FDD" w14:textId="6F309659" w:rsidR="000326AC" w:rsidRPr="00FF3A83"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at risk of modern slavery, trafficking</w:t>
      </w:r>
      <w:r w:rsidR="00B15E5C">
        <w:rPr>
          <w:rFonts w:ascii="Arial" w:hAnsi="Arial" w:cs="Arial"/>
          <w:sz w:val="24"/>
          <w:lang w:val="en"/>
        </w:rPr>
        <w:t xml:space="preserve">, </w:t>
      </w:r>
      <w:r w:rsidR="00B15E5C" w:rsidRPr="00FF3A83">
        <w:rPr>
          <w:rFonts w:asciiTheme="minorHAnsi" w:hAnsiTheme="minorHAnsi" w:cstheme="minorHAnsi"/>
          <w:sz w:val="24"/>
          <w:lang w:val="en"/>
        </w:rPr>
        <w:t>sexual or criminal</w:t>
      </w:r>
      <w:r w:rsidRPr="00FF3A83">
        <w:rPr>
          <w:rFonts w:ascii="Arial" w:hAnsi="Arial" w:cs="Arial"/>
          <w:sz w:val="24"/>
          <w:lang w:val="en"/>
        </w:rPr>
        <w:t xml:space="preserve"> exploitation</w:t>
      </w:r>
    </w:p>
    <w:p w14:paraId="104859BD" w14:textId="1F80D6BA" w:rsidR="000326AC"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FF3A83">
        <w:rPr>
          <w:rFonts w:ascii="Arial" w:hAnsi="Arial" w:cs="Arial"/>
          <w:sz w:val="24"/>
          <w:lang w:val="en"/>
        </w:rPr>
        <w:t xml:space="preserve">is at risk of being </w:t>
      </w:r>
      <w:proofErr w:type="spellStart"/>
      <w:r w:rsidRPr="00FF3A83">
        <w:rPr>
          <w:rFonts w:ascii="Arial" w:hAnsi="Arial" w:cs="Arial"/>
          <w:sz w:val="24"/>
          <w:lang w:val="en"/>
        </w:rPr>
        <w:t>radicalised</w:t>
      </w:r>
      <w:proofErr w:type="spellEnd"/>
      <w:r w:rsidRPr="00FF3A83">
        <w:rPr>
          <w:rFonts w:ascii="Arial" w:hAnsi="Arial" w:cs="Arial"/>
          <w:sz w:val="24"/>
          <w:lang w:val="en"/>
        </w:rPr>
        <w:t xml:space="preserve"> or exploite</w:t>
      </w:r>
      <w:r w:rsidRPr="00587F74">
        <w:rPr>
          <w:rFonts w:ascii="Arial" w:hAnsi="Arial" w:cs="Arial"/>
          <w:sz w:val="24"/>
          <w:lang w:val="en"/>
        </w:rPr>
        <w:t>d</w:t>
      </w:r>
    </w:p>
    <w:p w14:paraId="2CBA70F8" w14:textId="76A2D261" w:rsidR="00D86D52" w:rsidRPr="005945A0" w:rsidRDefault="00D86D52"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5945A0">
        <w:rPr>
          <w:rFonts w:ascii="Arial" w:hAnsi="Arial" w:cs="Arial"/>
          <w:sz w:val="24"/>
          <w:lang w:val="en"/>
        </w:rPr>
        <w:t xml:space="preserve">has a family member in prison, </w:t>
      </w:r>
      <w:r w:rsidR="00FE7C61" w:rsidRPr="005945A0">
        <w:rPr>
          <w:rFonts w:ascii="Arial" w:hAnsi="Arial" w:cs="Arial"/>
          <w:sz w:val="24"/>
          <w:lang w:val="en"/>
        </w:rPr>
        <w:t xml:space="preserve">or is affected by </w:t>
      </w:r>
      <w:r w:rsidR="009113E9" w:rsidRPr="005945A0">
        <w:rPr>
          <w:rFonts w:ascii="Arial" w:hAnsi="Arial" w:cs="Arial"/>
          <w:sz w:val="24"/>
          <w:lang w:val="en"/>
        </w:rPr>
        <w:t>parental offending</w:t>
      </w:r>
    </w:p>
    <w:p w14:paraId="42A76314" w14:textId="77777777" w:rsidR="000326AC" w:rsidRPr="00587F74" w:rsidRDefault="000326AC" w:rsidP="00C20A85">
      <w:pPr>
        <w:numPr>
          <w:ilvl w:val="0"/>
          <w:numId w:val="31"/>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14:paraId="2A90D1AE" w14:textId="0EB7D5C6" w:rsidR="000326AC" w:rsidRPr="00587F74"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misusing </w:t>
      </w:r>
      <w:r w:rsidR="009E7AFC" w:rsidRPr="00F234FA">
        <w:rPr>
          <w:rFonts w:ascii="Arial" w:hAnsi="Arial" w:cs="Arial"/>
          <w:color w:val="000000" w:themeColor="text1"/>
          <w:sz w:val="24"/>
          <w:lang w:val="en"/>
        </w:rPr>
        <w:t>alcohol and other drugs themselves</w:t>
      </w:r>
    </w:p>
    <w:p w14:paraId="10C8CAC5" w14:textId="7F3CB16B" w:rsidR="000326AC" w:rsidRPr="005945A0"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has returned home to their family from care</w:t>
      </w:r>
    </w:p>
    <w:p w14:paraId="566F3F5E" w14:textId="7FA203A1" w:rsidR="00945210" w:rsidRPr="005945A0" w:rsidRDefault="00945210" w:rsidP="00C20A85">
      <w:pPr>
        <w:numPr>
          <w:ilvl w:val="0"/>
          <w:numId w:val="31"/>
        </w:numPr>
        <w:tabs>
          <w:tab w:val="clear" w:pos="720"/>
          <w:tab w:val="num" w:pos="284"/>
        </w:tabs>
        <w:spacing w:before="100" w:beforeAutospacing="1"/>
        <w:ind w:left="284" w:hanging="284"/>
        <w:jc w:val="both"/>
        <w:rPr>
          <w:rFonts w:ascii="Arial" w:hAnsi="Arial" w:cs="Arial"/>
          <w:sz w:val="24"/>
          <w:lang w:val="en"/>
        </w:rPr>
      </w:pPr>
      <w:r w:rsidRPr="005945A0">
        <w:rPr>
          <w:rFonts w:ascii="Arial" w:hAnsi="Arial" w:cs="Arial"/>
          <w:sz w:val="24"/>
          <w:lang w:val="en"/>
        </w:rPr>
        <w:t xml:space="preserve">is at risk </w:t>
      </w:r>
      <w:r w:rsidR="00AE61E5" w:rsidRPr="005945A0">
        <w:rPr>
          <w:rFonts w:ascii="Arial" w:hAnsi="Arial" w:cs="Arial"/>
          <w:sz w:val="24"/>
          <w:lang w:val="en"/>
        </w:rPr>
        <w:t>of ‘</w:t>
      </w:r>
      <w:proofErr w:type="spellStart"/>
      <w:r w:rsidR="00AE61E5" w:rsidRPr="005945A0">
        <w:rPr>
          <w:rFonts w:ascii="Arial" w:hAnsi="Arial" w:cs="Arial"/>
          <w:sz w:val="24"/>
          <w:lang w:val="en"/>
        </w:rPr>
        <w:t>honour</w:t>
      </w:r>
      <w:proofErr w:type="spellEnd"/>
      <w:r w:rsidR="00E3016C" w:rsidRPr="005945A0">
        <w:rPr>
          <w:rFonts w:ascii="Arial" w:hAnsi="Arial" w:cs="Arial"/>
          <w:sz w:val="24"/>
          <w:lang w:val="en"/>
        </w:rPr>
        <w:t>’</w:t>
      </w:r>
      <w:r w:rsidR="00AE61E5" w:rsidRPr="005945A0">
        <w:rPr>
          <w:rFonts w:ascii="Arial" w:hAnsi="Arial" w:cs="Arial"/>
          <w:sz w:val="24"/>
          <w:lang w:val="en"/>
        </w:rPr>
        <w:t>-based</w:t>
      </w:r>
      <w:r w:rsidR="00E3016C" w:rsidRPr="005945A0">
        <w:rPr>
          <w:rFonts w:ascii="Arial" w:hAnsi="Arial" w:cs="Arial"/>
          <w:sz w:val="24"/>
          <w:lang w:val="en"/>
        </w:rPr>
        <w:t xml:space="preserve"> abuse such as Female </w:t>
      </w:r>
      <w:r w:rsidR="00E34858" w:rsidRPr="005945A0">
        <w:rPr>
          <w:rFonts w:ascii="Arial" w:hAnsi="Arial" w:cs="Arial"/>
          <w:sz w:val="24"/>
          <w:lang w:val="en"/>
        </w:rPr>
        <w:t>G</w:t>
      </w:r>
      <w:r w:rsidR="00E3016C" w:rsidRPr="005945A0">
        <w:rPr>
          <w:rFonts w:ascii="Arial" w:hAnsi="Arial" w:cs="Arial"/>
          <w:sz w:val="24"/>
          <w:lang w:val="en"/>
        </w:rPr>
        <w:t>enital Mutilation</w:t>
      </w:r>
      <w:r w:rsidR="0064148C" w:rsidRPr="005945A0">
        <w:rPr>
          <w:rFonts w:ascii="Arial" w:hAnsi="Arial" w:cs="Arial"/>
          <w:sz w:val="24"/>
          <w:lang w:val="en"/>
        </w:rPr>
        <w:t xml:space="preserve"> or Forced Marriage</w:t>
      </w:r>
    </w:p>
    <w:p w14:paraId="021790C8" w14:textId="5A33479A" w:rsidR="00B11572" w:rsidRDefault="000326AC" w:rsidP="00C20A85">
      <w:pPr>
        <w:numPr>
          <w:ilvl w:val="0"/>
          <w:numId w:val="31"/>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r w:rsidR="009E7AFC">
        <w:rPr>
          <w:rFonts w:ascii="Arial" w:hAnsi="Arial" w:cs="Arial"/>
          <w:sz w:val="24"/>
          <w:lang w:val="en"/>
        </w:rPr>
        <w:t xml:space="preserve"> </w:t>
      </w:r>
      <w:r w:rsidR="009E7AFC" w:rsidRPr="009E7AFC">
        <w:rPr>
          <w:rFonts w:ascii="Arial" w:hAnsi="Arial" w:cs="Arial"/>
          <w:color w:val="00B050"/>
          <w:sz w:val="24"/>
          <w:lang w:val="en"/>
        </w:rPr>
        <w:t>or</w:t>
      </w:r>
    </w:p>
    <w:p w14:paraId="5849E6BB" w14:textId="65EBED9D" w:rsidR="001C317B" w:rsidRPr="005945A0" w:rsidRDefault="001C317B" w:rsidP="00C20A85">
      <w:pPr>
        <w:numPr>
          <w:ilvl w:val="0"/>
          <w:numId w:val="31"/>
        </w:numPr>
        <w:tabs>
          <w:tab w:val="clear" w:pos="720"/>
          <w:tab w:val="num" w:pos="284"/>
        </w:tabs>
        <w:spacing w:before="100" w:beforeAutospacing="1"/>
        <w:ind w:left="284" w:hanging="284"/>
        <w:jc w:val="both"/>
        <w:rPr>
          <w:rFonts w:ascii="Arial" w:hAnsi="Arial" w:cs="Arial"/>
          <w:sz w:val="24"/>
          <w:lang w:val="en"/>
        </w:rPr>
      </w:pPr>
      <w:r w:rsidRPr="005945A0">
        <w:rPr>
          <w:rFonts w:ascii="Arial" w:hAnsi="Arial" w:cs="Arial"/>
          <w:sz w:val="24"/>
          <w:lang w:val="en"/>
        </w:rPr>
        <w:lastRenderedPageBreak/>
        <w:t xml:space="preserve">is </w:t>
      </w:r>
      <w:r w:rsidR="000B32EC" w:rsidRPr="005945A0">
        <w:rPr>
          <w:rFonts w:ascii="Arial" w:hAnsi="Arial" w:cs="Arial"/>
          <w:sz w:val="24"/>
          <w:lang w:val="en"/>
        </w:rPr>
        <w:t>persistently</w:t>
      </w:r>
      <w:r w:rsidRPr="005945A0">
        <w:rPr>
          <w:rFonts w:ascii="Arial" w:hAnsi="Arial" w:cs="Arial"/>
          <w:sz w:val="24"/>
          <w:lang w:val="en"/>
        </w:rPr>
        <w:t xml:space="preserve"> absent from education</w:t>
      </w:r>
      <w:r w:rsidR="000B32EC" w:rsidRPr="005945A0">
        <w:rPr>
          <w:rFonts w:ascii="Arial" w:hAnsi="Arial" w:cs="Arial"/>
          <w:sz w:val="24"/>
          <w:lang w:val="en"/>
        </w:rPr>
        <w:t>, including persistent absences for part of the school day</w:t>
      </w:r>
    </w:p>
    <w:p w14:paraId="485ABC7E" w14:textId="7C4EB6D5" w:rsidR="00332FAB"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27FEBA55" w14:textId="661ABDF7" w:rsidR="009E7AFC" w:rsidRPr="00F234FA" w:rsidRDefault="009E7AFC" w:rsidP="009E7AFC">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t xml:space="preserve">The multi-agency threshold framework is a guidance tool that all agencies, professionals and volunteers can use to consider how best to meet the needs of individual children and young people.  This support can be provided on a single agency basis or a multi-agency basis.  The stepped approach aims to reduce risk and vulnerability and meet needs at the appropriate level of support and/or intervention.  Access to effective early intervention and prevention services is essential to achieving this.  </w:t>
      </w:r>
    </w:p>
    <w:p w14:paraId="2AF69927" w14:textId="77777777" w:rsidR="009E7AFC" w:rsidRPr="009E7AFC" w:rsidRDefault="009E7AFC" w:rsidP="009E7AFC">
      <w:pPr>
        <w:autoSpaceDE w:val="0"/>
        <w:autoSpaceDN w:val="0"/>
        <w:adjustRightInd w:val="0"/>
        <w:spacing w:after="0" w:line="240" w:lineRule="auto"/>
        <w:jc w:val="both"/>
        <w:rPr>
          <w:rFonts w:ascii="Arial" w:eastAsiaTheme="minorHAnsi" w:hAnsi="Arial" w:cs="Arial"/>
          <w:color w:val="00B050"/>
          <w:sz w:val="24"/>
          <w:szCs w:val="24"/>
          <w:lang w:eastAsia="en-US"/>
        </w:rPr>
      </w:pPr>
    </w:p>
    <w:p w14:paraId="3B3A866C" w14:textId="7035E79D" w:rsidR="00332FAB" w:rsidRPr="00E053DE"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p>
    <w:p w14:paraId="5E8A79D6" w14:textId="5AB692F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 xml:space="preserve">ead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proofErr w:type="spellStart"/>
      <w:r w:rsidR="00DB3F26">
        <w:rPr>
          <w:rFonts w:ascii="Arial" w:eastAsia="Arial" w:hAnsi="Arial" w:cs="Arial"/>
          <w:sz w:val="24"/>
          <w:szCs w:val="24"/>
        </w:rPr>
        <w:t>ChECS</w:t>
      </w:r>
      <w:proofErr w:type="spellEnd"/>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2930F2CF" w14:textId="4AAE458C" w:rsidR="00631ACD" w:rsidRPr="00F234FA" w:rsidRDefault="00631ACD" w:rsidP="00631ACD">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t>The pyramid of support will help us to identify what advice and guidance is available and who to contact at each different level on the continuum of need.   The Family Hub model that is being implemented across Cheshire East will strengthen existing partnerships in each locality making it easier for practitioners to get support for families.</w:t>
      </w:r>
    </w:p>
    <w:p w14:paraId="1AAEE733" w14:textId="77777777" w:rsidR="00631ACD" w:rsidRPr="00631ACD" w:rsidRDefault="00631ACD" w:rsidP="00631ACD">
      <w:pPr>
        <w:autoSpaceDE w:val="0"/>
        <w:autoSpaceDN w:val="0"/>
        <w:adjustRightInd w:val="0"/>
        <w:spacing w:after="0" w:line="240" w:lineRule="auto"/>
        <w:jc w:val="both"/>
        <w:rPr>
          <w:rFonts w:ascii="Arial" w:eastAsiaTheme="minorHAnsi" w:hAnsi="Arial" w:cs="Arial"/>
          <w:sz w:val="24"/>
          <w:szCs w:val="24"/>
          <w:lang w:eastAsia="en-US"/>
        </w:rPr>
      </w:pPr>
    </w:p>
    <w:p w14:paraId="753A7568" w14:textId="1B13B81A"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3F06ADD9" w14:textId="77777777" w:rsidR="00631ACD" w:rsidRDefault="00D02071" w:rsidP="00631ACD">
      <w:pPr>
        <w:pStyle w:val="Default"/>
        <w:jc w:val="both"/>
        <w:rPr>
          <w:rFonts w:ascii="Arial" w:hAnsi="Arial" w:cs="Arial"/>
          <w:color w:val="00B050"/>
        </w:rPr>
      </w:pPr>
      <w:r>
        <w:rPr>
          <w:rFonts w:ascii="Arial" w:eastAsia="Arial" w:hAnsi="Arial" w:cs="Arial"/>
        </w:rPr>
        <w:t>As s</w:t>
      </w:r>
      <w:r w:rsidR="00711244">
        <w:rPr>
          <w:rFonts w:ascii="Arial" w:eastAsia="Arial" w:hAnsi="Arial" w:cs="Arial"/>
        </w:rPr>
        <w:t xml:space="preserve">taff </w:t>
      </w:r>
      <w:r w:rsidR="00B403FC">
        <w:rPr>
          <w:rFonts w:ascii="Arial" w:eastAsia="Arial" w:hAnsi="Arial" w:cs="Arial"/>
        </w:rPr>
        <w:t>m</w:t>
      </w:r>
      <w:r w:rsidR="00711244" w:rsidRPr="00711244">
        <w:rPr>
          <w:rFonts w:ascii="Arial" w:eastAsia="Arial" w:hAnsi="Arial" w:cs="Arial"/>
        </w:rPr>
        <w:t xml:space="preserve">ay be required to support other agencies and </w:t>
      </w:r>
      <w:r w:rsidR="004A3832" w:rsidRPr="00631ACD">
        <w:rPr>
          <w:rFonts w:ascii="Arial" w:eastAsia="Arial" w:hAnsi="Arial" w:cs="Arial"/>
        </w:rPr>
        <w:t>practitioner</w:t>
      </w:r>
      <w:r w:rsidR="00711244" w:rsidRPr="00631ACD">
        <w:rPr>
          <w:rFonts w:ascii="Arial" w:eastAsia="Arial" w:hAnsi="Arial" w:cs="Arial"/>
        </w:rPr>
        <w:t>s</w:t>
      </w:r>
      <w:r w:rsidR="00976321" w:rsidRPr="00631ACD">
        <w:rPr>
          <w:rFonts w:ascii="Arial" w:eastAsia="Arial" w:hAnsi="Arial" w:cs="Arial"/>
        </w:rPr>
        <w:t xml:space="preserve"> and parents/carers and children </w:t>
      </w:r>
      <w:r w:rsidR="00711244" w:rsidRPr="00631ACD">
        <w:rPr>
          <w:rFonts w:ascii="Arial" w:eastAsia="Arial" w:hAnsi="Arial" w:cs="Arial"/>
        </w:rPr>
        <w:t xml:space="preserve">in an </w:t>
      </w:r>
      <w:r w:rsidR="00631ACD" w:rsidRPr="00F234FA">
        <w:rPr>
          <w:rFonts w:ascii="Arial" w:eastAsia="Arial" w:hAnsi="Arial" w:cs="Arial"/>
          <w:color w:val="000000" w:themeColor="text1"/>
        </w:rPr>
        <w:t>extra help plan or targeted help plan,</w:t>
      </w:r>
      <w:r w:rsidR="00B403FC" w:rsidRPr="00F234FA">
        <w:rPr>
          <w:rFonts w:ascii="Arial" w:eastAsia="Arial" w:hAnsi="Arial" w:cs="Arial"/>
          <w:color w:val="000000" w:themeColor="text1"/>
        </w:rPr>
        <w:t xml:space="preserve"> all staff are aware of the relevant assessments </w:t>
      </w:r>
      <w:r w:rsidRPr="00F234FA">
        <w:rPr>
          <w:rFonts w:ascii="Arial" w:eastAsia="Arial" w:hAnsi="Arial" w:cs="Arial"/>
          <w:color w:val="000000" w:themeColor="text1"/>
        </w:rPr>
        <w:t>and appropriate support is given to them when they undertake an early help assessment</w:t>
      </w:r>
      <w:proofErr w:type="gramStart"/>
      <w:r w:rsidRPr="00F234FA">
        <w:rPr>
          <w:rFonts w:ascii="Arial" w:eastAsia="Arial" w:hAnsi="Arial" w:cs="Arial"/>
          <w:color w:val="000000" w:themeColor="text1"/>
        </w:rPr>
        <w:t xml:space="preserve">. </w:t>
      </w:r>
      <w:r w:rsidR="00631ACD" w:rsidRPr="00F234FA">
        <w:rPr>
          <w:rFonts w:ascii="Arial" w:eastAsia="Arial" w:hAnsi="Arial" w:cs="Arial"/>
          <w:color w:val="000000" w:themeColor="text1"/>
        </w:rPr>
        <w:t>.</w:t>
      </w:r>
      <w:proofErr w:type="gramEnd"/>
      <w:r w:rsidR="00631ACD" w:rsidRPr="00F234FA">
        <w:rPr>
          <w:rFonts w:ascii="Arial" w:eastAsia="Arial" w:hAnsi="Arial" w:cs="Arial"/>
          <w:color w:val="000000" w:themeColor="text1"/>
        </w:rPr>
        <w:t xml:space="preserve">    </w:t>
      </w:r>
      <w:r w:rsidR="00631ACD" w:rsidRPr="00F234FA">
        <w:rPr>
          <w:rFonts w:ascii="Arial" w:hAnsi="Arial" w:cs="Arial"/>
          <w:color w:val="000000" w:themeColor="text1"/>
        </w:rPr>
        <w:t xml:space="preserve">We have a suite of screening tools which may also help to identify the level of need, the best pathway of support, and the interventions you can be provided for children, young people and families. </w:t>
      </w:r>
    </w:p>
    <w:p w14:paraId="7E482469" w14:textId="77777777" w:rsidR="00631ACD" w:rsidRDefault="00F234FA" w:rsidP="00631ACD">
      <w:pPr>
        <w:autoSpaceDE w:val="0"/>
        <w:autoSpaceDN w:val="0"/>
        <w:adjustRightInd w:val="0"/>
        <w:rPr>
          <w:rFonts w:ascii="Arial" w:eastAsia="Arial" w:hAnsi="Arial" w:cs="Arial"/>
          <w:sz w:val="24"/>
          <w:szCs w:val="24"/>
        </w:rPr>
      </w:pPr>
      <w:hyperlink r:id="rId13" w:history="1">
        <w:r w:rsidR="00631ACD">
          <w:rPr>
            <w:rStyle w:val="Hyperlink"/>
            <w:rFonts w:ascii="Arial" w:eastAsia="Arial" w:hAnsi="Arial" w:cs="Arial"/>
            <w:sz w:val="24"/>
            <w:szCs w:val="24"/>
          </w:rPr>
          <w:t>cescp.org.uk/docs/multi-agency-toolkit/ce-scp-multi-agency-toolkit-final-oct-2021.docx</w:t>
        </w:r>
      </w:hyperlink>
    </w:p>
    <w:p w14:paraId="30A9D465" w14:textId="77777777" w:rsidR="00631ACD" w:rsidRPr="00F234FA" w:rsidRDefault="00631ACD" w:rsidP="00631ACD">
      <w:pPr>
        <w:autoSpaceDE w:val="0"/>
        <w:autoSpaceDN w:val="0"/>
        <w:adjustRightInd w:val="0"/>
        <w:spacing w:before="240" w:after="0" w:line="240" w:lineRule="auto"/>
        <w:jc w:val="both"/>
        <w:rPr>
          <w:rFonts w:ascii="Arial" w:eastAsiaTheme="minorHAnsi" w:hAnsi="Arial" w:cs="Arial"/>
          <w:b/>
          <w:bCs/>
          <w:color w:val="000000" w:themeColor="text1"/>
          <w:sz w:val="24"/>
          <w:szCs w:val="24"/>
          <w:lang w:eastAsia="en-US"/>
        </w:rPr>
      </w:pPr>
      <w:r w:rsidRPr="00F234FA">
        <w:rPr>
          <w:rFonts w:ascii="Arial" w:eastAsiaTheme="minorHAnsi" w:hAnsi="Arial" w:cs="Arial"/>
          <w:color w:val="000000" w:themeColor="text1"/>
          <w:sz w:val="24"/>
          <w:szCs w:val="24"/>
          <w:lang w:eastAsia="en-US"/>
        </w:rPr>
        <w:t xml:space="preserve">Concerns assessed as being at </w:t>
      </w:r>
      <w:r w:rsidRPr="00F234FA">
        <w:rPr>
          <w:rFonts w:ascii="Arial" w:eastAsiaTheme="minorHAnsi" w:hAnsi="Arial" w:cs="Arial"/>
          <w:b/>
          <w:bCs/>
          <w:color w:val="000000" w:themeColor="text1"/>
          <w:sz w:val="24"/>
          <w:szCs w:val="24"/>
          <w:lang w:eastAsia="en-US"/>
        </w:rPr>
        <w:t xml:space="preserve">lower tier Targeted Help </w:t>
      </w:r>
      <w:r w:rsidRPr="00F234FA">
        <w:rPr>
          <w:rFonts w:ascii="Arial" w:eastAsiaTheme="minorHAnsi" w:hAnsi="Arial" w:cs="Arial"/>
          <w:color w:val="000000" w:themeColor="text1"/>
          <w:sz w:val="24"/>
          <w:szCs w:val="24"/>
          <w:lang w:eastAsia="en-US"/>
        </w:rPr>
        <w:t xml:space="preserve">level for complex early help concerns will be triaged and managed by the </w:t>
      </w:r>
      <w:r w:rsidRPr="00F234FA">
        <w:rPr>
          <w:rFonts w:ascii="Arial" w:eastAsiaTheme="minorHAnsi" w:hAnsi="Arial" w:cs="Arial"/>
          <w:b/>
          <w:bCs/>
          <w:color w:val="000000" w:themeColor="text1"/>
          <w:sz w:val="24"/>
          <w:szCs w:val="24"/>
          <w:lang w:eastAsia="en-US"/>
        </w:rPr>
        <w:t xml:space="preserve">Family Help front door. </w:t>
      </w:r>
    </w:p>
    <w:p w14:paraId="2E72D078" w14:textId="7E45F117" w:rsidR="00F02AFF" w:rsidRPr="00E053DE" w:rsidRDefault="00F02AFF" w:rsidP="00EB36B0">
      <w:pPr>
        <w:autoSpaceDE w:val="0"/>
        <w:autoSpaceDN w:val="0"/>
        <w:adjustRightInd w:val="0"/>
        <w:jc w:val="both"/>
        <w:rPr>
          <w:rFonts w:ascii="Arial" w:eastAsia="Arial" w:hAnsi="Arial" w:cs="Arial"/>
          <w:sz w:val="24"/>
          <w:szCs w:val="24"/>
        </w:rPr>
      </w:pPr>
    </w:p>
    <w:p w14:paraId="71E3E4AE" w14:textId="222D80A1"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EC8CCD0"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662D18"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521246D5" w14:textId="5BED995C" w:rsidR="00E053DE" w:rsidRDefault="4CBB9089" w:rsidP="4CBB9089">
      <w:pPr>
        <w:pStyle w:val="ListParagraph1"/>
        <w:autoSpaceDE w:val="0"/>
        <w:autoSpaceDN w:val="0"/>
        <w:adjustRightInd w:val="0"/>
        <w:ind w:left="0"/>
        <w:jc w:val="both"/>
        <w:rPr>
          <w:rFonts w:ascii="Arial" w:eastAsia="Arial" w:hAnsi="Arial" w:cs="Arial"/>
          <w:i/>
          <w:iCs/>
          <w:color w:val="FF0000"/>
          <w:sz w:val="24"/>
          <w:szCs w:val="24"/>
        </w:rPr>
      </w:pPr>
      <w:r w:rsidRPr="4CBB9089">
        <w:rPr>
          <w:rFonts w:ascii="Arial" w:eastAsia="Arial" w:hAnsi="Arial" w:cs="Arial"/>
          <w:color w:val="000000" w:themeColor="text1"/>
          <w:sz w:val="24"/>
          <w:szCs w:val="24"/>
        </w:rPr>
        <w:t xml:space="preserve">There is adequate signposting to external sources of support and advice for staff, parents and pupils. </w:t>
      </w:r>
    </w:p>
    <w:p w14:paraId="28AA3A3F"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2589425A" w14:textId="7EDD750D" w:rsidR="006B052B" w:rsidRDefault="006B052B" w:rsidP="00CC7CFE">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w:t>
      </w:r>
      <w:hyperlink r:id="rId14" w:history="1">
        <w:r w:rsidRPr="004B5C7C">
          <w:rPr>
            <w:rStyle w:val="Hyperlink"/>
            <w:rFonts w:ascii="Arial" w:eastAsia="Arial" w:hAnsi="Arial" w:cs="Arial"/>
            <w:sz w:val="24"/>
            <w:szCs w:val="24"/>
          </w:rPr>
          <w:t>Cheshire East’s Multi-agency Practice Standards</w:t>
        </w:r>
      </w:hyperlink>
      <w:r w:rsidRPr="00321ACF">
        <w:rPr>
          <w:rFonts w:ascii="Arial" w:eastAsia="Arial" w:hAnsi="Arial" w:cs="Arial"/>
          <w:color w:val="FF0000"/>
          <w:sz w:val="24"/>
          <w:szCs w:val="24"/>
        </w:rPr>
        <w:t xml:space="preserve"> </w:t>
      </w:r>
      <w:r w:rsidRPr="00321ACF">
        <w:rPr>
          <w:rFonts w:ascii="Arial" w:eastAsiaTheme="minorHAnsi" w:hAnsi="Arial" w:cs="Arial"/>
          <w:sz w:val="24"/>
          <w:szCs w:val="24"/>
          <w:lang w:eastAsia="en-US"/>
        </w:rPr>
        <w:t>to</w:t>
      </w:r>
      <w:r w:rsidRPr="00321ACF">
        <w:rPr>
          <w:rFonts w:ascii="Arial" w:eastAsiaTheme="minorHAnsi" w:hAnsi="Arial" w:cs="Arial"/>
          <w:color w:val="FF0000"/>
          <w:sz w:val="24"/>
          <w:szCs w:val="24"/>
          <w:lang w:eastAsia="en-US"/>
        </w:rPr>
        <w:t xml:space="preserve"> </w:t>
      </w:r>
      <w:r w:rsidRPr="000221B2">
        <w:rPr>
          <w:rFonts w:ascii="Arial" w:eastAsiaTheme="minorHAnsi" w:hAnsi="Arial" w:cs="Arial"/>
          <w:sz w:val="24"/>
          <w:szCs w:val="24"/>
          <w:lang w:eastAsia="en-US"/>
        </w:rPr>
        <w:t>ensure that our work, on behalf of our children, is of a consistently good standard. We use these standards to challenge other workers on b</w:t>
      </w:r>
      <w:r w:rsidRPr="00631ACD">
        <w:rPr>
          <w:rFonts w:ascii="Arial" w:eastAsiaTheme="minorHAnsi" w:hAnsi="Arial" w:cs="Arial"/>
          <w:sz w:val="24"/>
          <w:szCs w:val="24"/>
          <w:lang w:eastAsia="en-US"/>
        </w:rPr>
        <w:t>ehalf of children where the standards are not being met.</w:t>
      </w:r>
      <w:r w:rsidR="00631ACD" w:rsidRPr="00631ACD">
        <w:rPr>
          <w:rFonts w:ascii="Arial" w:eastAsiaTheme="minorHAnsi" w:hAnsi="Arial" w:cs="Arial"/>
          <w:sz w:val="24"/>
          <w:szCs w:val="24"/>
          <w:lang w:eastAsia="en-US"/>
        </w:rPr>
        <w:t xml:space="preserve"> The Headteacher and the DSL are aware of the Cheshire East Escalation Procedure</w:t>
      </w:r>
      <w:r w:rsidR="00631ACD" w:rsidRPr="00631ACD">
        <w:rPr>
          <w:rFonts w:ascii="Arial" w:hAnsi="Arial" w:cs="Arial"/>
          <w:sz w:val="24"/>
          <w:szCs w:val="24"/>
        </w:rPr>
        <w:t xml:space="preserve"> </w:t>
      </w:r>
      <w:hyperlink r:id="rId15" w:history="1">
        <w:r w:rsidR="00631ACD" w:rsidRPr="00631ACD">
          <w:rPr>
            <w:rStyle w:val="Hyperlink"/>
            <w:rFonts w:ascii="Arial" w:hAnsi="Arial" w:cs="Arial"/>
            <w:sz w:val="24"/>
            <w:szCs w:val="24"/>
          </w:rPr>
          <w:t>Escalation (cescp.org.uk)</w:t>
        </w:r>
      </w:hyperlink>
      <w:r w:rsidR="00631ACD" w:rsidRPr="00631ACD">
        <w:rPr>
          <w:rStyle w:val="Hyperlink"/>
          <w:rFonts w:ascii="Arial" w:hAnsi="Arial" w:cs="Arial"/>
          <w:sz w:val="24"/>
          <w:szCs w:val="24"/>
        </w:rPr>
        <w:t xml:space="preserve">.  </w:t>
      </w:r>
    </w:p>
    <w:p w14:paraId="1DC34AC4" w14:textId="77777777" w:rsidR="004A1202" w:rsidRDefault="004A1202" w:rsidP="00EB36B0">
      <w:pPr>
        <w:autoSpaceDE w:val="0"/>
        <w:autoSpaceDN w:val="0"/>
        <w:adjustRightInd w:val="0"/>
        <w:jc w:val="both"/>
        <w:rPr>
          <w:rFonts w:ascii="Arial" w:eastAsia="Arial" w:hAnsi="Arial" w:cs="Arial"/>
          <w:sz w:val="24"/>
          <w:szCs w:val="24"/>
        </w:rPr>
      </w:pPr>
    </w:p>
    <w:p w14:paraId="68181366" w14:textId="77777777"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735E262D" w14:textId="5102E8F7" w:rsidR="00F234FA" w:rsidRDefault="006F1DCB" w:rsidP="00EB36B0">
      <w:pPr>
        <w:autoSpaceDE w:val="0"/>
        <w:autoSpaceDN w:val="0"/>
        <w:adjustRightInd w:val="0"/>
        <w:jc w:val="both"/>
        <w:rPr>
          <w:rFonts w:ascii="Arial" w:eastAsia="Arial" w:hAnsi="Arial" w:cs="Arial"/>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are in line with those outlined in</w:t>
      </w:r>
      <w:r w:rsidR="002C5BF7">
        <w:rPr>
          <w:rFonts w:ascii="Arial" w:eastAsia="Arial" w:hAnsi="Arial" w:cs="Arial"/>
          <w:color w:val="000000"/>
          <w:sz w:val="24"/>
          <w:szCs w:val="24"/>
        </w:rPr>
        <w:t xml:space="preserve"> </w:t>
      </w:r>
      <w:r w:rsidR="00631ACD" w:rsidRPr="00F234FA">
        <w:rPr>
          <w:rFonts w:ascii="Arial" w:eastAsia="Arial" w:hAnsi="Arial" w:cs="Arial"/>
          <w:color w:val="000000" w:themeColor="text1"/>
          <w:sz w:val="24"/>
          <w:szCs w:val="24"/>
        </w:rPr>
        <w:t xml:space="preserve">Cheshire East’s “Recording and Reporting Guidance” 2023; </w:t>
      </w:r>
      <w:r w:rsidR="00F234FA" w:rsidRPr="00F234FA">
        <w:rPr>
          <w:rFonts w:asciiTheme="majorHAnsi" w:hAnsiTheme="majorHAnsi" w:cstheme="majorHAnsi"/>
          <w:sz w:val="24"/>
          <w:szCs w:val="24"/>
        </w:rPr>
        <w:t xml:space="preserve">and/or other Local Authority procedures as </w:t>
      </w:r>
      <w:r w:rsidR="00F234FA" w:rsidRPr="00F234FA">
        <w:rPr>
          <w:rFonts w:asciiTheme="majorHAnsi" w:hAnsiTheme="majorHAnsi" w:cstheme="majorHAnsi"/>
          <w:sz w:val="24"/>
          <w:szCs w:val="24"/>
        </w:rPr>
        <w:t>required</w:t>
      </w:r>
    </w:p>
    <w:p w14:paraId="50DFB6AA" w14:textId="446F0D4D" w:rsidR="006F1DCB" w:rsidRPr="00E053DE" w:rsidRDefault="006F1DCB" w:rsidP="00EB36B0">
      <w:pPr>
        <w:autoSpaceDE w:val="0"/>
        <w:autoSpaceDN w:val="0"/>
        <w:adjustRightInd w:val="0"/>
        <w:jc w:val="both"/>
        <w:rPr>
          <w:rFonts w:ascii="Arial" w:eastAsia="Arial" w:hAnsi="Arial" w:cs="Arial"/>
          <w:color w:val="000000"/>
          <w:sz w:val="24"/>
          <w:szCs w:val="24"/>
        </w:rPr>
      </w:pPr>
      <w:r w:rsidRPr="00AE46EC">
        <w:rPr>
          <w:rFonts w:ascii="Arial" w:eastAsia="Arial" w:hAnsi="Arial" w:cs="Arial"/>
          <w:sz w:val="24"/>
          <w:szCs w:val="24"/>
        </w:rPr>
        <w:t>he Designated Sa</w:t>
      </w:r>
      <w:r>
        <w:rPr>
          <w:rFonts w:ascii="Arial" w:eastAsia="Arial" w:hAnsi="Arial" w:cs="Arial"/>
          <w:color w:val="000000"/>
          <w:sz w:val="24"/>
          <w:szCs w:val="24"/>
        </w:rPr>
        <w:t xml:space="preserve">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19B0DFEA" w14:textId="04782F6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318AD3A0" w14:textId="14BB230A"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35E55CC5" w14:textId="77777777" w:rsidR="00EB5D1E" w:rsidRPr="00EB5D1E" w:rsidRDefault="00EB5D1E" w:rsidP="00C20A85">
      <w:pPr>
        <w:numPr>
          <w:ilvl w:val="2"/>
          <w:numId w:val="30"/>
        </w:numPr>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3B24BB85" w14:textId="77777777" w:rsidR="00EB5D1E" w:rsidRDefault="00EB5D1E"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0B3AC1E0" w14:textId="77777777" w:rsidR="008F28E0" w:rsidRPr="00EB5D1E" w:rsidRDefault="008F28E0"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682C58B5" w14:textId="75799DEC" w:rsidR="00EB5D1E" w:rsidRPr="00EB5D1E" w:rsidRDefault="00EB5D1E"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EB5D1E" w:rsidRDefault="00EB5D1E"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1B02DC61" w14:textId="77777777" w:rsidR="00EB5D1E" w:rsidRPr="00EB5D1E" w:rsidRDefault="00EB5D1E"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51D3587C" w14:textId="59261F1B" w:rsidR="00CC7CFE" w:rsidRPr="0038459F" w:rsidRDefault="00EB5D1E"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778844A7" w14:textId="77777777" w:rsidR="008F28E0" w:rsidRPr="00EB5D1E" w:rsidRDefault="008F28E0"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1BEC13D" w14:textId="33F6787F" w:rsidR="00EB5D1E" w:rsidRPr="00EB5D1E" w:rsidRDefault="00EB5D1E"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lastRenderedPageBreak/>
        <w:t xml:space="preserve">allow time and provide a safe haven / quiet area for future support </w:t>
      </w:r>
    </w:p>
    <w:p w14:paraId="294E11AC" w14:textId="42D9FEAA" w:rsidR="00EB5D1E" w:rsidRDefault="002D203C" w:rsidP="00C20A85">
      <w:pPr>
        <w:numPr>
          <w:ilvl w:val="2"/>
          <w:numId w:val="30"/>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EB5D1E" w:rsidRPr="00EB5D1E">
        <w:rPr>
          <w:rFonts w:ascii="Arial" w:eastAsia="Arial" w:hAnsi="Arial" w:cs="Arial"/>
          <w:color w:val="000000"/>
          <w:sz w:val="24"/>
          <w:szCs w:val="24"/>
        </w:rPr>
        <w:t xml:space="preserve">t no time promise confidentiality to a child </w:t>
      </w:r>
      <w:r w:rsidR="00E36EEC">
        <w:rPr>
          <w:rFonts w:ascii="Arial" w:eastAsia="Arial" w:hAnsi="Arial" w:cs="Arial"/>
          <w:color w:val="000000"/>
          <w:sz w:val="24"/>
          <w:szCs w:val="24"/>
        </w:rPr>
        <w:t>or adult</w:t>
      </w:r>
    </w:p>
    <w:p w14:paraId="13E5AAB0" w14:textId="77777777" w:rsidR="00A7629D" w:rsidRPr="00AE46EC" w:rsidRDefault="00F31EB9" w:rsidP="00C20A85">
      <w:pPr>
        <w:numPr>
          <w:ilvl w:val="2"/>
          <w:numId w:val="30"/>
        </w:numPr>
        <w:tabs>
          <w:tab w:val="left" w:pos="567"/>
        </w:tabs>
        <w:autoSpaceDE w:val="0"/>
        <w:autoSpaceDN w:val="0"/>
        <w:adjustRightInd w:val="0"/>
        <w:ind w:left="284" w:hanging="284"/>
        <w:jc w:val="both"/>
        <w:rPr>
          <w:rFonts w:ascii="Arial" w:eastAsia="Arial" w:hAnsi="Arial" w:cs="Arial"/>
          <w:sz w:val="28"/>
          <w:szCs w:val="28"/>
        </w:rPr>
      </w:pPr>
      <w:r w:rsidRPr="00AE46EC">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AE46EC" w:rsidRDefault="002D203C" w:rsidP="00C20A85">
      <w:pPr>
        <w:numPr>
          <w:ilvl w:val="2"/>
          <w:numId w:val="30"/>
        </w:numPr>
        <w:tabs>
          <w:tab w:val="left" w:pos="567"/>
        </w:tabs>
        <w:autoSpaceDE w:val="0"/>
        <w:autoSpaceDN w:val="0"/>
        <w:adjustRightInd w:val="0"/>
        <w:ind w:left="284" w:hanging="284"/>
        <w:jc w:val="both"/>
        <w:rPr>
          <w:rFonts w:ascii="Arial" w:eastAsia="Arial" w:hAnsi="Arial" w:cs="Arial"/>
          <w:sz w:val="28"/>
          <w:szCs w:val="28"/>
        </w:rPr>
      </w:pPr>
      <w:r w:rsidRPr="00AE46EC">
        <w:rPr>
          <w:rFonts w:ascii="Arial" w:hAnsi="Arial" w:cs="Arial"/>
          <w:sz w:val="24"/>
          <w:szCs w:val="24"/>
        </w:rPr>
        <w:t>w</w:t>
      </w:r>
      <w:r w:rsidR="00A7629D" w:rsidRPr="00AE46EC">
        <w:rPr>
          <w:rFonts w:ascii="Arial" w:hAnsi="Arial" w:cs="Arial"/>
          <w:sz w:val="24"/>
          <w:szCs w:val="24"/>
        </w:rPr>
        <w:t>here a</w:t>
      </w:r>
      <w:r w:rsidR="00F31EB9" w:rsidRPr="00AE46EC">
        <w:rPr>
          <w:rFonts w:ascii="Arial" w:hAnsi="Arial" w:cs="Arial"/>
          <w:sz w:val="24"/>
          <w:szCs w:val="24"/>
        </w:rPr>
        <w:t xml:space="preserve">buse </w:t>
      </w:r>
      <w:r w:rsidR="00A7629D" w:rsidRPr="00AE46EC">
        <w:rPr>
          <w:rFonts w:ascii="Arial" w:hAnsi="Arial" w:cs="Arial"/>
          <w:sz w:val="24"/>
          <w:szCs w:val="24"/>
        </w:rPr>
        <w:t>has</w:t>
      </w:r>
      <w:r w:rsidR="00F31EB9" w:rsidRPr="00AE46EC">
        <w:rPr>
          <w:rFonts w:ascii="Arial" w:hAnsi="Arial" w:cs="Arial"/>
          <w:sz w:val="24"/>
          <w:szCs w:val="24"/>
        </w:rPr>
        <w:t xml:space="preserve"> </w:t>
      </w:r>
      <w:r w:rsidRPr="00AE46EC">
        <w:rPr>
          <w:rFonts w:ascii="Arial" w:hAnsi="Arial" w:cs="Arial"/>
          <w:sz w:val="24"/>
          <w:szCs w:val="24"/>
        </w:rPr>
        <w:t>occurred</w:t>
      </w:r>
      <w:r w:rsidR="00F31EB9" w:rsidRPr="00AE46EC">
        <w:rPr>
          <w:rFonts w:ascii="Arial" w:hAnsi="Arial" w:cs="Arial"/>
          <w:sz w:val="24"/>
          <w:szCs w:val="24"/>
        </w:rPr>
        <w:t xml:space="preserve"> online or outside of the school or college </w:t>
      </w:r>
      <w:r w:rsidR="00A7629D" w:rsidRPr="00AE46EC">
        <w:rPr>
          <w:rFonts w:ascii="Arial" w:hAnsi="Arial" w:cs="Arial"/>
          <w:sz w:val="24"/>
          <w:szCs w:val="24"/>
        </w:rPr>
        <w:t>it will</w:t>
      </w:r>
      <w:r w:rsidR="00F31EB9" w:rsidRPr="00AE46EC">
        <w:rPr>
          <w:rFonts w:ascii="Arial" w:hAnsi="Arial" w:cs="Arial"/>
          <w:sz w:val="24"/>
          <w:szCs w:val="24"/>
        </w:rPr>
        <w:t xml:space="preserve"> not be downplayed and </w:t>
      </w:r>
      <w:r w:rsidRPr="00AE46EC">
        <w:rPr>
          <w:rFonts w:ascii="Arial" w:hAnsi="Arial" w:cs="Arial"/>
          <w:sz w:val="24"/>
          <w:szCs w:val="24"/>
        </w:rPr>
        <w:t>wil</w:t>
      </w:r>
      <w:r w:rsidR="00EC5D52" w:rsidRPr="00AE46EC">
        <w:rPr>
          <w:rFonts w:ascii="Arial" w:hAnsi="Arial" w:cs="Arial"/>
          <w:sz w:val="24"/>
          <w:szCs w:val="24"/>
        </w:rPr>
        <w:t>l</w:t>
      </w:r>
      <w:r w:rsidR="00F31EB9" w:rsidRPr="00AE46EC">
        <w:rPr>
          <w:rFonts w:ascii="Arial" w:hAnsi="Arial" w:cs="Arial"/>
          <w:sz w:val="24"/>
          <w:szCs w:val="24"/>
        </w:rPr>
        <w:t xml:space="preserve"> be treated equally seriously</w:t>
      </w:r>
    </w:p>
    <w:p w14:paraId="71021A1E" w14:textId="6A01F1F7" w:rsidR="00EB5D1E" w:rsidRPr="00E053DE" w:rsidRDefault="00EB5D1E" w:rsidP="00EB36B0">
      <w:pPr>
        <w:autoSpaceDE w:val="0"/>
        <w:autoSpaceDN w:val="0"/>
        <w:adjustRightInd w:val="0"/>
        <w:jc w:val="both"/>
        <w:rPr>
          <w:rFonts w:ascii="Arial" w:eastAsia="Arial" w:hAnsi="Arial" w:cs="Arial"/>
          <w:color w:val="000000"/>
          <w:sz w:val="24"/>
          <w:szCs w:val="24"/>
        </w:rPr>
      </w:pPr>
      <w:r w:rsidRPr="00AE46EC">
        <w:rPr>
          <w:rFonts w:ascii="Arial" w:eastAsia="Arial" w:hAnsi="Arial" w:cs="Arial"/>
          <w:sz w:val="24"/>
          <w:szCs w:val="24"/>
        </w:rPr>
        <w:t>Staff are aware that they should not question the child; other than to respond with TED</w:t>
      </w:r>
      <w:r w:rsidR="00612E91" w:rsidRPr="00AE46EC">
        <w:rPr>
          <w:rFonts w:ascii="Arial" w:eastAsia="Arial" w:hAnsi="Arial" w:cs="Arial"/>
          <w:sz w:val="24"/>
          <w:szCs w:val="24"/>
        </w:rPr>
        <w:t xml:space="preserve"> </w:t>
      </w:r>
      <w:r w:rsidRPr="00AE46EC">
        <w:rPr>
          <w:rFonts w:ascii="Arial" w:eastAsia="Arial" w:hAnsi="Arial" w:cs="Arial"/>
          <w:sz w:val="24"/>
          <w:szCs w:val="24"/>
        </w:rPr>
        <w:t xml:space="preserve">- </w:t>
      </w:r>
      <w:r w:rsidRPr="00631ACD">
        <w:rPr>
          <w:rFonts w:ascii="Arial" w:eastAsia="Arial" w:hAnsi="Arial" w:cs="Arial"/>
          <w:b/>
          <w:color w:val="0F6FC6" w:themeColor="accent1"/>
          <w:sz w:val="24"/>
          <w:szCs w:val="24"/>
        </w:rPr>
        <w:t>T</w:t>
      </w:r>
      <w:r w:rsidRPr="00631ACD">
        <w:rPr>
          <w:rFonts w:ascii="Arial" w:eastAsia="Arial" w:hAnsi="Arial" w:cs="Arial"/>
          <w:color w:val="0F6FC6" w:themeColor="accent1"/>
          <w:sz w:val="24"/>
          <w:szCs w:val="24"/>
        </w:rPr>
        <w:t xml:space="preserve">ell me what you mean by that, </w:t>
      </w:r>
      <w:proofErr w:type="gramStart"/>
      <w:r w:rsidRPr="00631ACD">
        <w:rPr>
          <w:rFonts w:ascii="Arial" w:eastAsia="Arial" w:hAnsi="Arial" w:cs="Arial"/>
          <w:b/>
          <w:color w:val="0F6FC6" w:themeColor="accent1"/>
          <w:sz w:val="24"/>
          <w:szCs w:val="24"/>
        </w:rPr>
        <w:t>E</w:t>
      </w:r>
      <w:r w:rsidRPr="00631ACD">
        <w:rPr>
          <w:rFonts w:ascii="Arial" w:eastAsia="Arial" w:hAnsi="Arial" w:cs="Arial"/>
          <w:color w:val="0F6FC6" w:themeColor="accent1"/>
          <w:sz w:val="24"/>
          <w:szCs w:val="24"/>
        </w:rPr>
        <w:t>xplain</w:t>
      </w:r>
      <w:proofErr w:type="gramEnd"/>
      <w:r w:rsidRPr="00631ACD">
        <w:rPr>
          <w:rFonts w:ascii="Arial" w:eastAsia="Arial" w:hAnsi="Arial" w:cs="Arial"/>
          <w:color w:val="0F6FC6" w:themeColor="accent1"/>
          <w:sz w:val="24"/>
          <w:szCs w:val="24"/>
        </w:rPr>
        <w:t xml:space="preserve"> what you mean by that, </w:t>
      </w:r>
      <w:r w:rsidRPr="00631ACD">
        <w:rPr>
          <w:rFonts w:ascii="Arial" w:eastAsia="Arial" w:hAnsi="Arial" w:cs="Arial"/>
          <w:b/>
          <w:color w:val="0F6FC6" w:themeColor="accent1"/>
          <w:sz w:val="24"/>
          <w:szCs w:val="24"/>
        </w:rPr>
        <w:t>D</w:t>
      </w:r>
      <w:r w:rsidRPr="00631ACD">
        <w:rPr>
          <w:rFonts w:ascii="Arial" w:eastAsia="Arial" w:hAnsi="Arial" w:cs="Arial"/>
          <w:color w:val="0F6FC6" w:themeColor="accent1"/>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3707453A" w14:textId="67AC7056"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32530940" w14:textId="528535AF"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1A325C">
        <w:rPr>
          <w:rFonts w:ascii="Arial" w:eastAsia="Arial" w:hAnsi="Arial" w:cs="Arial"/>
          <w:bCs/>
          <w:sz w:val="24"/>
          <w:szCs w:val="24"/>
        </w:rPr>
        <w:t>in the majority of situations; the Designated Safeguarding Lead will speak to the parents and gain their cons</w:t>
      </w:r>
      <w:r w:rsidR="00DB3F26" w:rsidRPr="001A325C">
        <w:rPr>
          <w:rFonts w:ascii="Arial" w:eastAsia="Arial" w:hAnsi="Arial" w:cs="Arial"/>
          <w:bCs/>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0326AC" w:rsidRDefault="00D97F08" w:rsidP="00C20A85">
      <w:pPr>
        <w:pStyle w:val="ListParagraph"/>
        <w:numPr>
          <w:ilvl w:val="0"/>
          <w:numId w:val="28"/>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0326AC" w:rsidRDefault="00D97F08" w:rsidP="00C20A85">
      <w:pPr>
        <w:pStyle w:val="ListParagraph"/>
        <w:numPr>
          <w:ilvl w:val="0"/>
          <w:numId w:val="28"/>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7CD89636" w14:textId="77777777" w:rsidR="00D97F08" w:rsidRPr="000326AC" w:rsidRDefault="00D97F08" w:rsidP="00C20A85">
      <w:pPr>
        <w:pStyle w:val="ListParagraph"/>
        <w:numPr>
          <w:ilvl w:val="0"/>
          <w:numId w:val="28"/>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1C079479" w14:textId="77777777" w:rsidR="00D97F08" w:rsidRPr="000326AC" w:rsidRDefault="00D97F08" w:rsidP="00C20A85">
      <w:pPr>
        <w:pStyle w:val="ListParagraph"/>
        <w:numPr>
          <w:ilvl w:val="0"/>
          <w:numId w:val="28"/>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69D7AD5D" w14:textId="77777777" w:rsidR="00D97F08" w:rsidRPr="000326AC" w:rsidRDefault="00D97F08" w:rsidP="00C20A85">
      <w:pPr>
        <w:pStyle w:val="ListParagraph"/>
        <w:numPr>
          <w:ilvl w:val="0"/>
          <w:numId w:val="28"/>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14:paraId="1222A699" w14:textId="77777777" w:rsidR="00D97F08" w:rsidRDefault="00D97F08" w:rsidP="00C20A85">
      <w:pPr>
        <w:pStyle w:val="ListParagraph"/>
        <w:numPr>
          <w:ilvl w:val="0"/>
          <w:numId w:val="28"/>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565DFEF1" w14:textId="77777777" w:rsidR="008B35C6" w:rsidRPr="00FD0515" w:rsidRDefault="008B35C6" w:rsidP="00C20A85">
      <w:pPr>
        <w:pStyle w:val="ListParagraph"/>
        <w:numPr>
          <w:ilvl w:val="0"/>
          <w:numId w:val="28"/>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p>
    <w:p w14:paraId="6F0A48B4" w14:textId="77777777" w:rsidR="005C294C" w:rsidRPr="00FD0515" w:rsidRDefault="00D97F08" w:rsidP="00C20A85">
      <w:pPr>
        <w:pStyle w:val="ListParagraph"/>
        <w:numPr>
          <w:ilvl w:val="0"/>
          <w:numId w:val="28"/>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15609F4" w14:textId="682D04EB" w:rsidR="00D97F08" w:rsidRPr="001C01F1" w:rsidRDefault="008B35C6" w:rsidP="00C20A85">
      <w:pPr>
        <w:pStyle w:val="ListParagraph"/>
        <w:numPr>
          <w:ilvl w:val="0"/>
          <w:numId w:val="28"/>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7C0BFBD1" w14:textId="29863EB7" w:rsidR="00D97F08" w:rsidRDefault="00D97F08" w:rsidP="00EB36B0">
      <w:pPr>
        <w:autoSpaceDE w:val="0"/>
        <w:autoSpaceDN w:val="0"/>
        <w:adjustRightInd w:val="0"/>
        <w:jc w:val="both"/>
        <w:rPr>
          <w:rFonts w:ascii="Arial" w:eastAsiaTheme="minorHAnsi" w:hAnsi="Arial" w:cs="Arial"/>
          <w:sz w:val="24"/>
          <w:szCs w:val="24"/>
          <w:lang w:eastAsia="en-US"/>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40CE49BF" w14:textId="77777777" w:rsidR="00631ACD" w:rsidRPr="00F234FA" w:rsidRDefault="00631ACD" w:rsidP="00631ACD">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t xml:space="preserve">For non-urgent contact for a referral or request to the front door, the </w:t>
      </w:r>
      <w:r w:rsidRPr="00F234FA">
        <w:rPr>
          <w:rFonts w:ascii="Arial" w:eastAsiaTheme="minorHAnsi" w:hAnsi="Arial" w:cs="Arial"/>
          <w:b/>
          <w:bCs/>
          <w:color w:val="000000" w:themeColor="text1"/>
          <w:sz w:val="24"/>
          <w:szCs w:val="24"/>
          <w:lang w:eastAsia="en-US"/>
        </w:rPr>
        <w:t xml:space="preserve">appropriate portal form </w:t>
      </w:r>
      <w:r w:rsidRPr="00F234FA">
        <w:rPr>
          <w:rFonts w:ascii="Arial" w:eastAsiaTheme="minorHAnsi" w:hAnsi="Arial" w:cs="Arial"/>
          <w:color w:val="000000" w:themeColor="text1"/>
          <w:sz w:val="24"/>
          <w:szCs w:val="24"/>
          <w:lang w:eastAsia="en-US"/>
        </w:rPr>
        <w:t>needs to be completed.  There is one for children’s social care where you feel the child / young person has reached their threshold for support (</w:t>
      </w:r>
      <w:r w:rsidRPr="00F234FA">
        <w:rPr>
          <w:rFonts w:ascii="Arial" w:eastAsiaTheme="minorHAnsi" w:hAnsi="Arial" w:cs="Arial"/>
          <w:b/>
          <w:bCs/>
          <w:color w:val="000000" w:themeColor="text1"/>
          <w:sz w:val="24"/>
          <w:szCs w:val="24"/>
          <w:lang w:eastAsia="en-US"/>
        </w:rPr>
        <w:t>upper tier Targeted Help and Statutory / Specialist Help</w:t>
      </w:r>
      <w:r w:rsidRPr="00F234FA">
        <w:rPr>
          <w:rFonts w:ascii="Arial" w:eastAsiaTheme="minorHAnsi" w:hAnsi="Arial" w:cs="Arial"/>
          <w:color w:val="000000" w:themeColor="text1"/>
          <w:sz w:val="24"/>
          <w:szCs w:val="24"/>
          <w:lang w:eastAsia="en-US"/>
        </w:rPr>
        <w:t>).</w:t>
      </w:r>
    </w:p>
    <w:p w14:paraId="44F0063E" w14:textId="77777777" w:rsidR="00631ACD" w:rsidRPr="00F234FA" w:rsidRDefault="00631ACD" w:rsidP="00631ACD">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472C5AE7" w14:textId="77777777" w:rsidR="00631ACD" w:rsidRPr="00F234FA" w:rsidRDefault="00631ACD" w:rsidP="00631ACD">
      <w:pPr>
        <w:autoSpaceDE w:val="0"/>
        <w:autoSpaceDN w:val="0"/>
        <w:adjustRightInd w:val="0"/>
        <w:spacing w:after="0" w:line="240" w:lineRule="auto"/>
        <w:rPr>
          <w:rFonts w:ascii="Arial" w:eastAsiaTheme="minorHAnsi" w:hAnsi="Arial" w:cs="Arial"/>
          <w:color w:val="000000" w:themeColor="text1"/>
          <w:sz w:val="24"/>
          <w:szCs w:val="24"/>
          <w:lang w:eastAsia="en-US"/>
        </w:rPr>
      </w:pPr>
      <w:r w:rsidRPr="00F234FA">
        <w:rPr>
          <w:rFonts w:ascii="Arial" w:eastAsiaTheme="minorHAnsi" w:hAnsi="Arial" w:cs="Arial"/>
          <w:b/>
          <w:bCs/>
          <w:color w:val="000000" w:themeColor="text1"/>
          <w:sz w:val="24"/>
          <w:szCs w:val="24"/>
          <w:lang w:eastAsia="en-US"/>
        </w:rPr>
        <w:t>Phone –</w:t>
      </w:r>
      <w:r w:rsidRPr="00F234FA">
        <w:rPr>
          <w:rFonts w:ascii="Arial" w:eastAsiaTheme="minorHAnsi" w:hAnsi="Arial" w:cs="Arial"/>
          <w:color w:val="000000" w:themeColor="text1"/>
          <w:sz w:val="24"/>
          <w:szCs w:val="24"/>
          <w:lang w:eastAsia="en-US"/>
        </w:rPr>
        <w:t xml:space="preserve"> Immediate Safeguarding concerns: </w:t>
      </w:r>
    </w:p>
    <w:p w14:paraId="0BA83CB8" w14:textId="77777777" w:rsidR="00631ACD" w:rsidRPr="00F234FA" w:rsidRDefault="00631ACD" w:rsidP="00631ACD">
      <w:pPr>
        <w:autoSpaceDE w:val="0"/>
        <w:autoSpaceDN w:val="0"/>
        <w:adjustRightInd w:val="0"/>
        <w:spacing w:after="0" w:line="240" w:lineRule="auto"/>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t>0300 123 5012</w:t>
      </w:r>
    </w:p>
    <w:p w14:paraId="502E086E" w14:textId="77777777" w:rsidR="00631ACD" w:rsidRPr="00F234FA" w:rsidRDefault="00631ACD" w:rsidP="00631ACD">
      <w:pPr>
        <w:autoSpaceDE w:val="0"/>
        <w:autoSpaceDN w:val="0"/>
        <w:adjustRightInd w:val="0"/>
        <w:spacing w:after="0" w:line="240" w:lineRule="auto"/>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lastRenderedPageBreak/>
        <w:t>Option 3 – Cheshire East Consultation Service (</w:t>
      </w:r>
      <w:proofErr w:type="spellStart"/>
      <w:r w:rsidRPr="00F234FA">
        <w:rPr>
          <w:rFonts w:ascii="Arial" w:eastAsiaTheme="minorHAnsi" w:hAnsi="Arial" w:cs="Arial"/>
          <w:color w:val="000000" w:themeColor="text1"/>
          <w:sz w:val="24"/>
          <w:szCs w:val="24"/>
          <w:lang w:eastAsia="en-US"/>
        </w:rPr>
        <w:t>ChECS</w:t>
      </w:r>
      <w:proofErr w:type="spellEnd"/>
      <w:r w:rsidRPr="00F234FA">
        <w:rPr>
          <w:rFonts w:ascii="Arial" w:eastAsiaTheme="minorHAnsi" w:hAnsi="Arial" w:cs="Arial"/>
          <w:color w:val="000000" w:themeColor="text1"/>
          <w:sz w:val="24"/>
          <w:szCs w:val="24"/>
          <w:lang w:eastAsia="en-US"/>
        </w:rPr>
        <w:t>)</w:t>
      </w:r>
    </w:p>
    <w:p w14:paraId="11063689" w14:textId="77777777" w:rsidR="00631ACD" w:rsidRPr="00F234FA" w:rsidRDefault="00631ACD" w:rsidP="00631ACD">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t xml:space="preserve">Choose Option 2 – </w:t>
      </w:r>
      <w:proofErr w:type="spellStart"/>
      <w:r w:rsidRPr="00F234FA">
        <w:rPr>
          <w:rFonts w:ascii="Arial" w:eastAsiaTheme="minorHAnsi" w:hAnsi="Arial" w:cs="Arial"/>
          <w:color w:val="000000" w:themeColor="text1"/>
          <w:sz w:val="24"/>
          <w:szCs w:val="24"/>
          <w:lang w:eastAsia="en-US"/>
        </w:rPr>
        <w:t>ChECS</w:t>
      </w:r>
      <w:proofErr w:type="spellEnd"/>
      <w:r w:rsidRPr="00F234FA">
        <w:rPr>
          <w:rFonts w:ascii="Arial" w:eastAsiaTheme="minorHAnsi" w:hAnsi="Arial" w:cs="Arial"/>
          <w:color w:val="000000" w:themeColor="text1"/>
          <w:sz w:val="24"/>
          <w:szCs w:val="24"/>
          <w:lang w:eastAsia="en-US"/>
        </w:rPr>
        <w:t xml:space="preserve"> / Immediate Safeguarding concerns</w:t>
      </w:r>
    </w:p>
    <w:p w14:paraId="3666DFB1" w14:textId="77777777" w:rsidR="00631ACD" w:rsidRPr="00F234FA" w:rsidRDefault="00631ACD" w:rsidP="00631ACD">
      <w:pPr>
        <w:numPr>
          <w:ilvl w:val="0"/>
          <w:numId w:val="58"/>
        </w:numPr>
        <w:autoSpaceDE w:val="0"/>
        <w:autoSpaceDN w:val="0"/>
        <w:adjustRightInd w:val="0"/>
        <w:spacing w:after="0" w:line="240" w:lineRule="auto"/>
        <w:jc w:val="both"/>
        <w:rPr>
          <w:rFonts w:ascii="Arial" w:eastAsia="Arial" w:hAnsi="Arial" w:cs="Arial"/>
          <w:color w:val="000000" w:themeColor="text1"/>
          <w:sz w:val="24"/>
          <w:szCs w:val="24"/>
        </w:rPr>
      </w:pPr>
      <w:r w:rsidRPr="00F234FA">
        <w:rPr>
          <w:rFonts w:ascii="Arial" w:eastAsiaTheme="minorHAnsi" w:hAnsi="Arial" w:cs="Arial"/>
          <w:color w:val="000000" w:themeColor="text1"/>
          <w:sz w:val="24"/>
          <w:szCs w:val="24"/>
          <w:lang w:eastAsia="en-US"/>
        </w:rPr>
        <w:t xml:space="preserve">Anything you submit to </w:t>
      </w:r>
      <w:proofErr w:type="spellStart"/>
      <w:r w:rsidRPr="00F234FA">
        <w:rPr>
          <w:rFonts w:ascii="Arial" w:eastAsiaTheme="minorHAnsi" w:hAnsi="Arial" w:cs="Arial"/>
          <w:color w:val="000000" w:themeColor="text1"/>
          <w:sz w:val="24"/>
          <w:szCs w:val="24"/>
          <w:lang w:eastAsia="en-US"/>
        </w:rPr>
        <w:t>ChECS</w:t>
      </w:r>
      <w:proofErr w:type="spellEnd"/>
      <w:r w:rsidRPr="00F234FA">
        <w:rPr>
          <w:rFonts w:ascii="Arial" w:eastAsiaTheme="minorHAnsi" w:hAnsi="Arial" w:cs="Arial"/>
          <w:color w:val="000000" w:themeColor="text1"/>
          <w:sz w:val="24"/>
          <w:szCs w:val="24"/>
          <w:lang w:eastAsia="en-US"/>
        </w:rPr>
        <w:t xml:space="preserve"> that is deemed as meeting threshold for social care will be processed within either 2 hours or 24 hours as per statutory guidelines dependant on risk.</w:t>
      </w:r>
    </w:p>
    <w:p w14:paraId="1E20BBC3" w14:textId="77777777" w:rsidR="00631ACD" w:rsidRPr="00EB5D1E" w:rsidRDefault="00631ACD" w:rsidP="00EB36B0">
      <w:pPr>
        <w:autoSpaceDE w:val="0"/>
        <w:autoSpaceDN w:val="0"/>
        <w:adjustRightInd w:val="0"/>
        <w:jc w:val="both"/>
        <w:rPr>
          <w:rFonts w:ascii="Arial" w:eastAsia="Arial" w:hAnsi="Arial" w:cs="Arial"/>
          <w:sz w:val="16"/>
          <w:szCs w:val="16"/>
        </w:rPr>
      </w:pPr>
    </w:p>
    <w:p w14:paraId="0DD2C5FC" w14:textId="3C178011"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6B9B989B" w14:textId="1CF7BA09"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780583F4" w14:textId="3B683CE8" w:rsidR="00F65EB7" w:rsidRPr="00AE46EC" w:rsidRDefault="00F65EB7" w:rsidP="00EB36B0">
      <w:pPr>
        <w:jc w:val="both"/>
        <w:rPr>
          <w:rFonts w:ascii="Arial" w:eastAsia="Arial" w:hAnsi="Arial" w:cs="Arial"/>
          <w:sz w:val="24"/>
          <w:szCs w:val="24"/>
        </w:rPr>
      </w:pPr>
      <w:r w:rsidRPr="00AE46EC">
        <w:rPr>
          <w:rFonts w:ascii="Arial" w:eastAsia="Arial" w:hAnsi="Arial" w:cs="Arial"/>
          <w:sz w:val="24"/>
          <w:szCs w:val="24"/>
        </w:rPr>
        <w:t>Safeguarding re</w:t>
      </w:r>
      <w:r w:rsidR="00181202" w:rsidRPr="00AE46EC">
        <w:rPr>
          <w:rFonts w:ascii="Arial" w:eastAsia="Arial" w:hAnsi="Arial" w:cs="Arial"/>
          <w:sz w:val="24"/>
          <w:szCs w:val="24"/>
        </w:rPr>
        <w:t xml:space="preserve">cords are held </w:t>
      </w:r>
      <w:r w:rsidR="00631ACD">
        <w:rPr>
          <w:rFonts w:ascii="Arial" w:eastAsia="Arial" w:hAnsi="Arial" w:cs="Arial"/>
          <w:sz w:val="24"/>
          <w:szCs w:val="24"/>
        </w:rPr>
        <w:t>electronically</w:t>
      </w:r>
      <w:r w:rsidR="00181202" w:rsidRPr="00AE46EC">
        <w:rPr>
          <w:rFonts w:ascii="Arial" w:eastAsia="Arial" w:hAnsi="Arial" w:cs="Arial"/>
          <w:sz w:val="24"/>
          <w:szCs w:val="24"/>
        </w:rPr>
        <w:t>.</w:t>
      </w:r>
      <w:r w:rsidRPr="00AE46EC">
        <w:rPr>
          <w:rFonts w:ascii="Arial" w:eastAsia="Arial" w:hAnsi="Arial" w:cs="Arial"/>
          <w:sz w:val="24"/>
          <w:szCs w:val="24"/>
        </w:rPr>
        <w:t xml:space="preserve"> Safeguarding and Child Protection records are stored securely and are separate from the main pupil file. Authorisation to access these records is controlled by the Headteacher and Designated Safeguarding Lead</w:t>
      </w:r>
      <w:r w:rsidR="00631ACD" w:rsidRPr="00F234FA">
        <w:rPr>
          <w:rFonts w:ascii="Arial" w:eastAsia="Arial" w:hAnsi="Arial" w:cs="Arial"/>
          <w:color w:val="000000" w:themeColor="text1"/>
          <w:sz w:val="24"/>
          <w:szCs w:val="24"/>
        </w:rPr>
        <w:t>, information should be kept confidential.</w:t>
      </w:r>
    </w:p>
    <w:p w14:paraId="04294222" w14:textId="3E3BF5F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3DDAD736"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0F7F09B0" w14:textId="77777777" w:rsidR="00B11572" w:rsidRPr="00B11572" w:rsidRDefault="00B11572" w:rsidP="00EB36B0">
      <w:pPr>
        <w:numPr>
          <w:ilvl w:val="0"/>
          <w:numId w:val="7"/>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17A35AF7" w14:textId="77777777" w:rsidR="00B11572" w:rsidRPr="00B11572" w:rsidRDefault="00B11572" w:rsidP="00EB36B0">
      <w:pPr>
        <w:numPr>
          <w:ilvl w:val="0"/>
          <w:numId w:val="7"/>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70E567C8" w14:textId="77777777" w:rsidR="00B11572" w:rsidRPr="00B11572" w:rsidRDefault="00B11572" w:rsidP="00EB36B0">
      <w:pPr>
        <w:numPr>
          <w:ilvl w:val="0"/>
          <w:numId w:val="7"/>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14:paraId="2BCB4A62" w14:textId="77777777" w:rsidR="00B11572" w:rsidRPr="00B11572" w:rsidRDefault="00B11572" w:rsidP="00EB36B0">
      <w:pPr>
        <w:numPr>
          <w:ilvl w:val="0"/>
          <w:numId w:val="7"/>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30F16CA4" w14:textId="77777777" w:rsidR="00B11572" w:rsidRPr="00B11572" w:rsidRDefault="00B11572" w:rsidP="00EB36B0">
      <w:pPr>
        <w:numPr>
          <w:ilvl w:val="0"/>
          <w:numId w:val="7"/>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38E19DA7" w14:textId="77777777" w:rsidR="00B11572" w:rsidRPr="00B11572" w:rsidRDefault="00B11572" w:rsidP="00EB36B0">
      <w:pPr>
        <w:numPr>
          <w:ilvl w:val="0"/>
          <w:numId w:val="7"/>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75BCA00C" w14:textId="7D34E8DC" w:rsidR="00B11572" w:rsidRPr="00E053DE" w:rsidRDefault="00B11572" w:rsidP="00EB36B0">
      <w:pPr>
        <w:numPr>
          <w:ilvl w:val="0"/>
          <w:numId w:val="7"/>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6054F2DB" w14:textId="172F85D5" w:rsidR="009372E3" w:rsidRPr="00F234FA" w:rsidRDefault="009372E3" w:rsidP="000D4000">
      <w:pPr>
        <w:tabs>
          <w:tab w:val="left" w:pos="567"/>
        </w:tabs>
        <w:autoSpaceDE w:val="0"/>
        <w:autoSpaceDN w:val="0"/>
        <w:adjustRightInd w:val="0"/>
        <w:spacing w:after="0"/>
        <w:jc w:val="both"/>
        <w:rPr>
          <w:rFonts w:ascii="Arial" w:eastAsia="Arial" w:hAnsi="Arial" w:cs="Arial"/>
          <w:color w:val="000000" w:themeColor="text1"/>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 xml:space="preserve">where a </w:t>
      </w:r>
      <w:r w:rsidRPr="00631ACD">
        <w:rPr>
          <w:rFonts w:ascii="Arial" w:eastAsia="Arial" w:hAnsi="Arial" w:cs="Arial"/>
          <w:color w:val="000000"/>
          <w:sz w:val="24"/>
          <w:szCs w:val="24"/>
        </w:rPr>
        <w:t>child leaves the school (as appropriate).</w:t>
      </w:r>
      <w:r w:rsidR="00631ACD" w:rsidRPr="00631ACD">
        <w:rPr>
          <w:rFonts w:ascii="Arial" w:hAnsi="Arial" w:cs="Arial"/>
          <w:color w:val="00B050"/>
          <w:sz w:val="24"/>
          <w:szCs w:val="24"/>
        </w:rPr>
        <w:t xml:space="preserve"> </w:t>
      </w:r>
      <w:r w:rsidR="00631ACD" w:rsidRPr="00F234FA">
        <w:rPr>
          <w:rFonts w:ascii="Arial" w:hAnsi="Arial" w:cs="Arial"/>
          <w:color w:val="000000" w:themeColor="text1"/>
          <w:sz w:val="24"/>
          <w:szCs w:val="24"/>
        </w:rPr>
        <w:t xml:space="preserve">Where children leave the school, the Designated Safeguarding Lead should ensure their safeguarding file is transferred to the new school or college as soon as possible. Within 5 days for an in-year transfer or within the first 5 days of the start of a new term. This allows the new school or college to have support in place for when the child arrives.   </w:t>
      </w:r>
      <w:r w:rsidR="00631ACD" w:rsidRPr="00F234FA">
        <w:rPr>
          <w:rFonts w:ascii="Arial" w:eastAsia="Arial" w:hAnsi="Arial" w:cs="Arial"/>
          <w:color w:val="000000" w:themeColor="text1"/>
          <w:sz w:val="24"/>
          <w:szCs w:val="24"/>
        </w:rPr>
        <w:t>See the Cheshire East Record Keeping Guidance.</w:t>
      </w:r>
    </w:p>
    <w:p w14:paraId="09607B4E" w14:textId="152E0B22" w:rsidR="000D4000" w:rsidRDefault="000D4000" w:rsidP="00EB36B0">
      <w:pPr>
        <w:tabs>
          <w:tab w:val="left" w:pos="567"/>
        </w:tabs>
        <w:autoSpaceDE w:val="0"/>
        <w:autoSpaceDN w:val="0"/>
        <w:adjustRightInd w:val="0"/>
        <w:jc w:val="both"/>
        <w:rPr>
          <w:rFonts w:ascii="Arial" w:eastAsia="Arial" w:hAnsi="Arial" w:cs="Arial"/>
          <w:color w:val="000000"/>
          <w:sz w:val="24"/>
          <w:szCs w:val="24"/>
        </w:rPr>
      </w:pPr>
    </w:p>
    <w:p w14:paraId="226DC728" w14:textId="77777777" w:rsidR="00631ACD" w:rsidRDefault="00631ACD" w:rsidP="00EB36B0">
      <w:pPr>
        <w:tabs>
          <w:tab w:val="left" w:pos="567"/>
        </w:tabs>
        <w:autoSpaceDE w:val="0"/>
        <w:autoSpaceDN w:val="0"/>
        <w:adjustRightInd w:val="0"/>
        <w:jc w:val="both"/>
        <w:rPr>
          <w:rFonts w:ascii="Arial" w:eastAsia="Arial" w:hAnsi="Arial" w:cs="Arial"/>
          <w:color w:val="000000"/>
          <w:sz w:val="24"/>
          <w:szCs w:val="24"/>
        </w:rPr>
      </w:pPr>
    </w:p>
    <w:p w14:paraId="29B638A0" w14:textId="77777777"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14:paraId="4EA715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Use of mobile phones, cameras and internet:</w:t>
      </w:r>
    </w:p>
    <w:p w14:paraId="0BC381D5" w14:textId="3F7C3A8E"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 xml:space="preserve">The school and staff take safeguarding seriously and understand this policy is over- arching.  We refer staff to </w:t>
      </w:r>
      <w:r w:rsidR="00AC22C6">
        <w:rPr>
          <w:rFonts w:ascii="Arial" w:hAnsi="Arial" w:cs="Arial"/>
          <w:bCs/>
          <w:sz w:val="24"/>
          <w:szCs w:val="24"/>
        </w:rPr>
        <w:t>our</w:t>
      </w:r>
      <w:r w:rsidR="00AC22C6" w:rsidRPr="00AC22C6">
        <w:rPr>
          <w:rFonts w:ascii="Arial" w:hAnsi="Arial" w:cs="Arial"/>
          <w:bCs/>
          <w:sz w:val="24"/>
          <w:szCs w:val="24"/>
        </w:rPr>
        <w:t xml:space="preserve"> </w:t>
      </w:r>
      <w:r w:rsidRPr="00AC22C6">
        <w:rPr>
          <w:rFonts w:ascii="Arial" w:hAnsi="Arial" w:cs="Arial"/>
          <w:sz w:val="24"/>
          <w:szCs w:val="24"/>
        </w:rPr>
        <w:t>Social Media Policy</w:t>
      </w:r>
      <w:r w:rsidR="000D4000" w:rsidRPr="00AC22C6">
        <w:rPr>
          <w:rFonts w:ascii="Arial" w:hAnsi="Arial" w:cs="Arial"/>
          <w:sz w:val="24"/>
          <w:szCs w:val="24"/>
        </w:rPr>
        <w:t xml:space="preserve">, </w:t>
      </w:r>
      <w:r w:rsidR="00AC22C6" w:rsidRPr="00AC22C6">
        <w:rPr>
          <w:rFonts w:ascii="Arial" w:hAnsi="Arial" w:cs="Arial"/>
          <w:sz w:val="24"/>
          <w:szCs w:val="24"/>
        </w:rPr>
        <w:t xml:space="preserve">Staff </w:t>
      </w:r>
      <w:r w:rsidRPr="00AC22C6">
        <w:rPr>
          <w:rFonts w:ascii="Arial" w:hAnsi="Arial" w:cs="Arial"/>
          <w:sz w:val="24"/>
          <w:szCs w:val="24"/>
        </w:rPr>
        <w:t xml:space="preserve">Code of </w:t>
      </w:r>
      <w:r w:rsidR="00AC22C6" w:rsidRPr="00AC22C6">
        <w:rPr>
          <w:rFonts w:ascii="Arial" w:hAnsi="Arial" w:cs="Arial"/>
          <w:sz w:val="24"/>
          <w:szCs w:val="24"/>
        </w:rPr>
        <w:t>C</w:t>
      </w:r>
      <w:r w:rsidRPr="00AC22C6">
        <w:rPr>
          <w:rFonts w:ascii="Arial" w:hAnsi="Arial" w:cs="Arial"/>
          <w:sz w:val="24"/>
          <w:szCs w:val="24"/>
        </w:rPr>
        <w:t>onduc</w:t>
      </w:r>
      <w:r w:rsidR="00AC22C6" w:rsidRPr="00AC22C6">
        <w:rPr>
          <w:rFonts w:ascii="Arial" w:hAnsi="Arial" w:cs="Arial"/>
          <w:sz w:val="24"/>
          <w:szCs w:val="24"/>
        </w:rPr>
        <w:t>t</w:t>
      </w:r>
      <w:r w:rsidR="00AC22C6">
        <w:rPr>
          <w:rFonts w:ascii="Arial" w:hAnsi="Arial" w:cs="Arial"/>
          <w:sz w:val="24"/>
          <w:szCs w:val="24"/>
        </w:rPr>
        <w:t>, Staff Handbook</w:t>
      </w:r>
      <w:r w:rsidR="009E1448" w:rsidRPr="00AC22C6">
        <w:rPr>
          <w:rFonts w:ascii="Arial" w:hAnsi="Arial" w:cs="Arial"/>
          <w:sz w:val="24"/>
          <w:szCs w:val="24"/>
        </w:rPr>
        <w:t xml:space="preserve"> and </w:t>
      </w:r>
      <w:r w:rsidR="009E1448" w:rsidRPr="00AC22C6">
        <w:rPr>
          <w:rFonts w:ascii="Arial" w:eastAsiaTheme="minorHAnsi" w:hAnsi="Arial" w:cs="Arial"/>
          <w:bCs/>
          <w:color w:val="000000" w:themeColor="text1"/>
          <w:sz w:val="24"/>
          <w:szCs w:val="24"/>
          <w:lang w:eastAsia="en-US"/>
        </w:rPr>
        <w:t xml:space="preserve">Guidance for </w:t>
      </w:r>
      <w:r w:rsidR="00E27D0F" w:rsidRPr="00AC22C6">
        <w:rPr>
          <w:rFonts w:ascii="Arial" w:eastAsiaTheme="minorHAnsi" w:hAnsi="Arial" w:cs="Arial"/>
          <w:bCs/>
          <w:color w:val="000000" w:themeColor="text1"/>
          <w:sz w:val="24"/>
          <w:szCs w:val="24"/>
          <w:lang w:eastAsia="en-US"/>
        </w:rPr>
        <w:t>S</w:t>
      </w:r>
      <w:r w:rsidR="009E1448" w:rsidRPr="00AC22C6">
        <w:rPr>
          <w:rFonts w:ascii="Arial" w:eastAsiaTheme="minorHAnsi" w:hAnsi="Arial" w:cs="Arial"/>
          <w:bCs/>
          <w:color w:val="000000" w:themeColor="text1"/>
          <w:sz w:val="24"/>
          <w:szCs w:val="24"/>
          <w:lang w:eastAsia="en-US"/>
        </w:rPr>
        <w:t xml:space="preserve">afer </w:t>
      </w:r>
      <w:r w:rsidR="00E27D0F" w:rsidRPr="00AC22C6">
        <w:rPr>
          <w:rFonts w:ascii="Arial" w:eastAsiaTheme="minorHAnsi" w:hAnsi="Arial" w:cs="Arial"/>
          <w:bCs/>
          <w:color w:val="000000" w:themeColor="text1"/>
          <w:sz w:val="24"/>
          <w:szCs w:val="24"/>
          <w:lang w:eastAsia="en-US"/>
        </w:rPr>
        <w:t>W</w:t>
      </w:r>
      <w:r w:rsidR="009E1448" w:rsidRPr="00AC22C6">
        <w:rPr>
          <w:rFonts w:ascii="Arial" w:eastAsiaTheme="minorHAnsi" w:hAnsi="Arial" w:cs="Arial"/>
          <w:bCs/>
          <w:color w:val="000000" w:themeColor="text1"/>
          <w:sz w:val="24"/>
          <w:szCs w:val="24"/>
          <w:lang w:eastAsia="en-US"/>
        </w:rPr>
        <w:t xml:space="preserve">orking </w:t>
      </w:r>
      <w:r w:rsidR="00E27D0F" w:rsidRPr="00AC22C6">
        <w:rPr>
          <w:rFonts w:ascii="Arial" w:eastAsiaTheme="minorHAnsi" w:hAnsi="Arial" w:cs="Arial"/>
          <w:bCs/>
          <w:color w:val="000000" w:themeColor="text1"/>
          <w:sz w:val="24"/>
          <w:szCs w:val="24"/>
          <w:lang w:eastAsia="en-US"/>
        </w:rPr>
        <w:t>P</w:t>
      </w:r>
      <w:r w:rsidR="009E1448" w:rsidRPr="00AC22C6">
        <w:rPr>
          <w:rFonts w:ascii="Arial" w:eastAsiaTheme="minorHAnsi" w:hAnsi="Arial" w:cs="Arial"/>
          <w:bCs/>
          <w:color w:val="000000" w:themeColor="text1"/>
          <w:sz w:val="24"/>
          <w:szCs w:val="24"/>
          <w:lang w:eastAsia="en-US"/>
        </w:rPr>
        <w:t xml:space="preserve">ractice for those working with children and young people in </w:t>
      </w:r>
      <w:r w:rsidR="00E27D0F" w:rsidRPr="00AC22C6">
        <w:rPr>
          <w:rFonts w:ascii="Arial" w:eastAsiaTheme="minorHAnsi" w:hAnsi="Arial" w:cs="Arial"/>
          <w:bCs/>
          <w:color w:val="000000" w:themeColor="text1"/>
          <w:sz w:val="24"/>
          <w:szCs w:val="24"/>
          <w:lang w:eastAsia="en-US"/>
        </w:rPr>
        <w:t>E</w:t>
      </w:r>
      <w:r w:rsidR="009E1448" w:rsidRPr="00AC22C6">
        <w:rPr>
          <w:rFonts w:ascii="Arial" w:eastAsiaTheme="minorHAnsi" w:hAnsi="Arial" w:cs="Arial"/>
          <w:bCs/>
          <w:color w:val="000000" w:themeColor="text1"/>
          <w:sz w:val="24"/>
          <w:szCs w:val="24"/>
          <w:lang w:eastAsia="en-US"/>
        </w:rPr>
        <w:t xml:space="preserve">ducation </w:t>
      </w:r>
      <w:r w:rsidR="00E27D0F" w:rsidRPr="00AC22C6">
        <w:rPr>
          <w:rFonts w:ascii="Arial" w:eastAsiaTheme="minorHAnsi" w:hAnsi="Arial" w:cs="Arial"/>
          <w:bCs/>
          <w:color w:val="000000" w:themeColor="text1"/>
          <w:sz w:val="24"/>
          <w:szCs w:val="24"/>
          <w:lang w:eastAsia="en-US"/>
        </w:rPr>
        <w:t>S</w:t>
      </w:r>
      <w:r w:rsidR="009E1448" w:rsidRPr="00AC22C6">
        <w:rPr>
          <w:rFonts w:ascii="Arial" w:eastAsiaTheme="minorHAnsi" w:hAnsi="Arial" w:cs="Arial"/>
          <w:bCs/>
          <w:color w:val="000000" w:themeColor="text1"/>
          <w:sz w:val="24"/>
          <w:szCs w:val="24"/>
          <w:lang w:eastAsia="en-US"/>
        </w:rPr>
        <w:t xml:space="preserve">ettings </w:t>
      </w:r>
      <w:r w:rsidR="00587F74" w:rsidRPr="00AC22C6">
        <w:rPr>
          <w:rFonts w:ascii="Arial" w:eastAsiaTheme="minorHAnsi" w:hAnsi="Arial" w:cs="Arial"/>
          <w:bCs/>
          <w:color w:val="000000" w:themeColor="text1"/>
          <w:sz w:val="24"/>
          <w:szCs w:val="24"/>
          <w:lang w:eastAsia="en-US"/>
        </w:rPr>
        <w:t>May 2019</w:t>
      </w:r>
      <w:r w:rsidR="00334AAF" w:rsidRPr="00AC22C6">
        <w:rPr>
          <w:rFonts w:ascii="Arial" w:eastAsiaTheme="minorHAnsi" w:hAnsi="Arial" w:cs="Arial"/>
          <w:bCs/>
          <w:i/>
          <w:iCs/>
          <w:color w:val="000000" w:themeColor="text1"/>
          <w:sz w:val="24"/>
          <w:szCs w:val="24"/>
          <w:lang w:eastAsia="en-US"/>
        </w:rPr>
        <w:t>.</w:t>
      </w:r>
    </w:p>
    <w:p w14:paraId="6658724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153D1D35" w14:textId="77777777" w:rsidR="00751160" w:rsidRDefault="00751160" w:rsidP="00751160">
      <w:pPr>
        <w:autoSpaceDE w:val="0"/>
        <w:autoSpaceDN w:val="0"/>
        <w:adjustRightInd w:val="0"/>
        <w:spacing w:after="0" w:line="240" w:lineRule="auto"/>
        <w:rPr>
          <w:rFonts w:ascii="Arial" w:hAnsi="Arial" w:cs="Arial"/>
          <w:iCs/>
          <w:color w:val="000000" w:themeColor="text1"/>
          <w:sz w:val="24"/>
          <w:szCs w:val="24"/>
        </w:rPr>
      </w:pPr>
      <w:r w:rsidRPr="00EC26C4">
        <w:rPr>
          <w:rFonts w:ascii="Arial" w:hAnsi="Arial" w:cs="Arial"/>
          <w:iCs/>
          <w:color w:val="000000" w:themeColor="text1"/>
          <w:sz w:val="24"/>
          <w:szCs w:val="24"/>
        </w:rPr>
        <w:t xml:space="preserve">Personal computers, tablets, mobile phones etc should be </w:t>
      </w:r>
      <w:r>
        <w:rPr>
          <w:rFonts w:ascii="Arial" w:hAnsi="Arial" w:cs="Arial"/>
          <w:iCs/>
          <w:color w:val="000000" w:themeColor="text1"/>
          <w:sz w:val="24"/>
          <w:szCs w:val="24"/>
        </w:rPr>
        <w:t xml:space="preserve">switched to silent and </w:t>
      </w:r>
      <w:r w:rsidRPr="00EC26C4">
        <w:rPr>
          <w:rFonts w:ascii="Arial" w:hAnsi="Arial" w:cs="Arial"/>
          <w:iCs/>
          <w:color w:val="000000" w:themeColor="text1"/>
          <w:sz w:val="24"/>
          <w:szCs w:val="24"/>
        </w:rPr>
        <w:t>stored in lockers (located in the staff toilet), o</w:t>
      </w:r>
      <w:r>
        <w:rPr>
          <w:rFonts w:ascii="Arial" w:hAnsi="Arial" w:cs="Arial"/>
          <w:iCs/>
          <w:color w:val="000000" w:themeColor="text1"/>
          <w:sz w:val="24"/>
          <w:szCs w:val="24"/>
        </w:rPr>
        <w:t xml:space="preserve">r in </w:t>
      </w:r>
      <w:r w:rsidRPr="00EC26C4">
        <w:rPr>
          <w:rFonts w:ascii="Arial" w:hAnsi="Arial" w:cs="Arial"/>
          <w:iCs/>
          <w:color w:val="000000" w:themeColor="text1"/>
          <w:sz w:val="24"/>
          <w:szCs w:val="24"/>
        </w:rPr>
        <w:t>the staffroom (zipped away in bags – not left on show)</w:t>
      </w:r>
      <w:r>
        <w:rPr>
          <w:rFonts w:ascii="Arial" w:hAnsi="Arial" w:cs="Arial"/>
          <w:iCs/>
          <w:color w:val="000000" w:themeColor="text1"/>
          <w:sz w:val="24"/>
          <w:szCs w:val="24"/>
        </w:rPr>
        <w:t xml:space="preserve"> or zipped away in bags in the classroom</w:t>
      </w:r>
      <w:r w:rsidRPr="00EC26C4">
        <w:rPr>
          <w:rFonts w:ascii="Arial" w:hAnsi="Arial" w:cs="Arial"/>
          <w:iCs/>
          <w:color w:val="000000" w:themeColor="text1"/>
          <w:sz w:val="24"/>
          <w:szCs w:val="24"/>
        </w:rPr>
        <w:t xml:space="preserve"> during lesson time</w:t>
      </w:r>
      <w:r>
        <w:rPr>
          <w:rFonts w:ascii="Arial" w:hAnsi="Arial" w:cs="Arial"/>
          <w:iCs/>
          <w:color w:val="000000" w:themeColor="text1"/>
          <w:sz w:val="24"/>
          <w:szCs w:val="24"/>
        </w:rPr>
        <w:t>s. They</w:t>
      </w:r>
      <w:r w:rsidRPr="00EC26C4">
        <w:rPr>
          <w:rFonts w:ascii="Arial" w:hAnsi="Arial" w:cs="Arial"/>
          <w:iCs/>
          <w:color w:val="000000" w:themeColor="text1"/>
          <w:sz w:val="24"/>
          <w:szCs w:val="24"/>
        </w:rPr>
        <w:t xml:space="preserve"> should not be</w:t>
      </w:r>
      <w:r>
        <w:rPr>
          <w:rFonts w:ascii="Arial" w:hAnsi="Arial" w:cs="Arial"/>
          <w:iCs/>
          <w:color w:val="000000" w:themeColor="text1"/>
          <w:sz w:val="24"/>
          <w:szCs w:val="24"/>
        </w:rPr>
        <w:t xml:space="preserve"> visible in the classroom</w:t>
      </w:r>
      <w:r w:rsidRPr="00EC26C4">
        <w:rPr>
          <w:rFonts w:ascii="Arial" w:hAnsi="Arial" w:cs="Arial"/>
          <w:iCs/>
          <w:color w:val="000000" w:themeColor="text1"/>
          <w:sz w:val="24"/>
          <w:szCs w:val="24"/>
        </w:rPr>
        <w:t xml:space="preserve">. If a member of staff is expecting an urgent call or message then their mobile phone can be left in the headteacher’s office during the day </w:t>
      </w:r>
      <w:r>
        <w:rPr>
          <w:rFonts w:ascii="Arial" w:hAnsi="Arial" w:cs="Arial"/>
          <w:iCs/>
          <w:color w:val="000000" w:themeColor="text1"/>
          <w:sz w:val="24"/>
          <w:szCs w:val="24"/>
        </w:rPr>
        <w:t xml:space="preserve">so that the devices are </w:t>
      </w:r>
      <w:r w:rsidRPr="00EC26C4">
        <w:rPr>
          <w:rFonts w:ascii="Arial" w:hAnsi="Arial" w:cs="Arial"/>
          <w:iCs/>
          <w:color w:val="000000" w:themeColor="text1"/>
          <w:sz w:val="24"/>
          <w:szCs w:val="24"/>
        </w:rPr>
        <w:t>away from pupils.</w:t>
      </w:r>
    </w:p>
    <w:p w14:paraId="700934BE" w14:textId="77777777" w:rsidR="00751160" w:rsidRDefault="00751160" w:rsidP="00751160">
      <w:pPr>
        <w:autoSpaceDE w:val="0"/>
        <w:autoSpaceDN w:val="0"/>
        <w:adjustRightInd w:val="0"/>
        <w:spacing w:after="0" w:line="240" w:lineRule="auto"/>
        <w:rPr>
          <w:rFonts w:ascii="Arial" w:hAnsi="Arial" w:cs="Arial"/>
          <w:iCs/>
          <w:color w:val="000000" w:themeColor="text1"/>
          <w:sz w:val="24"/>
          <w:szCs w:val="24"/>
        </w:rPr>
      </w:pPr>
    </w:p>
    <w:p w14:paraId="617FFCDC" w14:textId="64962B54" w:rsidR="002F2A3E" w:rsidRPr="00751160" w:rsidRDefault="00FC05DE" w:rsidP="00751160">
      <w:pPr>
        <w:autoSpaceDE w:val="0"/>
        <w:autoSpaceDN w:val="0"/>
        <w:adjustRightInd w:val="0"/>
        <w:spacing w:after="0" w:line="240" w:lineRule="auto"/>
        <w:rPr>
          <w:rFonts w:ascii="Arial" w:hAnsi="Arial" w:cs="Arial"/>
          <w:iCs/>
          <w:color w:val="000000" w:themeColor="text1"/>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2C6D31D7" w14:textId="77777777" w:rsidR="00751160" w:rsidRDefault="00751160" w:rsidP="00EB36B0">
      <w:pPr>
        <w:jc w:val="both"/>
        <w:rPr>
          <w:rFonts w:ascii="Arial" w:hAnsi="Arial" w:cs="Arial"/>
          <w:bCs/>
          <w:sz w:val="24"/>
          <w:szCs w:val="24"/>
        </w:rPr>
      </w:pPr>
    </w:p>
    <w:p w14:paraId="59E18B08" w14:textId="2C394733"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4535A265" w14:textId="41481F90" w:rsidR="002F2A3E" w:rsidRPr="00F6302E" w:rsidRDefault="002F2A3E" w:rsidP="00EB36B0">
      <w:pPr>
        <w:jc w:val="both"/>
        <w:rPr>
          <w:rFonts w:ascii="Arial" w:eastAsia="Arial" w:hAnsi="Arial" w:cs="Arial"/>
          <w:b/>
          <w:bCs/>
          <w:color w:val="FF0000"/>
          <w:sz w:val="24"/>
          <w:szCs w:val="24"/>
        </w:rPr>
      </w:pPr>
      <w:r w:rsidRPr="008F5AD3">
        <w:rPr>
          <w:rFonts w:ascii="Arial" w:hAnsi="Arial" w:cs="Arial"/>
          <w:bCs/>
          <w:sz w:val="24"/>
          <w:szCs w:val="24"/>
        </w:rPr>
        <w:t>School</w:t>
      </w:r>
      <w:r w:rsidR="00181202">
        <w:rPr>
          <w:rFonts w:ascii="Arial" w:hAnsi="Arial" w:cs="Arial"/>
          <w:bCs/>
          <w:sz w:val="24"/>
          <w:szCs w:val="24"/>
        </w:rPr>
        <w:t xml:space="preserve"> devices remain the property of the school a</w:t>
      </w:r>
      <w:r w:rsidR="00181202">
        <w:rPr>
          <w:rFonts w:ascii="Arial" w:eastAsia="Arial" w:hAnsi="Arial" w:cs="Arial"/>
          <w:sz w:val="24"/>
          <w:szCs w:val="24"/>
        </w:rPr>
        <w:t>nd will not leave the building unless to be taken on a school trip.</w:t>
      </w:r>
    </w:p>
    <w:p w14:paraId="66AC90A2" w14:textId="0E6BA7CE"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05357856" w14:textId="0AE55020"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w:t>
      </w:r>
      <w:r w:rsidR="00F6302E">
        <w:rPr>
          <w:rFonts w:ascii="Arial" w:hAnsi="Arial" w:cs="Arial"/>
          <w:b/>
          <w:bCs/>
          <w:sz w:val="24"/>
          <w:szCs w:val="24"/>
        </w:rPr>
        <w:t>,</w:t>
      </w:r>
      <w:r w:rsidRPr="008F5AD3">
        <w:rPr>
          <w:rFonts w:ascii="Arial" w:hAnsi="Arial" w:cs="Arial"/>
          <w:b/>
          <w:bCs/>
          <w:sz w:val="24"/>
          <w:szCs w:val="24"/>
        </w:rPr>
        <w:t xml:space="preserve"> photography and images:</w:t>
      </w:r>
    </w:p>
    <w:p w14:paraId="5A19E5B1" w14:textId="1FB469E5" w:rsidR="00DE4F5B" w:rsidRPr="00E053DE" w:rsidRDefault="00181202" w:rsidP="00E053DE">
      <w:pPr>
        <w:autoSpaceDE w:val="0"/>
        <w:autoSpaceDN w:val="0"/>
        <w:adjustRightInd w:val="0"/>
        <w:jc w:val="both"/>
        <w:rPr>
          <w:rFonts w:ascii="Arial" w:hAnsi="Arial" w:cs="Arial"/>
          <w:color w:val="7030A0"/>
          <w:sz w:val="24"/>
          <w:szCs w:val="24"/>
        </w:rPr>
      </w:pPr>
      <w:r>
        <w:rPr>
          <w:rFonts w:ascii="Arial" w:eastAsia="Arial" w:hAnsi="Arial" w:cs="Arial"/>
          <w:sz w:val="24"/>
          <w:szCs w:val="24"/>
        </w:rPr>
        <w:t>Kettleshulme St James w</w:t>
      </w:r>
      <w:r w:rsidR="009E1448" w:rsidRPr="008F5AD3">
        <w:rPr>
          <w:rFonts w:ascii="Arial" w:eastAsia="Arial" w:hAnsi="Arial" w:cs="Arial"/>
          <w:sz w:val="24"/>
          <w:szCs w:val="24"/>
        </w:rPr>
        <w:t xml:space="preserve">ill </w:t>
      </w:r>
      <w:r w:rsidR="009E1448" w:rsidRPr="00F6302E">
        <w:rPr>
          <w:rFonts w:ascii="Arial" w:eastAsia="Arial" w:hAnsi="Arial" w:cs="Arial"/>
          <w:sz w:val="24"/>
          <w:szCs w:val="24"/>
        </w:rPr>
        <w:t>o</w:t>
      </w:r>
      <w:r w:rsidR="00DE4F5B" w:rsidRPr="00F6302E">
        <w:rPr>
          <w:rFonts w:ascii="Arial" w:hAnsi="Arial" w:cs="Arial"/>
          <w:sz w:val="24"/>
          <w:szCs w:val="24"/>
        </w:rPr>
        <w:t>btain</w:t>
      </w:r>
      <w:r w:rsidR="00EE3204" w:rsidRPr="00F6302E">
        <w:rPr>
          <w:rFonts w:ascii="Arial" w:hAnsi="Arial" w:cs="Arial"/>
          <w:sz w:val="24"/>
          <w:szCs w:val="24"/>
        </w:rPr>
        <w:t xml:space="preserve"> </w:t>
      </w:r>
      <w:r w:rsidR="00DE4F5B" w:rsidRPr="00F6302E">
        <w:rPr>
          <w:rFonts w:ascii="Arial" w:hAnsi="Arial" w:cs="Arial"/>
          <w:sz w:val="24"/>
          <w:szCs w:val="24"/>
        </w:rPr>
        <w:t xml:space="preserve">parents’ and </w:t>
      </w:r>
      <w:r w:rsidR="00DE4F5B" w:rsidRPr="00AE46EC">
        <w:rPr>
          <w:rFonts w:ascii="Arial" w:hAnsi="Arial" w:cs="Arial"/>
          <w:sz w:val="24"/>
          <w:szCs w:val="24"/>
        </w:rPr>
        <w:t xml:space="preserve">carers’ </w:t>
      </w:r>
      <w:r w:rsidR="00F6302E" w:rsidRPr="00AE46EC">
        <w:rPr>
          <w:rFonts w:ascii="Arial" w:hAnsi="Arial" w:cs="Arial"/>
          <w:i/>
          <w:iCs/>
          <w:sz w:val="24"/>
          <w:szCs w:val="24"/>
        </w:rPr>
        <w:t>written consent</w:t>
      </w:r>
      <w:r w:rsidR="00DE4F5B" w:rsidRPr="00AE46EC">
        <w:rPr>
          <w:rFonts w:ascii="Arial" w:hAnsi="Arial" w:cs="Arial"/>
          <w:sz w:val="24"/>
          <w:szCs w:val="24"/>
        </w:rPr>
        <w:t xml:space="preserve"> </w:t>
      </w:r>
      <w:r w:rsidR="00DE4F5B" w:rsidRPr="008F5AD3">
        <w:rPr>
          <w:rFonts w:ascii="Arial" w:hAnsi="Arial" w:cs="Arial"/>
          <w:sz w:val="24"/>
          <w:szCs w:val="24"/>
        </w:rPr>
        <w:t>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0C0535B7" w14:textId="120F23DD"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nsure the designated camera</w:t>
      </w:r>
      <w:r w:rsidRPr="008F5AD3">
        <w:rPr>
          <w:rFonts w:ascii="Arial" w:hAnsi="Arial" w:cs="Arial"/>
          <w:sz w:val="24"/>
          <w:szCs w:val="24"/>
        </w:rPr>
        <w:t xml:space="preserve"> or recording devices (tablets, cameras, laptops etc) are used when capturing evidence of work undertaken.</w:t>
      </w:r>
    </w:p>
    <w:p w14:paraId="3EEA5737" w14:textId="1F626192" w:rsidR="006773AF" w:rsidRDefault="00D55967" w:rsidP="000D4000">
      <w:pPr>
        <w:autoSpaceDE w:val="0"/>
        <w:autoSpaceDN w:val="0"/>
        <w:adjustRightInd w:val="0"/>
        <w:spacing w:after="0"/>
        <w:jc w:val="both"/>
        <w:rPr>
          <w:rFonts w:ascii="Arial" w:hAnsi="Arial" w:cs="Arial"/>
          <w:b/>
          <w:sz w:val="24"/>
          <w:szCs w:val="24"/>
        </w:rPr>
      </w:pPr>
      <w:r w:rsidRPr="00AE46EC">
        <w:rPr>
          <w:rFonts w:ascii="Arial" w:hAnsi="Arial" w:cs="Arial"/>
          <w:b/>
          <w:sz w:val="24"/>
          <w:szCs w:val="24"/>
        </w:rPr>
        <w:t>Online</w:t>
      </w:r>
      <w:r w:rsidR="00017725" w:rsidRPr="00AE46EC">
        <w:rPr>
          <w:rFonts w:ascii="Arial" w:hAnsi="Arial" w:cs="Arial"/>
          <w:b/>
          <w:sz w:val="24"/>
          <w:szCs w:val="24"/>
        </w:rPr>
        <w:t xml:space="preserve"> </w:t>
      </w:r>
      <w:r w:rsidR="00017725" w:rsidRPr="008F5AD3">
        <w:rPr>
          <w:rFonts w:ascii="Arial" w:hAnsi="Arial" w:cs="Arial"/>
          <w:b/>
          <w:sz w:val="24"/>
          <w:szCs w:val="24"/>
        </w:rPr>
        <w:t>safety:</w:t>
      </w:r>
    </w:p>
    <w:p w14:paraId="6578C873" w14:textId="0E892391" w:rsidR="00236D77" w:rsidRDefault="0089734B" w:rsidP="004C54FC">
      <w:pPr>
        <w:autoSpaceDE w:val="0"/>
        <w:autoSpaceDN w:val="0"/>
        <w:adjustRightInd w:val="0"/>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w:t>
      </w:r>
      <w:r w:rsidR="00017725" w:rsidRPr="00FF3A83">
        <w:rPr>
          <w:rFonts w:ascii="Arial" w:eastAsia="Arial" w:hAnsi="Arial" w:cs="Arial"/>
          <w:sz w:val="24"/>
          <w:szCs w:val="24"/>
        </w:rPr>
        <w:t xml:space="preserve">propriate filters and appropriate monitoring </w:t>
      </w:r>
      <w:r w:rsidR="00017725" w:rsidRPr="004C54FC">
        <w:rPr>
          <w:rFonts w:ascii="Arial" w:eastAsia="Arial" w:hAnsi="Arial" w:cs="Arial"/>
          <w:sz w:val="24"/>
          <w:szCs w:val="24"/>
        </w:rPr>
        <w:t>systems are in place.</w:t>
      </w:r>
      <w:r w:rsidR="009F03AF" w:rsidRPr="004C54FC">
        <w:rPr>
          <w:rFonts w:ascii="Arial" w:eastAsia="Arial" w:hAnsi="Arial" w:cs="Arial"/>
          <w:sz w:val="24"/>
          <w:szCs w:val="24"/>
        </w:rPr>
        <w:t xml:space="preserve"> We communicate these measures with our families to reinforce the importance of being safe online.</w:t>
      </w:r>
      <w:r w:rsidR="004C54FC" w:rsidRPr="004C54FC">
        <w:rPr>
          <w:rFonts w:ascii="Arial" w:eastAsia="Arial" w:hAnsi="Arial" w:cs="Arial"/>
          <w:sz w:val="24"/>
          <w:szCs w:val="24"/>
        </w:rPr>
        <w:t xml:space="preserve"> </w:t>
      </w:r>
    </w:p>
    <w:p w14:paraId="7E8CB168" w14:textId="77777777" w:rsidR="00483279" w:rsidRPr="00F234FA" w:rsidRDefault="00483279" w:rsidP="00483279">
      <w:pPr>
        <w:autoSpaceDE w:val="0"/>
        <w:autoSpaceDN w:val="0"/>
        <w:adjustRightInd w:val="0"/>
        <w:spacing w:after="0"/>
        <w:jc w:val="both"/>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t xml:space="preserve">We refer you to our ‘Online Safety Policy’ which incorporates and considers the 4Cs as detailed in KCSIE 2023 to ensure an effective online policy. </w:t>
      </w:r>
    </w:p>
    <w:p w14:paraId="767ED4D2" w14:textId="77777777" w:rsidR="00483279" w:rsidRPr="00F234FA" w:rsidRDefault="00483279" w:rsidP="00483279">
      <w:pPr>
        <w:autoSpaceDE w:val="0"/>
        <w:autoSpaceDN w:val="0"/>
        <w:adjustRightInd w:val="0"/>
        <w:spacing w:after="0"/>
        <w:jc w:val="both"/>
        <w:rPr>
          <w:rFonts w:ascii="Arial" w:eastAsiaTheme="minorHAnsi" w:hAnsi="Arial" w:cs="Arial"/>
          <w:color w:val="000000" w:themeColor="text1"/>
          <w:sz w:val="24"/>
          <w:szCs w:val="24"/>
          <w:highlight w:val="yellow"/>
          <w:lang w:eastAsia="en-US"/>
        </w:rPr>
      </w:pPr>
    </w:p>
    <w:p w14:paraId="7AB767CF" w14:textId="583BAEFA" w:rsidR="00483279" w:rsidRPr="00F234FA" w:rsidRDefault="00483279" w:rsidP="00483279">
      <w:pPr>
        <w:autoSpaceDE w:val="0"/>
        <w:autoSpaceDN w:val="0"/>
        <w:adjustRightInd w:val="0"/>
        <w:spacing w:after="0"/>
        <w:jc w:val="both"/>
        <w:rPr>
          <w:rFonts w:ascii="Arial" w:eastAsiaTheme="minorHAnsi" w:hAnsi="Arial" w:cs="Arial"/>
          <w:color w:val="000000" w:themeColor="text1"/>
          <w:sz w:val="24"/>
          <w:szCs w:val="24"/>
          <w:lang w:eastAsia="en-US"/>
        </w:rPr>
      </w:pPr>
      <w:r w:rsidRPr="00F234FA">
        <w:rPr>
          <w:rFonts w:ascii="Arial" w:eastAsiaTheme="minorHAnsi" w:hAnsi="Arial" w:cs="Arial"/>
          <w:color w:val="000000" w:themeColor="text1"/>
          <w:sz w:val="24"/>
          <w:szCs w:val="24"/>
          <w:lang w:eastAsia="en-US"/>
        </w:rPr>
        <w:lastRenderedPageBreak/>
        <w:t>The school’s policy on the use of mobile and smart technology and their use reflects the fact many children have unlimited and unrestricted access to the internet via mobile phone networks (</w:t>
      </w:r>
      <w:proofErr w:type="gramStart"/>
      <w:r w:rsidRPr="00F234FA">
        <w:rPr>
          <w:rFonts w:ascii="Arial" w:eastAsiaTheme="minorHAnsi" w:hAnsi="Arial" w:cs="Arial"/>
          <w:color w:val="000000" w:themeColor="text1"/>
          <w:sz w:val="24"/>
          <w:szCs w:val="24"/>
          <w:lang w:eastAsia="en-US"/>
        </w:rPr>
        <w:t>i.e.</w:t>
      </w:r>
      <w:proofErr w:type="gramEnd"/>
      <w:r w:rsidRPr="00F234FA">
        <w:rPr>
          <w:rFonts w:ascii="Arial" w:eastAsiaTheme="minorHAnsi" w:hAnsi="Arial" w:cs="Arial"/>
          <w:color w:val="000000" w:themeColor="text1"/>
          <w:sz w:val="24"/>
          <w:szCs w:val="24"/>
          <w:lang w:eastAsia="en-US"/>
        </w:rPr>
        <w:t xml:space="preserv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Our Social Media Policy carefully considers how this is managed on the school premises. </w:t>
      </w:r>
    </w:p>
    <w:p w14:paraId="3E2637BC" w14:textId="77777777" w:rsidR="00483279" w:rsidRPr="004C54FC" w:rsidRDefault="00483279" w:rsidP="004C54FC">
      <w:pPr>
        <w:autoSpaceDE w:val="0"/>
        <w:autoSpaceDN w:val="0"/>
        <w:adjustRightInd w:val="0"/>
        <w:rPr>
          <w:rFonts w:ascii="Arial" w:eastAsia="Arial" w:hAnsi="Arial" w:cs="Arial"/>
          <w:sz w:val="24"/>
          <w:szCs w:val="24"/>
        </w:rPr>
      </w:pPr>
    </w:p>
    <w:p w14:paraId="65AECE06"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709FEC7F" w14:textId="0FB672B3" w:rsidR="009E144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EE3204">
        <w:rPr>
          <w:rFonts w:ascii="Arial" w:eastAsia="Arial" w:hAnsi="Arial" w:cs="Arial"/>
          <w:sz w:val="24"/>
          <w:szCs w:val="24"/>
        </w:rPr>
        <w:t>ation</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p>
    <w:p w14:paraId="2F096FEF" w14:textId="77777777" w:rsidR="00E053DE" w:rsidRPr="00E053DE" w:rsidRDefault="00E053DE" w:rsidP="00E053DE">
      <w:pPr>
        <w:jc w:val="both"/>
        <w:rPr>
          <w:rFonts w:ascii="Arial" w:eastAsia="Arial" w:hAnsi="Arial" w:cs="Arial"/>
          <w:color w:val="FF0000"/>
          <w:sz w:val="24"/>
          <w:szCs w:val="24"/>
        </w:rPr>
      </w:pPr>
    </w:p>
    <w:p w14:paraId="4240C4CA" w14:textId="77777777"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2067FD1D" w14:textId="25A9338A" w:rsidR="000D4000" w:rsidRPr="00D55967"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249A5469" w14:textId="3A44ECB9" w:rsidR="00A15B72" w:rsidRDefault="0018120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At Kettleshulme St James w</w:t>
      </w:r>
      <w:r w:rsidR="00A15B72" w:rsidRPr="00A15B72">
        <w:rPr>
          <w:rFonts w:asciiTheme="majorHAnsi" w:eastAsiaTheme="minorHAnsi" w:hAnsiTheme="majorHAnsi" w:cstheme="majorHAnsi"/>
          <w:bCs/>
          <w:sz w:val="24"/>
          <w:szCs w:val="24"/>
          <w:lang w:eastAsia="en-US"/>
        </w:rPr>
        <w:t>e recognise the possibility that adults working i</w:t>
      </w:r>
      <w:r w:rsidR="00A15B72">
        <w:rPr>
          <w:rFonts w:asciiTheme="majorHAnsi" w:eastAsiaTheme="minorHAnsi" w:hAnsiTheme="majorHAnsi" w:cstheme="majorHAnsi"/>
          <w:bCs/>
          <w:sz w:val="24"/>
          <w:szCs w:val="24"/>
          <w:lang w:eastAsia="en-US"/>
        </w:rPr>
        <w:t>n the school</w:t>
      </w:r>
      <w:r w:rsidR="00FF2714">
        <w:rPr>
          <w:rFonts w:asciiTheme="majorHAnsi" w:eastAsiaTheme="minorHAnsi" w:hAnsiTheme="majorHAnsi" w:cstheme="majorHAnsi"/>
          <w:bCs/>
          <w:sz w:val="24"/>
          <w:szCs w:val="24"/>
          <w:lang w:eastAsia="en-US"/>
        </w:rPr>
        <w:t xml:space="preserve">; </w:t>
      </w:r>
      <w:r w:rsidR="00FF2714" w:rsidRPr="00D55967">
        <w:rPr>
          <w:rFonts w:asciiTheme="majorHAnsi" w:eastAsiaTheme="minorHAnsi" w:hAnsiTheme="majorHAnsi" w:cstheme="majorHAnsi"/>
          <w:bCs/>
          <w:sz w:val="24"/>
          <w:szCs w:val="24"/>
          <w:lang w:eastAsia="en-US"/>
        </w:rPr>
        <w:t>including directly employed staff, volunteers, and supply teachers</w:t>
      </w:r>
      <w:r w:rsidR="00FF2714">
        <w:rPr>
          <w:rFonts w:asciiTheme="majorHAnsi" w:eastAsiaTheme="minorHAnsi" w:hAnsiTheme="majorHAnsi" w:cstheme="majorHAnsi"/>
          <w:bCs/>
          <w:sz w:val="24"/>
          <w:szCs w:val="24"/>
          <w:lang w:eastAsia="en-US"/>
        </w:rPr>
        <w:t>,</w:t>
      </w:r>
      <w:r w:rsidR="00A15B72">
        <w:rPr>
          <w:rFonts w:asciiTheme="majorHAnsi" w:eastAsiaTheme="minorHAnsi" w:hAnsiTheme="majorHAnsi" w:cstheme="majorHAnsi"/>
          <w:bCs/>
          <w:sz w:val="24"/>
          <w:szCs w:val="24"/>
          <w:lang w:eastAsia="en-US"/>
        </w:rPr>
        <w:t xml:space="preserve"> may harm children; that they may have</w:t>
      </w:r>
    </w:p>
    <w:p w14:paraId="4FA4F737" w14:textId="5FB774E5" w:rsidR="00A15B72" w:rsidRDefault="00A15B72" w:rsidP="00C20A85">
      <w:pPr>
        <w:pStyle w:val="ListParagraph"/>
        <w:numPr>
          <w:ilvl w:val="0"/>
          <w:numId w:val="41"/>
        </w:numPr>
        <w:autoSpaceDE w:val="0"/>
        <w:autoSpaceDN w:val="0"/>
        <w:adjustRightInd w:val="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behaved in a way that has harmed a chi</w:t>
      </w:r>
      <w:r w:rsidR="00F85A74" w:rsidRPr="006F4224">
        <w:rPr>
          <w:rFonts w:asciiTheme="majorHAnsi" w:eastAsiaTheme="minorHAnsi" w:hAnsiTheme="majorHAnsi" w:cstheme="majorHAnsi"/>
          <w:bCs/>
          <w:sz w:val="24"/>
          <w:szCs w:val="24"/>
          <w:lang w:eastAsia="en-US"/>
        </w:rPr>
        <w:t>ld, or may have harmed a child</w:t>
      </w:r>
    </w:p>
    <w:p w14:paraId="1C0C5181"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79E8CF67" w14:textId="448784AF" w:rsidR="000D4000" w:rsidRDefault="00A15B72" w:rsidP="00C20A85">
      <w:pPr>
        <w:pStyle w:val="ListParagraph"/>
        <w:numPr>
          <w:ilvl w:val="0"/>
          <w:numId w:val="41"/>
        </w:numPr>
        <w:autoSpaceDE w:val="0"/>
        <w:autoSpaceDN w:val="0"/>
        <w:adjustRightInd w:val="0"/>
        <w:spacing w:after="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committed a criminal offenc</w:t>
      </w:r>
      <w:r w:rsidR="00F85A74" w:rsidRPr="006F4224">
        <w:rPr>
          <w:rFonts w:asciiTheme="majorHAnsi" w:eastAsiaTheme="minorHAnsi" w:hAnsiTheme="majorHAnsi" w:cstheme="majorHAnsi"/>
          <w:bCs/>
          <w:sz w:val="24"/>
          <w:szCs w:val="24"/>
          <w:lang w:eastAsia="en-US"/>
        </w:rPr>
        <w:t>e against or related to a child</w:t>
      </w:r>
      <w:r w:rsidRPr="006F4224">
        <w:rPr>
          <w:rFonts w:asciiTheme="majorHAnsi" w:eastAsiaTheme="minorHAnsi" w:hAnsiTheme="majorHAnsi" w:cstheme="majorHAnsi"/>
          <w:bCs/>
          <w:sz w:val="24"/>
          <w:szCs w:val="24"/>
          <w:lang w:eastAsia="en-US"/>
        </w:rPr>
        <w:t xml:space="preserve"> </w:t>
      </w:r>
    </w:p>
    <w:p w14:paraId="4B21EA76"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51A7986C" w14:textId="212F04E7" w:rsidR="000D4000" w:rsidRPr="00B9164B" w:rsidRDefault="006F4224" w:rsidP="00C20A85">
      <w:pPr>
        <w:pStyle w:val="ListParagraph"/>
        <w:numPr>
          <w:ilvl w:val="0"/>
          <w:numId w:val="41"/>
        </w:numPr>
        <w:autoSpaceDE w:val="0"/>
        <w:autoSpaceDN w:val="0"/>
        <w:adjustRightInd w:val="0"/>
        <w:spacing w:after="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towards a child or children in a way that indicates he or she may pose a risk of harm to children</w:t>
      </w:r>
    </w:p>
    <w:p w14:paraId="23DBDF65" w14:textId="77777777" w:rsidR="000D4000" w:rsidRPr="00B9164B" w:rsidRDefault="000D4000" w:rsidP="000D4000">
      <w:pPr>
        <w:pStyle w:val="ListParagraph"/>
        <w:autoSpaceDE w:val="0"/>
        <w:autoSpaceDN w:val="0"/>
        <w:adjustRightInd w:val="0"/>
        <w:spacing w:after="0"/>
        <w:jc w:val="both"/>
        <w:rPr>
          <w:rFonts w:asciiTheme="majorHAnsi" w:eastAsiaTheme="minorHAnsi" w:hAnsiTheme="majorHAnsi" w:cstheme="majorHAnsi"/>
          <w:bCs/>
          <w:sz w:val="16"/>
          <w:szCs w:val="16"/>
          <w:lang w:eastAsia="en-US"/>
        </w:rPr>
      </w:pPr>
    </w:p>
    <w:p w14:paraId="21163F71" w14:textId="2A05AF7F" w:rsidR="006F4224" w:rsidRPr="00B9164B" w:rsidRDefault="006F4224" w:rsidP="00C20A85">
      <w:pPr>
        <w:pStyle w:val="ListParagraph"/>
        <w:numPr>
          <w:ilvl w:val="0"/>
          <w:numId w:val="41"/>
        </w:num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behaved or may have behaved in a way that indicates they may not be suitable to work with children.</w:t>
      </w:r>
    </w:p>
    <w:p w14:paraId="372A5C8D" w14:textId="753DB96F" w:rsidR="00FF2714" w:rsidRPr="00B9164B" w:rsidRDefault="4CBB9089" w:rsidP="4CBB9089">
      <w:pPr>
        <w:autoSpaceDE w:val="0"/>
        <w:autoSpaceDN w:val="0"/>
        <w:adjustRightInd w:val="0"/>
        <w:jc w:val="both"/>
        <w:rPr>
          <w:rFonts w:asciiTheme="majorHAnsi" w:eastAsiaTheme="minorEastAsia" w:hAnsiTheme="majorHAnsi" w:cstheme="majorBidi"/>
          <w:sz w:val="24"/>
          <w:szCs w:val="24"/>
          <w:lang w:eastAsia="en-US"/>
        </w:rPr>
      </w:pPr>
      <w:r w:rsidRPr="4CBB9089">
        <w:rPr>
          <w:rFonts w:asciiTheme="majorHAnsi" w:eastAsiaTheme="minorEastAsia" w:hAnsiTheme="majorHAnsi" w:cstheme="majorBidi"/>
          <w:sz w:val="24"/>
          <w:szCs w:val="24"/>
          <w:lang w:eastAsia="en-US"/>
        </w:rPr>
        <w:t>These can include incidents outside of school which do not involve children but could have an impact on their suitability to work with children.</w:t>
      </w:r>
    </w:p>
    <w:p w14:paraId="525F0A56" w14:textId="39115497"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to the Chair of Governors and the LADO</w:t>
      </w:r>
      <w:r w:rsidR="001A325C">
        <w:rPr>
          <w:rFonts w:asciiTheme="majorHAnsi" w:eastAsiaTheme="minorHAnsi" w:hAnsiTheme="majorHAnsi" w:cstheme="majorHAnsi"/>
          <w:bCs/>
          <w:sz w:val="24"/>
          <w:szCs w:val="24"/>
          <w:lang w:eastAsia="en-US"/>
        </w:rPr>
        <w:t xml:space="preserve"> (Local Authority Designated Officer)</w:t>
      </w:r>
      <w:r w:rsidRPr="00A15B72">
        <w:rPr>
          <w:rFonts w:asciiTheme="majorHAnsi" w:eastAsiaTheme="minorHAnsi" w:hAnsiTheme="majorHAnsi" w:cstheme="majorHAnsi"/>
          <w:bCs/>
          <w:sz w:val="24"/>
          <w:szCs w:val="24"/>
          <w:lang w:eastAsia="en-US"/>
        </w:rPr>
        <w:t xml:space="preserve">. </w:t>
      </w:r>
    </w:p>
    <w:p w14:paraId="13950D80" w14:textId="41DADFBE"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50D58315" w14:textId="04C656C4"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2A12AB60" w14:textId="60A2AE32" w:rsidR="00A15B72" w:rsidRDefault="00EB108F" w:rsidP="00D52C2F">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p>
    <w:p w14:paraId="2FC30B81" w14:textId="6F016212" w:rsidR="00733B50" w:rsidRPr="00483279" w:rsidRDefault="00733B50" w:rsidP="00D52C2F">
      <w:pPr>
        <w:autoSpaceDE w:val="0"/>
        <w:autoSpaceDN w:val="0"/>
        <w:adjustRightInd w:val="0"/>
        <w:spacing w:after="0"/>
        <w:jc w:val="both"/>
        <w:rPr>
          <w:rFonts w:asciiTheme="minorHAnsi" w:eastAsiaTheme="minorHAnsi" w:hAnsiTheme="minorHAnsi" w:cstheme="minorHAnsi"/>
          <w:bCs/>
          <w:iCs/>
          <w:color w:val="FF0000"/>
          <w:sz w:val="24"/>
          <w:szCs w:val="24"/>
          <w:lang w:eastAsia="en-US"/>
        </w:rPr>
      </w:pPr>
    </w:p>
    <w:p w14:paraId="231C4075" w14:textId="5355BE43" w:rsidR="00733B50" w:rsidRDefault="4CBB9089" w:rsidP="4CBB9089">
      <w:pPr>
        <w:autoSpaceDE w:val="0"/>
        <w:autoSpaceDN w:val="0"/>
        <w:adjustRightInd w:val="0"/>
        <w:spacing w:after="0"/>
        <w:jc w:val="both"/>
        <w:rPr>
          <w:rFonts w:asciiTheme="minorHAnsi" w:eastAsiaTheme="minorEastAsia" w:hAnsiTheme="minorHAnsi" w:cstheme="minorHAnsi"/>
          <w:sz w:val="24"/>
          <w:szCs w:val="24"/>
          <w:lang w:eastAsia="en-US"/>
        </w:rPr>
      </w:pPr>
      <w:r w:rsidRPr="00483279">
        <w:rPr>
          <w:rFonts w:asciiTheme="minorHAnsi" w:eastAsiaTheme="minorEastAsia" w:hAnsiTheme="minorHAnsi" w:cstheme="minorHAnsi"/>
          <w:sz w:val="24"/>
          <w:szCs w:val="24"/>
          <w:lang w:eastAsia="en-US"/>
        </w:rPr>
        <w:lastRenderedPageBreak/>
        <w:t>As part of our whole school approach to safeguarding we promote an open and transparent culture in which all concerns about adults working in or on behalf of the school (including supply teachers, volunteers and contractors) are dealt with promptly and appropriately. This includes allegations which do not meet the harm’s threshold</w:t>
      </w:r>
      <w:r w:rsidR="00483279" w:rsidRPr="00483279">
        <w:rPr>
          <w:rFonts w:asciiTheme="minorHAnsi" w:eastAsiaTheme="minorEastAsia" w:hAnsiTheme="minorHAnsi" w:cstheme="minorHAnsi"/>
          <w:sz w:val="24"/>
          <w:szCs w:val="24"/>
          <w:lang w:eastAsia="en-US"/>
        </w:rPr>
        <w:t>, also known as low level concerns</w:t>
      </w:r>
      <w:r w:rsidRPr="00483279">
        <w:rPr>
          <w:rFonts w:asciiTheme="minorHAnsi" w:eastAsiaTheme="minorEastAsia" w:hAnsiTheme="minorHAnsi" w:cstheme="minorHAnsi"/>
          <w:sz w:val="24"/>
          <w:szCs w:val="24"/>
          <w:lang w:eastAsia="en-US"/>
        </w:rPr>
        <w:t xml:space="preserve">. </w:t>
      </w:r>
    </w:p>
    <w:p w14:paraId="172B7C07" w14:textId="77777777" w:rsidR="00D91DB2" w:rsidRPr="00483279" w:rsidRDefault="00D91DB2" w:rsidP="4CBB9089">
      <w:pPr>
        <w:autoSpaceDE w:val="0"/>
        <w:autoSpaceDN w:val="0"/>
        <w:adjustRightInd w:val="0"/>
        <w:spacing w:after="0"/>
        <w:jc w:val="both"/>
        <w:rPr>
          <w:rFonts w:asciiTheme="minorHAnsi" w:eastAsiaTheme="minorEastAsia" w:hAnsiTheme="minorHAnsi" w:cstheme="minorHAnsi"/>
          <w:sz w:val="24"/>
          <w:szCs w:val="24"/>
          <w:lang w:eastAsia="en-US"/>
        </w:rPr>
      </w:pPr>
    </w:p>
    <w:p w14:paraId="734E6CFD" w14:textId="77777777" w:rsidR="00483279" w:rsidRPr="00483279" w:rsidRDefault="00483279" w:rsidP="00483279">
      <w:pPr>
        <w:autoSpaceDE w:val="0"/>
        <w:autoSpaceDN w:val="0"/>
        <w:adjustRightInd w:val="0"/>
        <w:spacing w:after="0"/>
        <w:jc w:val="both"/>
        <w:rPr>
          <w:rFonts w:asciiTheme="majorHAnsi" w:eastAsiaTheme="minorHAnsi" w:hAnsiTheme="majorHAnsi" w:cstheme="majorHAnsi"/>
          <w:bCs/>
          <w:iCs/>
          <w:sz w:val="24"/>
          <w:szCs w:val="24"/>
          <w:lang w:eastAsia="en-US"/>
        </w:rPr>
      </w:pPr>
      <w:r w:rsidRPr="00483279">
        <w:rPr>
          <w:rFonts w:asciiTheme="majorHAnsi" w:eastAsiaTheme="minorHAnsi" w:hAnsiTheme="majorHAnsi" w:cstheme="majorHAnsi"/>
          <w:b/>
          <w:iCs/>
          <w:sz w:val="24"/>
          <w:szCs w:val="24"/>
          <w:lang w:eastAsia="en-US"/>
        </w:rPr>
        <w:t>Low level concerns</w:t>
      </w:r>
    </w:p>
    <w:p w14:paraId="22B81A47"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0BD4CCB8"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p>
    <w:p w14:paraId="7DBE67C9" w14:textId="77777777" w:rsidR="00483279" w:rsidRPr="00483279" w:rsidRDefault="00483279" w:rsidP="00483279">
      <w:pPr>
        <w:pStyle w:val="ListParagraph"/>
        <w:numPr>
          <w:ilvl w:val="0"/>
          <w:numId w:val="59"/>
        </w:numPr>
        <w:autoSpaceDE w:val="0"/>
        <w:autoSpaceDN w:val="0"/>
        <w:adjustRightInd w:val="0"/>
        <w:spacing w:after="0"/>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is inconsistent with the staff code of conduct, including inappropriate conduct</w:t>
      </w:r>
    </w:p>
    <w:p w14:paraId="0CA08C06" w14:textId="77777777" w:rsidR="00483279" w:rsidRPr="00483279" w:rsidRDefault="00483279" w:rsidP="00483279">
      <w:pPr>
        <w:autoSpaceDE w:val="0"/>
        <w:autoSpaceDN w:val="0"/>
        <w:adjustRightInd w:val="0"/>
        <w:spacing w:after="0"/>
        <w:ind w:left="720"/>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outside of work and</w:t>
      </w:r>
    </w:p>
    <w:p w14:paraId="06287B5B" w14:textId="77777777" w:rsidR="00483279" w:rsidRPr="00483279" w:rsidRDefault="00483279" w:rsidP="00483279">
      <w:pPr>
        <w:pStyle w:val="ListParagraph"/>
        <w:numPr>
          <w:ilvl w:val="0"/>
          <w:numId w:val="59"/>
        </w:numPr>
        <w:autoSpaceDE w:val="0"/>
        <w:autoSpaceDN w:val="0"/>
        <w:adjustRightInd w:val="0"/>
        <w:spacing w:after="0"/>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does not meet the harm threshold or is otherwise not serious enough to consider a referral to the LADO.</w:t>
      </w:r>
    </w:p>
    <w:p w14:paraId="5A10F5E0"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p>
    <w:p w14:paraId="57B56578"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 xml:space="preserve">Examples of such behaviour could include, but are not limited to: </w:t>
      </w:r>
    </w:p>
    <w:p w14:paraId="6502974A"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p>
    <w:p w14:paraId="2F72E4E6" w14:textId="77777777" w:rsidR="00483279" w:rsidRPr="00483279" w:rsidRDefault="00483279" w:rsidP="00483279">
      <w:pPr>
        <w:pStyle w:val="ListParagraph"/>
        <w:numPr>
          <w:ilvl w:val="0"/>
          <w:numId w:val="59"/>
        </w:num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being over friendly with children</w:t>
      </w:r>
    </w:p>
    <w:p w14:paraId="65C41E6C" w14:textId="77777777" w:rsidR="00483279" w:rsidRPr="00483279" w:rsidRDefault="00483279" w:rsidP="00483279">
      <w:pPr>
        <w:pStyle w:val="ListParagraph"/>
        <w:numPr>
          <w:ilvl w:val="0"/>
          <w:numId w:val="59"/>
        </w:num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having favourites</w:t>
      </w:r>
    </w:p>
    <w:p w14:paraId="2FD01164" w14:textId="77777777" w:rsidR="00483279" w:rsidRPr="00483279" w:rsidRDefault="00483279" w:rsidP="00483279">
      <w:pPr>
        <w:pStyle w:val="ListParagraph"/>
        <w:numPr>
          <w:ilvl w:val="0"/>
          <w:numId w:val="59"/>
        </w:num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taking photographs of children on their mobile phone, contrary to school policy</w:t>
      </w:r>
    </w:p>
    <w:p w14:paraId="5C380257" w14:textId="77777777" w:rsidR="00483279" w:rsidRPr="00483279" w:rsidRDefault="00483279" w:rsidP="00483279">
      <w:pPr>
        <w:pStyle w:val="ListParagraph"/>
        <w:numPr>
          <w:ilvl w:val="0"/>
          <w:numId w:val="59"/>
        </w:num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engaging with a child on a one-to-one basis in a secluded area or behind a closed door, or</w:t>
      </w:r>
    </w:p>
    <w:p w14:paraId="6BBEBBB7" w14:textId="77777777" w:rsidR="00483279" w:rsidRPr="00483279" w:rsidRDefault="00483279" w:rsidP="00483279">
      <w:pPr>
        <w:pStyle w:val="ListParagraph"/>
        <w:numPr>
          <w:ilvl w:val="0"/>
          <w:numId w:val="59"/>
        </w:num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humiliating pupils.</w:t>
      </w:r>
    </w:p>
    <w:p w14:paraId="0F343BD7"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p>
    <w:p w14:paraId="61E8715C" w14:textId="77777777" w:rsidR="00483279" w:rsidRPr="00F234FA" w:rsidRDefault="00483279" w:rsidP="00483279">
      <w:pPr>
        <w:autoSpaceDE w:val="0"/>
        <w:autoSpaceDN w:val="0"/>
        <w:adjustRightInd w:val="0"/>
        <w:spacing w:after="0"/>
        <w:jc w:val="both"/>
        <w:rPr>
          <w:rFonts w:asciiTheme="minorHAnsi" w:eastAsiaTheme="minorHAnsi" w:hAnsiTheme="minorHAnsi" w:cstheme="minorHAnsi"/>
          <w:color w:val="000000" w:themeColor="text1"/>
          <w:sz w:val="24"/>
          <w:szCs w:val="24"/>
          <w:lang w:eastAsia="en-US"/>
        </w:rPr>
      </w:pPr>
      <w:r w:rsidRPr="00F234FA">
        <w:rPr>
          <w:rFonts w:asciiTheme="minorHAnsi" w:eastAsiaTheme="minorHAnsi" w:hAnsiTheme="minorHAnsi" w:cstheme="minorHAnsi"/>
          <w:color w:val="000000" w:themeColor="text1"/>
          <w:sz w:val="24"/>
          <w:szCs w:val="24"/>
          <w:lang w:eastAsia="en-US"/>
        </w:rPr>
        <w:t xml:space="preserve">Such behaviour can exist on a wide spectrum, from the inadvertent or thoughtless, or behaviour that may look to be inappropriate, but might not be in specific circumstances, through to that which is ultimately intended to enable abuse. </w:t>
      </w:r>
    </w:p>
    <w:p w14:paraId="2D51B07D" w14:textId="77777777" w:rsidR="00483279" w:rsidRPr="00F234FA" w:rsidRDefault="00483279" w:rsidP="00483279">
      <w:pPr>
        <w:autoSpaceDE w:val="0"/>
        <w:autoSpaceDN w:val="0"/>
        <w:adjustRightInd w:val="0"/>
        <w:spacing w:after="0"/>
        <w:jc w:val="both"/>
        <w:rPr>
          <w:rFonts w:asciiTheme="minorHAnsi" w:eastAsiaTheme="minorHAnsi" w:hAnsiTheme="minorHAnsi" w:cstheme="minorHAnsi"/>
          <w:bCs/>
          <w:iCs/>
          <w:color w:val="000000" w:themeColor="text1"/>
          <w:sz w:val="24"/>
          <w:szCs w:val="24"/>
          <w:lang w:eastAsia="en-US"/>
        </w:rPr>
      </w:pPr>
    </w:p>
    <w:p w14:paraId="31EC6BA0"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 xml:space="preserve">Low level concerns will be reported in the same way as a concern in relation to concerns and allegations that meet the harms test </w:t>
      </w:r>
      <w:proofErr w:type="gramStart"/>
      <w:r w:rsidRPr="00483279">
        <w:rPr>
          <w:rFonts w:asciiTheme="minorHAnsi" w:eastAsiaTheme="minorHAnsi" w:hAnsiTheme="minorHAnsi" w:cstheme="minorHAnsi"/>
          <w:bCs/>
          <w:iCs/>
          <w:sz w:val="24"/>
          <w:szCs w:val="24"/>
          <w:lang w:eastAsia="en-US"/>
        </w:rPr>
        <w:t>i.e.</w:t>
      </w:r>
      <w:proofErr w:type="gramEnd"/>
      <w:r w:rsidRPr="00483279">
        <w:rPr>
          <w:rFonts w:asciiTheme="minorHAnsi" w:eastAsiaTheme="minorHAnsi" w:hAnsiTheme="minorHAnsi" w:cstheme="minorHAnsi"/>
          <w:bCs/>
          <w:iCs/>
          <w:sz w:val="24"/>
          <w:szCs w:val="24"/>
          <w:lang w:eastAsia="en-US"/>
        </w:rPr>
        <w:t xml:space="preserve"> to the Headteacher, or, Chair of Governors if the concern is about the headteacher. </w:t>
      </w:r>
    </w:p>
    <w:p w14:paraId="55E9A626"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p>
    <w:p w14:paraId="7F97F583"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 xml:space="preserve">Records of low-level concerns will be reviewed so that potential patterns of concerning, problematic or inappropriate behaviour can be identified and responded to. </w:t>
      </w:r>
    </w:p>
    <w:p w14:paraId="03B2B082"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p>
    <w:p w14:paraId="792A1FE6"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Where a pattern of behaviour is identified, the Head will decide on a course of action. This might be internal disciplinary procedures, or referral to the LADO if the harms threshold is met.</w:t>
      </w:r>
    </w:p>
    <w:p w14:paraId="6016AEFE"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color w:val="00B050"/>
          <w:sz w:val="24"/>
          <w:szCs w:val="24"/>
          <w:lang w:eastAsia="en-US"/>
        </w:rPr>
      </w:pPr>
    </w:p>
    <w:p w14:paraId="61442A9A"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r w:rsidRPr="00483279">
        <w:rPr>
          <w:rFonts w:asciiTheme="minorHAnsi" w:eastAsiaTheme="minorHAnsi" w:hAnsiTheme="minorHAnsi" w:cstheme="minorHAnsi"/>
          <w:bCs/>
          <w:iCs/>
          <w:sz w:val="24"/>
          <w:szCs w:val="24"/>
          <w:lang w:eastAsia="en-US"/>
        </w:rPr>
        <w:t>The Head will consider if there are any wider cultural issues in school that enabled the behaviour to occur and if appropriate policies could be revised or extra training delivered to minimise the risk of recurrence.</w:t>
      </w:r>
    </w:p>
    <w:p w14:paraId="0F23381B" w14:textId="77777777" w:rsidR="00483279" w:rsidRPr="00483279" w:rsidRDefault="00483279" w:rsidP="00483279">
      <w:pPr>
        <w:autoSpaceDE w:val="0"/>
        <w:autoSpaceDN w:val="0"/>
        <w:adjustRightInd w:val="0"/>
        <w:spacing w:after="0"/>
        <w:jc w:val="both"/>
        <w:rPr>
          <w:rFonts w:asciiTheme="minorHAnsi" w:eastAsiaTheme="minorHAnsi" w:hAnsiTheme="minorHAnsi" w:cstheme="minorHAnsi"/>
          <w:bCs/>
          <w:iCs/>
          <w:sz w:val="24"/>
          <w:szCs w:val="24"/>
          <w:lang w:eastAsia="en-US"/>
        </w:rPr>
      </w:pPr>
    </w:p>
    <w:p w14:paraId="552C1556" w14:textId="77777777" w:rsidR="00483279" w:rsidRPr="00F234FA" w:rsidRDefault="00483279" w:rsidP="00483279">
      <w:pPr>
        <w:autoSpaceDE w:val="0"/>
        <w:autoSpaceDN w:val="0"/>
        <w:adjustRightInd w:val="0"/>
        <w:spacing w:after="0"/>
        <w:jc w:val="both"/>
        <w:rPr>
          <w:rFonts w:asciiTheme="minorHAnsi" w:eastAsiaTheme="minorHAnsi" w:hAnsiTheme="minorHAnsi" w:cstheme="minorHAnsi"/>
          <w:color w:val="000000" w:themeColor="text1"/>
          <w:sz w:val="24"/>
          <w:szCs w:val="24"/>
          <w:lang w:eastAsia="en-US"/>
        </w:rPr>
      </w:pPr>
      <w:r w:rsidRPr="00F234FA">
        <w:rPr>
          <w:rFonts w:asciiTheme="minorHAnsi" w:eastAsiaTheme="minorHAnsi" w:hAnsiTheme="minorHAnsi" w:cstheme="minorHAnsi"/>
          <w:b/>
          <w:bCs/>
          <w:color w:val="000000" w:themeColor="text1"/>
          <w:sz w:val="24"/>
          <w:szCs w:val="24"/>
          <w:lang w:eastAsia="en-US"/>
        </w:rPr>
        <w:t xml:space="preserve">Relating to Organisations or Individuals using School Premises </w:t>
      </w:r>
    </w:p>
    <w:p w14:paraId="3C7778A3" w14:textId="0203E5D2" w:rsidR="001C01F1" w:rsidRPr="00F234FA" w:rsidRDefault="00483279" w:rsidP="00483279">
      <w:pPr>
        <w:autoSpaceDE w:val="0"/>
        <w:autoSpaceDN w:val="0"/>
        <w:adjustRightInd w:val="0"/>
        <w:spacing w:after="0"/>
        <w:jc w:val="both"/>
        <w:rPr>
          <w:rFonts w:asciiTheme="minorHAnsi" w:eastAsiaTheme="minorHAnsi" w:hAnsiTheme="minorHAnsi" w:cstheme="minorHAnsi"/>
          <w:color w:val="000000" w:themeColor="text1"/>
          <w:sz w:val="24"/>
          <w:szCs w:val="24"/>
          <w:lang w:eastAsia="en-US"/>
        </w:rPr>
      </w:pPr>
      <w:r w:rsidRPr="00F234FA">
        <w:rPr>
          <w:rFonts w:asciiTheme="minorHAnsi" w:eastAsiaTheme="minorHAnsi" w:hAnsiTheme="minorHAnsi" w:cstheme="minorHAnsi"/>
          <w:color w:val="000000" w:themeColor="text1"/>
          <w:sz w:val="24"/>
          <w:szCs w:val="24"/>
          <w:lang w:eastAsia="en-US"/>
        </w:rPr>
        <w:t xml:space="preserve">If the schools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we will follow safeguarding policies and procedures, including informing the LADO. </w:t>
      </w:r>
    </w:p>
    <w:p w14:paraId="4922CEA7" w14:textId="77777777" w:rsidR="00D91DB2" w:rsidRPr="00F234FA" w:rsidRDefault="00D91DB2" w:rsidP="00483279">
      <w:pPr>
        <w:autoSpaceDE w:val="0"/>
        <w:autoSpaceDN w:val="0"/>
        <w:adjustRightInd w:val="0"/>
        <w:spacing w:after="0"/>
        <w:jc w:val="both"/>
        <w:rPr>
          <w:rFonts w:asciiTheme="minorHAnsi" w:eastAsiaTheme="minorHAnsi" w:hAnsiTheme="minorHAnsi" w:cstheme="minorHAnsi"/>
          <w:color w:val="000000" w:themeColor="text1"/>
          <w:sz w:val="24"/>
          <w:szCs w:val="24"/>
          <w:lang w:eastAsia="en-US"/>
        </w:rPr>
      </w:pPr>
    </w:p>
    <w:p w14:paraId="61C8B096" w14:textId="77777777" w:rsidR="00962556" w:rsidRPr="00AE46EC" w:rsidRDefault="003D01BA" w:rsidP="00EB36B0">
      <w:pPr>
        <w:autoSpaceDE w:val="0"/>
        <w:autoSpaceDN w:val="0"/>
        <w:adjustRightInd w:val="0"/>
        <w:jc w:val="both"/>
        <w:rPr>
          <w:rFonts w:ascii="Arial" w:eastAsia="Arial" w:hAnsi="Arial" w:cs="Arial"/>
          <w:b/>
          <w:sz w:val="24"/>
          <w:szCs w:val="24"/>
        </w:rPr>
      </w:pPr>
      <w:r w:rsidRPr="00AE46EC">
        <w:rPr>
          <w:rFonts w:asciiTheme="minorHAnsi" w:eastAsiaTheme="minorHAnsi" w:hAnsiTheme="minorHAnsi" w:cstheme="minorHAnsi"/>
          <w:b/>
          <w:sz w:val="24"/>
          <w:szCs w:val="24"/>
          <w:lang w:eastAsia="en-US"/>
        </w:rPr>
        <w:t>1</w:t>
      </w:r>
      <w:r w:rsidR="007B39B8" w:rsidRPr="00AE46EC">
        <w:rPr>
          <w:rFonts w:asciiTheme="minorHAnsi" w:eastAsiaTheme="minorHAnsi" w:hAnsiTheme="minorHAnsi" w:cstheme="minorHAnsi"/>
          <w:b/>
          <w:sz w:val="24"/>
          <w:szCs w:val="24"/>
          <w:lang w:eastAsia="en-US"/>
        </w:rPr>
        <w:t>1</w:t>
      </w:r>
      <w:r w:rsidR="003E2C82" w:rsidRPr="00AE46EC">
        <w:rPr>
          <w:rFonts w:asciiTheme="minorHAnsi" w:eastAsiaTheme="minorHAnsi" w:hAnsiTheme="minorHAnsi" w:cstheme="minorHAnsi"/>
          <w:b/>
          <w:sz w:val="24"/>
          <w:szCs w:val="24"/>
          <w:lang w:eastAsia="en-US"/>
        </w:rPr>
        <w:t xml:space="preserve">.0 </w:t>
      </w:r>
      <w:r w:rsidR="00962556" w:rsidRPr="00AE46EC">
        <w:rPr>
          <w:rFonts w:ascii="Arial" w:eastAsia="Arial" w:hAnsi="Arial" w:cs="Arial"/>
          <w:b/>
          <w:sz w:val="24"/>
          <w:szCs w:val="24"/>
        </w:rPr>
        <w:t>Safer Recruitment</w:t>
      </w:r>
    </w:p>
    <w:p w14:paraId="7856269D" w14:textId="5A558A41" w:rsidR="00962556" w:rsidRPr="00A62D74" w:rsidRDefault="00962556" w:rsidP="00EB36B0">
      <w:pPr>
        <w:autoSpaceDE w:val="0"/>
        <w:autoSpaceDN w:val="0"/>
        <w:adjustRightInd w:val="0"/>
        <w:jc w:val="both"/>
        <w:rPr>
          <w:rFonts w:ascii="Arial" w:eastAsia="Arial" w:hAnsi="Arial" w:cs="Arial"/>
          <w:b/>
          <w:color w:val="000000"/>
          <w:sz w:val="24"/>
          <w:szCs w:val="24"/>
        </w:rPr>
      </w:pPr>
      <w:r w:rsidRPr="00AE46EC">
        <w:rPr>
          <w:rFonts w:ascii="Arial" w:eastAsia="Arial" w:hAnsi="Arial" w:cs="Arial"/>
          <w:sz w:val="24"/>
          <w:szCs w:val="24"/>
        </w:rPr>
        <w:t>The school pays full regard to</w:t>
      </w:r>
      <w:r w:rsidR="00DD2849" w:rsidRPr="00AE46EC">
        <w:rPr>
          <w:rFonts w:ascii="Arial" w:eastAsia="Arial" w:hAnsi="Arial" w:cs="Arial"/>
          <w:sz w:val="24"/>
          <w:szCs w:val="24"/>
        </w:rPr>
        <w:t xml:space="preserve"> </w:t>
      </w:r>
      <w:r w:rsidRPr="00AE46EC">
        <w:rPr>
          <w:rFonts w:ascii="Arial" w:eastAsia="Arial" w:hAnsi="Arial" w:cs="Arial"/>
          <w:sz w:val="24"/>
          <w:szCs w:val="24"/>
        </w:rPr>
        <w:t>DfE guidance</w:t>
      </w:r>
      <w:r w:rsidR="00DD2849" w:rsidRPr="00AE46EC">
        <w:rPr>
          <w:rFonts w:ascii="Arial" w:eastAsia="Arial" w:hAnsi="Arial" w:cs="Arial"/>
          <w:sz w:val="24"/>
          <w:szCs w:val="24"/>
        </w:rPr>
        <w:t xml:space="preserve"> </w:t>
      </w:r>
      <w:r w:rsidRPr="00F234FA">
        <w:rPr>
          <w:rFonts w:ascii="Arial" w:eastAsia="Arial" w:hAnsi="Arial" w:cs="Arial"/>
          <w:color w:val="000000" w:themeColor="text1"/>
          <w:sz w:val="24"/>
          <w:szCs w:val="24"/>
        </w:rPr>
        <w:t xml:space="preserve">‘Keeping </w:t>
      </w:r>
      <w:r w:rsidR="00E65DC5" w:rsidRPr="00F234FA">
        <w:rPr>
          <w:rFonts w:ascii="Arial" w:eastAsia="Arial" w:hAnsi="Arial" w:cs="Arial"/>
          <w:color w:val="000000" w:themeColor="text1"/>
          <w:sz w:val="24"/>
          <w:szCs w:val="24"/>
        </w:rPr>
        <w:t>Children Safe in Education</w:t>
      </w:r>
      <w:r w:rsidR="00530BBE" w:rsidRPr="00F234FA">
        <w:rPr>
          <w:rFonts w:ascii="Arial" w:eastAsia="Arial" w:hAnsi="Arial" w:cs="Arial"/>
          <w:color w:val="000000" w:themeColor="text1"/>
          <w:sz w:val="24"/>
          <w:szCs w:val="24"/>
        </w:rPr>
        <w:t>’</w:t>
      </w:r>
      <w:r w:rsidR="00E65DC5" w:rsidRPr="00F234FA">
        <w:rPr>
          <w:rFonts w:ascii="Arial" w:eastAsia="Arial" w:hAnsi="Arial" w:cs="Arial"/>
          <w:color w:val="000000" w:themeColor="text1"/>
          <w:sz w:val="24"/>
          <w:szCs w:val="24"/>
        </w:rPr>
        <w:t xml:space="preserve"> </w:t>
      </w:r>
      <w:r w:rsidR="00530BBE" w:rsidRPr="00F234FA">
        <w:rPr>
          <w:rFonts w:ascii="Arial" w:eastAsia="Arial" w:hAnsi="Arial" w:cs="Arial"/>
          <w:color w:val="000000" w:themeColor="text1"/>
          <w:sz w:val="24"/>
          <w:szCs w:val="24"/>
        </w:rPr>
        <w:t>202</w:t>
      </w:r>
      <w:r w:rsidR="00483279" w:rsidRPr="00F234FA">
        <w:rPr>
          <w:rFonts w:ascii="Arial" w:eastAsia="Arial" w:hAnsi="Arial" w:cs="Arial"/>
          <w:color w:val="000000" w:themeColor="text1"/>
          <w:sz w:val="24"/>
          <w:szCs w:val="24"/>
        </w:rPr>
        <w:t>3</w:t>
      </w:r>
      <w:r w:rsidR="00530BBE" w:rsidRPr="00F234FA">
        <w:rPr>
          <w:rFonts w:ascii="Arial" w:eastAsia="Arial" w:hAnsi="Arial" w:cs="Arial"/>
          <w:color w:val="000000" w:themeColor="text1"/>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1C144D26" w14:textId="667CD930" w:rsidR="00962556" w:rsidRPr="00D52C2F" w:rsidRDefault="00962556" w:rsidP="00EB36B0">
      <w:pPr>
        <w:pStyle w:val="ListParagraph"/>
        <w:numPr>
          <w:ilvl w:val="0"/>
          <w:numId w:val="9"/>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Operating safe recruitment practices; including highlighting the importance we place on safeguarding children in our recruitment adverts and interview questions, appropriate Disclosure and Barring Ser</w:t>
      </w:r>
      <w:r w:rsidRPr="00FF3A83">
        <w:rPr>
          <w:rFonts w:ascii="Arial" w:eastAsia="Arial" w:hAnsi="Arial" w:cs="Arial"/>
          <w:sz w:val="24"/>
          <w:szCs w:val="24"/>
        </w:rPr>
        <w:t xml:space="preserve">vice (DBS) and reference checks, verifying identity, </w:t>
      </w:r>
      <w:r w:rsidR="002D2C58" w:rsidRPr="00FF3A83">
        <w:rPr>
          <w:rFonts w:ascii="Arial" w:eastAsia="Arial" w:hAnsi="Arial" w:cs="Arial"/>
          <w:sz w:val="24"/>
          <w:szCs w:val="24"/>
        </w:rPr>
        <w:t xml:space="preserve">requesting candidates complete full application forms (not accepting only a C.V.), </w:t>
      </w:r>
      <w:r w:rsidRPr="00FF3A83">
        <w:rPr>
          <w:rFonts w:ascii="Arial" w:eastAsia="Arial" w:hAnsi="Arial" w:cs="Arial"/>
          <w:sz w:val="24"/>
          <w:szCs w:val="24"/>
        </w:rPr>
        <w:t xml:space="preserve">academic and vocational qualifications, </w:t>
      </w:r>
      <w:r w:rsidR="002D2C58" w:rsidRPr="00FF3A83">
        <w:rPr>
          <w:rFonts w:ascii="Arial" w:eastAsia="Arial" w:hAnsi="Arial" w:cs="Arial"/>
          <w:sz w:val="24"/>
          <w:szCs w:val="24"/>
        </w:rPr>
        <w:t xml:space="preserve">completing online searches  for shortlisted candidates, </w:t>
      </w:r>
      <w:r w:rsidRPr="00FF3A83">
        <w:rPr>
          <w:rFonts w:ascii="Arial" w:eastAsia="Arial" w:hAnsi="Arial" w:cs="Arial"/>
          <w:sz w:val="24"/>
          <w:szCs w:val="24"/>
        </w:rPr>
        <w:t xml:space="preserve">obtaining </w:t>
      </w:r>
      <w:r w:rsidR="004A3832" w:rsidRPr="00FF3A83">
        <w:rPr>
          <w:rFonts w:ascii="Arial" w:eastAsia="Arial" w:hAnsi="Arial" w:cs="Arial"/>
          <w:sz w:val="24"/>
          <w:szCs w:val="24"/>
        </w:rPr>
        <w:t>practitioner</w:t>
      </w:r>
      <w:r w:rsidRPr="00FF3A83">
        <w:rPr>
          <w:rFonts w:ascii="Arial" w:eastAsia="Arial" w:hAnsi="Arial" w:cs="Arial"/>
          <w:sz w:val="24"/>
          <w:szCs w:val="24"/>
        </w:rPr>
        <w:t xml:space="preserve"> references, checking previous employment history and ensuring that</w:t>
      </w:r>
      <w:r w:rsidRPr="006773AF">
        <w:rPr>
          <w:rFonts w:ascii="Arial" w:eastAsia="Arial" w:hAnsi="Arial" w:cs="Arial"/>
          <w:color w:val="000000"/>
          <w:sz w:val="24"/>
          <w:szCs w:val="24"/>
        </w:rPr>
        <w:t xml:space="preserve">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r w:rsidR="002D2C58">
        <w:rPr>
          <w:rFonts w:ascii="Arial" w:eastAsia="Arial" w:hAnsi="Arial" w:cs="Arial"/>
          <w:color w:val="000000"/>
          <w:sz w:val="24"/>
          <w:szCs w:val="24"/>
        </w:rPr>
        <w:t xml:space="preserve">. </w:t>
      </w:r>
    </w:p>
    <w:p w14:paraId="509C61BA"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E0502F" w:rsidRDefault="00962556" w:rsidP="00E0502F">
      <w:pPr>
        <w:pStyle w:val="ListParagraph"/>
        <w:numPr>
          <w:ilvl w:val="0"/>
          <w:numId w:val="9"/>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Pr>
          <w:rFonts w:ascii="Arial" w:eastAsia="Arial" w:hAnsi="Arial" w:cs="Arial"/>
          <w:color w:val="000000"/>
          <w:sz w:val="24"/>
          <w:szCs w:val="24"/>
        </w:rPr>
        <w:t>f social media/ on-line conduct</w:t>
      </w:r>
    </w:p>
    <w:p w14:paraId="263CE09C" w14:textId="77777777" w:rsidR="00E0502F" w:rsidRPr="00E0502F" w:rsidRDefault="00E0502F" w:rsidP="00E0502F">
      <w:pPr>
        <w:pStyle w:val="ListParagraph"/>
        <w:rPr>
          <w:rFonts w:ascii="Arial" w:eastAsia="Arial" w:hAnsi="Arial" w:cs="Arial"/>
          <w:color w:val="000000"/>
          <w:sz w:val="16"/>
          <w:szCs w:val="16"/>
        </w:rPr>
      </w:pPr>
    </w:p>
    <w:p w14:paraId="288AB673" w14:textId="1C13ECF3" w:rsidR="0070168E" w:rsidRDefault="00962556"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14007F78"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Default="006B7D99" w:rsidP="00D52C2F">
      <w:pPr>
        <w:pStyle w:val="ListParagraph"/>
        <w:numPr>
          <w:ilvl w:val="0"/>
          <w:numId w:val="9"/>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Default="00962556" w:rsidP="00D52C2F">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2F671D81"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21E3AABE"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619FC70" w14:textId="12ADE69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with regard to safeguarding training: </w:t>
      </w:r>
    </w:p>
    <w:p w14:paraId="1DF61E1F" w14:textId="77777777" w:rsidR="00962556" w:rsidRPr="004A1202" w:rsidRDefault="00962556" w:rsidP="00EB36B0">
      <w:pPr>
        <w:contextualSpacing/>
        <w:jc w:val="both"/>
        <w:rPr>
          <w:rFonts w:ascii="Arial" w:eastAsia="Arial" w:hAnsi="Arial" w:cs="Arial"/>
          <w:sz w:val="16"/>
          <w:szCs w:val="16"/>
        </w:rPr>
      </w:pPr>
    </w:p>
    <w:p w14:paraId="05EE3F0B"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eastAsia="Arial" w:hAnsi="Arial" w:cs="Arial"/>
          <w:sz w:val="24"/>
          <w:szCs w:val="24"/>
        </w:rPr>
        <w:lastRenderedPageBreak/>
        <w:t xml:space="preserve">All staff undertake </w:t>
      </w:r>
      <w:r w:rsidR="006B7D99" w:rsidRPr="005234FE">
        <w:rPr>
          <w:rFonts w:ascii="Arial" w:eastAsia="Arial" w:hAnsi="Arial" w:cs="Arial"/>
          <w:color w:val="000000" w:themeColor="text1"/>
          <w:sz w:val="24"/>
          <w:szCs w:val="24"/>
        </w:rPr>
        <w:t>Cheshire East Safeguarding Children Partnership (CESCP)</w:t>
      </w:r>
      <w:r w:rsidR="003D5750" w:rsidRPr="005234FE">
        <w:rPr>
          <w:rFonts w:ascii="Arial" w:eastAsia="Arial" w:hAnsi="Arial" w:cs="Arial"/>
          <w:color w:val="000000" w:themeColor="text1"/>
          <w:sz w:val="24"/>
          <w:szCs w:val="24"/>
        </w:rPr>
        <w:t xml:space="preserve"> </w:t>
      </w:r>
      <w:r w:rsidRPr="005234FE">
        <w:rPr>
          <w:rFonts w:ascii="Arial" w:eastAsia="Arial" w:hAnsi="Arial" w:cs="Arial"/>
          <w:color w:val="000000" w:themeColor="text1"/>
          <w:sz w:val="24"/>
          <w:szCs w:val="24"/>
        </w:rPr>
        <w:t>‘endorsed’ Basic</w:t>
      </w:r>
      <w:r w:rsidR="006B7D99" w:rsidRPr="005234FE">
        <w:rPr>
          <w:rFonts w:ascii="Arial" w:eastAsia="Arial" w:hAnsi="Arial" w:cs="Arial"/>
          <w:color w:val="000000" w:themeColor="text1"/>
          <w:sz w:val="24"/>
          <w:szCs w:val="24"/>
        </w:rPr>
        <w:t xml:space="preserve"> Awareness in Safeguarding and C</w:t>
      </w:r>
      <w:r w:rsidRPr="005234FE">
        <w:rPr>
          <w:rFonts w:ascii="Arial" w:eastAsia="Arial" w:hAnsi="Arial" w:cs="Arial"/>
          <w:color w:val="000000" w:themeColor="text1"/>
          <w:sz w:val="24"/>
          <w:szCs w:val="24"/>
        </w:rPr>
        <w:t xml:space="preserve">hild </w:t>
      </w:r>
      <w:r w:rsidR="006B7D99" w:rsidRPr="005234FE">
        <w:rPr>
          <w:rFonts w:ascii="Arial" w:eastAsia="Arial" w:hAnsi="Arial" w:cs="Arial"/>
          <w:color w:val="000000" w:themeColor="text1"/>
          <w:sz w:val="24"/>
          <w:szCs w:val="24"/>
        </w:rPr>
        <w:t>P</w:t>
      </w:r>
      <w:r w:rsidRPr="005234FE">
        <w:rPr>
          <w:rFonts w:ascii="Arial" w:eastAsia="Arial" w:hAnsi="Arial" w:cs="Arial"/>
          <w:color w:val="000000" w:themeColor="text1"/>
          <w:sz w:val="24"/>
          <w:szCs w:val="24"/>
        </w:rPr>
        <w:t>rotection training within the first term of their employment/placement</w:t>
      </w:r>
      <w:r>
        <w:rPr>
          <w:rFonts w:ascii="Arial" w:eastAsia="Arial" w:hAnsi="Arial" w:cs="Arial"/>
          <w:sz w:val="24"/>
          <w:szCs w:val="24"/>
        </w:rPr>
        <w: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1FF529D1" w14:textId="77777777" w:rsidR="00962556" w:rsidRPr="004A1202" w:rsidRDefault="00962556" w:rsidP="00EB36B0">
      <w:pPr>
        <w:contextualSpacing/>
        <w:jc w:val="both"/>
        <w:rPr>
          <w:rFonts w:ascii="Arial" w:hAnsi="Arial" w:cs="Arial"/>
          <w:sz w:val="16"/>
          <w:szCs w:val="16"/>
        </w:rPr>
      </w:pPr>
    </w:p>
    <w:p w14:paraId="1B51FFD5"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33D05E1B" w14:textId="77777777" w:rsidR="00962556" w:rsidRPr="00B554F5" w:rsidRDefault="00962556" w:rsidP="00EB36B0">
      <w:pPr>
        <w:contextualSpacing/>
        <w:jc w:val="both"/>
        <w:rPr>
          <w:rFonts w:ascii="Arial" w:eastAsia="Arial" w:hAnsi="Arial" w:cs="Arial"/>
          <w:color w:val="000000"/>
          <w:sz w:val="16"/>
          <w:szCs w:val="16"/>
        </w:rPr>
      </w:pPr>
    </w:p>
    <w:p w14:paraId="140DE19B" w14:textId="324A5E54" w:rsidR="00962556" w:rsidRDefault="00962556" w:rsidP="001C01F1">
      <w:pPr>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w:t>
      </w:r>
      <w:r w:rsidR="005234FE">
        <w:rPr>
          <w:rFonts w:ascii="Arial" w:eastAsia="Arial" w:hAnsi="Arial" w:cs="Arial"/>
          <w:sz w:val="24"/>
          <w:szCs w:val="24"/>
        </w:rPr>
        <w:t xml:space="preserve">have completed specific training such as </w:t>
      </w:r>
      <w:r w:rsidR="005234FE" w:rsidRPr="00442310">
        <w:rPr>
          <w:rFonts w:ascii="Arial" w:eastAsia="Arial" w:hAnsi="Arial" w:cs="Arial"/>
          <w:sz w:val="24"/>
          <w:szCs w:val="24"/>
        </w:rPr>
        <w:t>Designated Safeguarding Lead Training to carry out the duties of the role</w:t>
      </w:r>
      <w:r w:rsidR="00442310">
        <w:rPr>
          <w:rFonts w:ascii="Arial" w:eastAsia="Arial" w:hAnsi="Arial" w:cs="Arial"/>
          <w:sz w:val="24"/>
          <w:szCs w:val="24"/>
        </w:rPr>
        <w:t>,</w:t>
      </w:r>
      <w:r w:rsidR="005234FE" w:rsidRPr="00442310">
        <w:rPr>
          <w:rFonts w:ascii="Arial" w:eastAsia="Arial" w:hAnsi="Arial" w:cs="Arial"/>
          <w:sz w:val="24"/>
          <w:szCs w:val="24"/>
        </w:rPr>
        <w:t xml:space="preserve"> and </w:t>
      </w:r>
      <w:r w:rsidRPr="00442310">
        <w:rPr>
          <w:rFonts w:ascii="Arial" w:eastAsia="Arial" w:hAnsi="Arial" w:cs="Arial"/>
          <w:sz w:val="24"/>
          <w:szCs w:val="24"/>
        </w:rPr>
        <w:t xml:space="preserve">attend </w:t>
      </w:r>
      <w:r w:rsidR="003D5750" w:rsidRPr="005234FE">
        <w:rPr>
          <w:rFonts w:ascii="Arial" w:eastAsia="Arial" w:hAnsi="Arial" w:cs="Arial"/>
          <w:color w:val="000000" w:themeColor="text1"/>
          <w:sz w:val="24"/>
          <w:szCs w:val="24"/>
        </w:rPr>
        <w:t xml:space="preserve">(CESCP)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10AD381D" w14:textId="77777777" w:rsidR="001C01F1" w:rsidRPr="00696EC4" w:rsidRDefault="001C01F1" w:rsidP="001C01F1">
      <w:pPr>
        <w:contextualSpacing/>
        <w:jc w:val="both"/>
        <w:rPr>
          <w:rFonts w:ascii="Arial" w:eastAsia="Arial" w:hAnsi="Arial" w:cs="Arial"/>
          <w:color w:val="0070C0"/>
          <w:sz w:val="16"/>
          <w:szCs w:val="16"/>
        </w:rPr>
      </w:pPr>
    </w:p>
    <w:p w14:paraId="2B96599B" w14:textId="43D3D96A"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41F8487B" w14:textId="7E9205F8"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9A1F062"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8EDD161" w14:textId="6B2D6E3A"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1A6426">
        <w:rPr>
          <w:rFonts w:asciiTheme="minorHAnsi" w:eastAsiaTheme="minorHAnsi" w:hAnsiTheme="minorHAnsi" w:cstheme="minorHAnsi"/>
          <w:b/>
          <w:sz w:val="24"/>
          <w:szCs w:val="24"/>
          <w:lang w:eastAsia="en-US"/>
        </w:rPr>
        <w:t>and previously cared for children</w:t>
      </w:r>
    </w:p>
    <w:p w14:paraId="7FEA883D" w14:textId="0F13BC62" w:rsidR="00181202" w:rsidRDefault="00181202" w:rsidP="001A325C">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In Kettleshulme St James w</w:t>
      </w:r>
      <w:r w:rsidR="009779D6">
        <w:rPr>
          <w:rFonts w:ascii="Arial" w:eastAsia="Arial" w:hAnsi="Arial" w:cs="Arial"/>
          <w:sz w:val="24"/>
          <w:szCs w:val="24"/>
        </w:rPr>
        <w:t xml:space="preserve">e </w:t>
      </w:r>
      <w:r w:rsidR="009779D6"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sidR="009779D6">
        <w:rPr>
          <w:rFonts w:ascii="Arial" w:eastAsiaTheme="minorHAnsi" w:hAnsi="Arial" w:cs="Arial"/>
          <w:sz w:val="24"/>
          <w:szCs w:val="24"/>
          <w:lang w:eastAsia="en-US"/>
        </w:rPr>
        <w:t xml:space="preserve">hildren safe as we </w:t>
      </w:r>
      <w:r w:rsidR="008C70AA">
        <w:rPr>
          <w:rFonts w:ascii="Arial" w:eastAsiaTheme="minorHAnsi" w:hAnsi="Arial" w:cs="Arial"/>
          <w:sz w:val="24"/>
          <w:szCs w:val="24"/>
          <w:lang w:eastAsia="en-US"/>
        </w:rPr>
        <w:t xml:space="preserve">are </w:t>
      </w:r>
      <w:r w:rsidR="009779D6">
        <w:rPr>
          <w:rFonts w:ascii="Arial" w:eastAsiaTheme="minorHAnsi" w:hAnsi="Arial" w:cs="Arial"/>
          <w:sz w:val="24"/>
          <w:szCs w:val="24"/>
          <w:lang w:eastAsia="en-US"/>
        </w:rPr>
        <w:t xml:space="preserve">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r w:rsidR="00D64C90" w:rsidRPr="00D64C90">
        <w:rPr>
          <w:rFonts w:ascii="Arial" w:eastAsiaTheme="minorHAnsi" w:hAnsi="Arial" w:cs="Arial"/>
          <w:sz w:val="24"/>
          <w:szCs w:val="24"/>
          <w:lang w:eastAsia="en-US"/>
        </w:rPr>
        <w:t>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69D673CF" w14:textId="77777777" w:rsidR="00181202" w:rsidRPr="003E2C82" w:rsidRDefault="00181202" w:rsidP="009F6450">
      <w:pPr>
        <w:autoSpaceDE w:val="0"/>
        <w:autoSpaceDN w:val="0"/>
        <w:adjustRightInd w:val="0"/>
        <w:spacing w:after="0"/>
        <w:jc w:val="both"/>
        <w:rPr>
          <w:rFonts w:ascii="Arial" w:eastAsiaTheme="minorHAnsi" w:hAnsi="Arial" w:cs="Arial"/>
          <w:sz w:val="24"/>
          <w:szCs w:val="24"/>
          <w:lang w:eastAsia="en-US"/>
        </w:rPr>
      </w:pPr>
    </w:p>
    <w:p w14:paraId="1B7DABDF" w14:textId="77777777" w:rsidR="009779D6" w:rsidRPr="00F234FA" w:rsidRDefault="00962556" w:rsidP="00EB36B0">
      <w:pPr>
        <w:autoSpaceDE w:val="0"/>
        <w:autoSpaceDN w:val="0"/>
        <w:adjustRightInd w:val="0"/>
        <w:jc w:val="both"/>
        <w:rPr>
          <w:rFonts w:asciiTheme="majorHAnsi" w:eastAsiaTheme="minorHAnsi" w:hAnsiTheme="majorHAnsi" w:cstheme="majorHAnsi"/>
          <w:b/>
          <w:bCs/>
          <w:color w:val="000000" w:themeColor="text1"/>
          <w:sz w:val="24"/>
          <w:szCs w:val="24"/>
          <w:lang w:eastAsia="en-US"/>
        </w:rPr>
      </w:pPr>
      <w:r w:rsidRPr="00F234FA">
        <w:rPr>
          <w:rFonts w:asciiTheme="majorHAnsi" w:eastAsiaTheme="minorHAnsi" w:hAnsiTheme="majorHAnsi" w:cstheme="majorHAnsi"/>
          <w:b/>
          <w:bCs/>
          <w:color w:val="000000" w:themeColor="text1"/>
          <w:sz w:val="24"/>
          <w:szCs w:val="24"/>
          <w:lang w:eastAsia="en-US"/>
        </w:rPr>
        <w:t>1</w:t>
      </w:r>
      <w:r w:rsidR="007B39B8" w:rsidRPr="00F234FA">
        <w:rPr>
          <w:rFonts w:asciiTheme="majorHAnsi" w:eastAsiaTheme="minorHAnsi" w:hAnsiTheme="majorHAnsi" w:cstheme="majorHAnsi"/>
          <w:b/>
          <w:bCs/>
          <w:color w:val="000000" w:themeColor="text1"/>
          <w:sz w:val="24"/>
          <w:szCs w:val="24"/>
          <w:lang w:eastAsia="en-US"/>
        </w:rPr>
        <w:t>4</w:t>
      </w:r>
      <w:r w:rsidR="003E2C82" w:rsidRPr="00F234FA">
        <w:rPr>
          <w:rFonts w:asciiTheme="majorHAnsi" w:eastAsiaTheme="minorHAnsi" w:hAnsiTheme="majorHAnsi" w:cstheme="majorHAnsi"/>
          <w:b/>
          <w:bCs/>
          <w:color w:val="000000" w:themeColor="text1"/>
          <w:sz w:val="24"/>
          <w:szCs w:val="24"/>
          <w:lang w:eastAsia="en-US"/>
        </w:rPr>
        <w:t xml:space="preserve">.0 </w:t>
      </w:r>
      <w:r w:rsidR="00370BC6" w:rsidRPr="00F234FA">
        <w:rPr>
          <w:rFonts w:asciiTheme="majorHAnsi" w:eastAsiaTheme="minorHAnsi" w:hAnsiTheme="majorHAnsi" w:cstheme="majorHAnsi"/>
          <w:b/>
          <w:bCs/>
          <w:color w:val="000000" w:themeColor="text1"/>
          <w:sz w:val="24"/>
          <w:szCs w:val="24"/>
          <w:lang w:eastAsia="en-US"/>
        </w:rPr>
        <w:t>Children with special needs and disabilities</w:t>
      </w:r>
    </w:p>
    <w:p w14:paraId="3F3739E4" w14:textId="224A9324" w:rsidR="003E2C82" w:rsidRDefault="00483279" w:rsidP="00EB36B0">
      <w:pPr>
        <w:autoSpaceDE w:val="0"/>
        <w:autoSpaceDN w:val="0"/>
        <w:adjustRightInd w:val="0"/>
        <w:jc w:val="both"/>
        <w:rPr>
          <w:rFonts w:ascii="Arial" w:eastAsiaTheme="minorHAnsi" w:hAnsi="Arial" w:cs="Arial"/>
          <w:sz w:val="24"/>
          <w:szCs w:val="24"/>
          <w:lang w:eastAsia="en-US"/>
        </w:rPr>
      </w:pPr>
      <w:r w:rsidRPr="00F234FA">
        <w:rPr>
          <w:rFonts w:ascii="Arial" w:hAnsi="Arial" w:cs="Arial"/>
          <w:color w:val="000000" w:themeColor="text1"/>
          <w:sz w:val="24"/>
          <w:szCs w:val="24"/>
        </w:rPr>
        <w:t xml:space="preserve">We ensure that staff are aware that children with special educational needs or disabilities (SEND) or certain medical or physical health conditions can face additional safeguarding challenges both online and offline.  </w:t>
      </w:r>
      <w:r w:rsidR="00370BC6" w:rsidRPr="00F234FA">
        <w:rPr>
          <w:rFonts w:ascii="Arial" w:eastAsia="Arial" w:hAnsi="Arial" w:cs="Arial"/>
          <w:color w:val="000000" w:themeColor="text1"/>
          <w:sz w:val="24"/>
          <w:szCs w:val="24"/>
        </w:rPr>
        <w:t xml:space="preserve">We </w:t>
      </w:r>
      <w:r w:rsidR="00370BC6" w:rsidRPr="00F234FA">
        <w:rPr>
          <w:rFonts w:ascii="Arial" w:eastAsiaTheme="minorHAnsi" w:hAnsi="Arial" w:cs="Arial"/>
          <w:color w:val="000000" w:themeColor="text1"/>
          <w:sz w:val="24"/>
          <w:szCs w:val="24"/>
          <w:lang w:eastAsia="en-US"/>
        </w:rPr>
        <w:t xml:space="preserve">ensure that staff </w:t>
      </w:r>
      <w:r w:rsidR="00370BC6">
        <w:rPr>
          <w:rFonts w:ascii="Arial" w:eastAsiaTheme="minorHAnsi" w:hAnsi="Arial" w:cs="Arial"/>
          <w:sz w:val="24"/>
          <w:szCs w:val="24"/>
          <w:lang w:eastAsia="en-US"/>
        </w:rPr>
        <w:t xml:space="preserve">have </w:t>
      </w:r>
      <w:r w:rsidR="00370BC6" w:rsidRPr="009779D6">
        <w:rPr>
          <w:rFonts w:ascii="Arial" w:eastAsiaTheme="minorHAnsi" w:hAnsi="Arial" w:cs="Arial"/>
          <w:sz w:val="24"/>
          <w:szCs w:val="24"/>
          <w:lang w:eastAsia="en-US"/>
        </w:rPr>
        <w:t xml:space="preserve">knowledge and understanding </w:t>
      </w:r>
      <w:r w:rsidR="00370BC6">
        <w:rPr>
          <w:rFonts w:ascii="Arial" w:eastAsiaTheme="minorHAnsi" w:hAnsi="Arial" w:cs="Arial"/>
          <w:sz w:val="24"/>
          <w:szCs w:val="24"/>
          <w:lang w:eastAsia="en-US"/>
        </w:rPr>
        <w:t xml:space="preserve">of the </w:t>
      </w:r>
      <w:r w:rsidR="00370BC6" w:rsidRPr="00370BC6">
        <w:rPr>
          <w:rFonts w:ascii="Arial" w:eastAsiaTheme="minorHAnsi" w:hAnsi="Arial" w:cs="Arial"/>
          <w:sz w:val="24"/>
          <w:szCs w:val="24"/>
          <w:lang w:eastAsia="en-US"/>
        </w:rPr>
        <w:t xml:space="preserve">additional barriers </w:t>
      </w:r>
      <w:r w:rsidR="00370BC6">
        <w:rPr>
          <w:rFonts w:ascii="Arial" w:eastAsiaTheme="minorHAnsi" w:hAnsi="Arial" w:cs="Arial"/>
          <w:sz w:val="24"/>
          <w:szCs w:val="24"/>
          <w:lang w:eastAsia="en-US"/>
        </w:rPr>
        <w:t xml:space="preserve">which </w:t>
      </w:r>
      <w:r w:rsidR="00370BC6"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00370BC6" w:rsidRPr="00370BC6">
        <w:rPr>
          <w:rFonts w:ascii="Arial" w:eastAsiaTheme="minorHAnsi" w:hAnsi="Arial" w:cs="Arial"/>
          <w:sz w:val="24"/>
          <w:szCs w:val="24"/>
          <w:lang w:eastAsia="en-US"/>
        </w:rPr>
        <w:t xml:space="preserve">. </w:t>
      </w:r>
    </w:p>
    <w:p w14:paraId="44B4BC4A"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64A84244"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26030D50" w14:textId="1C7CAB16"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69712237" w14:textId="348FD45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46015F5A" w14:textId="6BA31258"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4690C530" w14:textId="77777777" w:rsidR="00367105" w:rsidRDefault="00367105" w:rsidP="00EB36B0">
      <w:pPr>
        <w:pStyle w:val="Default"/>
        <w:spacing w:after="200" w:line="276" w:lineRule="auto"/>
        <w:jc w:val="both"/>
        <w:rPr>
          <w:rFonts w:ascii="Arial" w:hAnsi="Arial" w:cs="Arial"/>
          <w:b/>
        </w:rPr>
      </w:pPr>
    </w:p>
    <w:p w14:paraId="36823BE4" w14:textId="1A3FA01D" w:rsidR="000A3322" w:rsidRPr="00DD20FE" w:rsidRDefault="000A3322" w:rsidP="00EB36B0">
      <w:pPr>
        <w:pStyle w:val="Default"/>
        <w:spacing w:after="200" w:line="276" w:lineRule="auto"/>
        <w:jc w:val="both"/>
        <w:rPr>
          <w:rFonts w:ascii="Arial" w:hAnsi="Arial" w:cs="Arial"/>
          <w:b/>
          <w:bCs/>
          <w:i/>
          <w:iCs/>
          <w:color w:val="002060"/>
        </w:rPr>
      </w:pPr>
      <w:r w:rsidRPr="00F6302E">
        <w:rPr>
          <w:rFonts w:ascii="Arial" w:hAnsi="Arial" w:cs="Arial"/>
          <w:b/>
        </w:rPr>
        <w:t>1</w:t>
      </w:r>
      <w:r w:rsidR="007B39B8" w:rsidRPr="00F6302E">
        <w:rPr>
          <w:rFonts w:ascii="Arial" w:hAnsi="Arial" w:cs="Arial"/>
          <w:b/>
        </w:rPr>
        <w:t>5</w:t>
      </w:r>
      <w:r w:rsidRPr="00F6302E">
        <w:rPr>
          <w:rFonts w:ascii="Arial" w:hAnsi="Arial" w:cs="Arial"/>
          <w:b/>
        </w:rPr>
        <w:t xml:space="preserve">.0 </w:t>
      </w:r>
      <w:r w:rsidRPr="00F6302E">
        <w:rPr>
          <w:rFonts w:ascii="Arial" w:hAnsi="Arial" w:cs="Arial"/>
          <w:b/>
          <w:bCs/>
        </w:rPr>
        <w:t>The use of ‘reasonable force’</w:t>
      </w:r>
      <w:r w:rsidRPr="000A3322">
        <w:rPr>
          <w:rFonts w:ascii="Arial" w:hAnsi="Arial" w:cs="Arial"/>
          <w:b/>
          <w:bCs/>
        </w:rPr>
        <w:t xml:space="preserve"> </w:t>
      </w:r>
      <w:r w:rsidR="00DD20FE">
        <w:rPr>
          <w:rFonts w:ascii="Arial" w:hAnsi="Arial" w:cs="Arial"/>
          <w:b/>
          <w:bCs/>
        </w:rPr>
        <w:t xml:space="preserve"> </w:t>
      </w:r>
    </w:p>
    <w:p w14:paraId="47359171" w14:textId="77777777" w:rsidR="00DD20FE" w:rsidRPr="00AE46EC" w:rsidRDefault="000A3322" w:rsidP="00696EC4">
      <w:pPr>
        <w:pStyle w:val="Default"/>
        <w:spacing w:line="276" w:lineRule="auto"/>
        <w:jc w:val="both"/>
        <w:rPr>
          <w:rFonts w:ascii="Arial" w:hAnsi="Arial" w:cs="Arial"/>
          <w:color w:val="auto"/>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w:t>
      </w:r>
      <w:r w:rsidRPr="00AE46EC">
        <w:rPr>
          <w:rFonts w:ascii="Arial" w:hAnsi="Arial" w:cs="Arial"/>
          <w:color w:val="auto"/>
        </w:rPr>
        <w:t xml:space="preserve">restrained to prevent violence or injury. ‘Reasonable’ in these circumstances means ‘using no more force than is needed’. </w:t>
      </w:r>
    </w:p>
    <w:p w14:paraId="07396192" w14:textId="77777777" w:rsidR="00DD20FE" w:rsidRPr="00AE46EC" w:rsidRDefault="00DD20FE" w:rsidP="00696EC4">
      <w:pPr>
        <w:pStyle w:val="Default"/>
        <w:spacing w:line="276" w:lineRule="auto"/>
        <w:jc w:val="both"/>
        <w:rPr>
          <w:rFonts w:ascii="Arial" w:hAnsi="Arial" w:cs="Arial"/>
          <w:color w:val="auto"/>
          <w:sz w:val="16"/>
          <w:szCs w:val="16"/>
        </w:rPr>
      </w:pPr>
    </w:p>
    <w:p w14:paraId="0929B987" w14:textId="77777777" w:rsidR="00DD20FE" w:rsidRPr="00AE46EC" w:rsidRDefault="00DD20FE" w:rsidP="00696EC4">
      <w:pPr>
        <w:pStyle w:val="Default"/>
        <w:spacing w:line="276" w:lineRule="auto"/>
        <w:jc w:val="both"/>
        <w:rPr>
          <w:rFonts w:ascii="Arial" w:hAnsi="Arial" w:cs="Arial"/>
          <w:color w:val="auto"/>
        </w:rPr>
      </w:pPr>
      <w:r w:rsidRPr="00AE46EC">
        <w:rPr>
          <w:rFonts w:ascii="Arial" w:hAnsi="Arial" w:cs="Arial"/>
          <w:color w:val="auto"/>
        </w:rPr>
        <w:t>We have a key emphasis on de-escalation and only use physical touch to prevent a child or others being harmed. If we do this is for the shortest time necessary.</w:t>
      </w:r>
    </w:p>
    <w:p w14:paraId="615D847E" w14:textId="77777777" w:rsidR="00DD20FE" w:rsidRPr="00AE46EC" w:rsidRDefault="00DD20FE" w:rsidP="00696EC4">
      <w:pPr>
        <w:pStyle w:val="Default"/>
        <w:spacing w:line="276" w:lineRule="auto"/>
        <w:jc w:val="both"/>
        <w:rPr>
          <w:rFonts w:ascii="Arial" w:hAnsi="Arial" w:cs="Arial"/>
          <w:color w:val="auto"/>
          <w:sz w:val="16"/>
          <w:szCs w:val="16"/>
        </w:rPr>
      </w:pPr>
    </w:p>
    <w:p w14:paraId="0546C791" w14:textId="3ACCD6B5" w:rsidR="00BD312A" w:rsidRPr="00AE46EC" w:rsidRDefault="00BD312A" w:rsidP="00696EC4">
      <w:pPr>
        <w:pStyle w:val="Default"/>
        <w:spacing w:line="276" w:lineRule="auto"/>
        <w:jc w:val="both"/>
        <w:rPr>
          <w:rFonts w:ascii="Arial" w:hAnsi="Arial" w:cs="Arial"/>
          <w:color w:val="auto"/>
        </w:rPr>
      </w:pPr>
      <w:r w:rsidRPr="00AE46EC">
        <w:rPr>
          <w:rFonts w:ascii="Arial" w:hAnsi="Arial" w:cs="Arial"/>
          <w:color w:val="auto"/>
        </w:rPr>
        <w:t>Where it has been necessary to use physical intervention, we ensure the following:</w:t>
      </w:r>
    </w:p>
    <w:p w14:paraId="0D815309" w14:textId="355B4A86" w:rsidR="00BD312A" w:rsidRPr="00AE46EC" w:rsidRDefault="00BD312A" w:rsidP="00EE44C8">
      <w:pPr>
        <w:pStyle w:val="Default"/>
        <w:numPr>
          <w:ilvl w:val="0"/>
          <w:numId w:val="55"/>
        </w:numPr>
        <w:tabs>
          <w:tab w:val="left" w:pos="567"/>
        </w:tabs>
        <w:spacing w:line="276" w:lineRule="auto"/>
        <w:ind w:left="284" w:hanging="284"/>
        <w:jc w:val="both"/>
        <w:rPr>
          <w:rFonts w:ascii="Arial" w:hAnsi="Arial" w:cs="Arial"/>
          <w:color w:val="auto"/>
        </w:rPr>
      </w:pPr>
      <w:r w:rsidRPr="00AE46EC">
        <w:rPr>
          <w:rFonts w:ascii="Arial" w:hAnsi="Arial" w:cs="Arial"/>
          <w:color w:val="auto"/>
        </w:rPr>
        <w:t>The child’s wellbeing after the event is monitored and supported</w:t>
      </w:r>
    </w:p>
    <w:p w14:paraId="3242ED33" w14:textId="59C2EF99" w:rsidR="00BD312A" w:rsidRPr="00AE46EC" w:rsidRDefault="00BD312A" w:rsidP="00EE44C8">
      <w:pPr>
        <w:pStyle w:val="Default"/>
        <w:numPr>
          <w:ilvl w:val="0"/>
          <w:numId w:val="55"/>
        </w:numPr>
        <w:tabs>
          <w:tab w:val="left" w:pos="567"/>
        </w:tabs>
        <w:spacing w:line="276" w:lineRule="auto"/>
        <w:ind w:left="284" w:hanging="284"/>
        <w:jc w:val="both"/>
        <w:rPr>
          <w:rFonts w:ascii="Arial" w:hAnsi="Arial" w:cs="Arial"/>
          <w:color w:val="auto"/>
        </w:rPr>
      </w:pPr>
      <w:r w:rsidRPr="00AE46EC">
        <w:rPr>
          <w:rFonts w:ascii="Arial" w:hAnsi="Arial" w:cs="Arial"/>
          <w:color w:val="auto"/>
        </w:rPr>
        <w:t>parents are fully briefed</w:t>
      </w:r>
    </w:p>
    <w:p w14:paraId="202D1D7B" w14:textId="20FDBD9A" w:rsidR="00BD312A" w:rsidRPr="00AE46EC" w:rsidRDefault="00BD312A" w:rsidP="00EE44C8">
      <w:pPr>
        <w:pStyle w:val="Default"/>
        <w:numPr>
          <w:ilvl w:val="0"/>
          <w:numId w:val="55"/>
        </w:numPr>
        <w:tabs>
          <w:tab w:val="left" w:pos="567"/>
        </w:tabs>
        <w:spacing w:line="276" w:lineRule="auto"/>
        <w:ind w:left="284" w:hanging="284"/>
        <w:jc w:val="both"/>
        <w:rPr>
          <w:rFonts w:ascii="Arial" w:hAnsi="Arial" w:cs="Arial"/>
          <w:color w:val="auto"/>
        </w:rPr>
      </w:pPr>
      <w:r w:rsidRPr="00AE46EC">
        <w:rPr>
          <w:rFonts w:ascii="Arial" w:hAnsi="Arial" w:cs="Arial"/>
          <w:color w:val="auto"/>
        </w:rPr>
        <w:t>the incident is fully recorded including antecedents, de-escalation attempted</w:t>
      </w:r>
      <w:r w:rsidR="00672819" w:rsidRPr="00AE46EC">
        <w:rPr>
          <w:rFonts w:ascii="Arial" w:hAnsi="Arial" w:cs="Arial"/>
          <w:color w:val="auto"/>
        </w:rPr>
        <w:t>, and holds used.</w:t>
      </w:r>
    </w:p>
    <w:p w14:paraId="3034757A" w14:textId="77777777" w:rsidR="00BD312A" w:rsidRPr="00AE46EC" w:rsidRDefault="00BD312A" w:rsidP="00EE44C8">
      <w:pPr>
        <w:pStyle w:val="Default"/>
        <w:numPr>
          <w:ilvl w:val="0"/>
          <w:numId w:val="55"/>
        </w:numPr>
        <w:tabs>
          <w:tab w:val="left" w:pos="567"/>
        </w:tabs>
        <w:spacing w:line="276" w:lineRule="auto"/>
        <w:ind w:left="284" w:hanging="284"/>
        <w:jc w:val="both"/>
        <w:rPr>
          <w:rFonts w:ascii="Arial" w:hAnsi="Arial" w:cs="Arial"/>
          <w:color w:val="auto"/>
        </w:rPr>
      </w:pPr>
      <w:r w:rsidRPr="00AE46EC">
        <w:rPr>
          <w:rFonts w:ascii="Arial" w:hAnsi="Arial" w:cs="Arial"/>
          <w:color w:val="auto"/>
        </w:rPr>
        <w:t>an individual plan is agreed and recorded so that it is clear what will happen should a similar situation arise in the future</w:t>
      </w:r>
    </w:p>
    <w:p w14:paraId="6D8DEE30" w14:textId="4D93B20A" w:rsidR="001D6C22" w:rsidRPr="00AE46EC" w:rsidRDefault="00672819" w:rsidP="00EB36B0">
      <w:pPr>
        <w:pStyle w:val="Default"/>
        <w:numPr>
          <w:ilvl w:val="0"/>
          <w:numId w:val="55"/>
        </w:numPr>
        <w:tabs>
          <w:tab w:val="left" w:pos="567"/>
        </w:tabs>
        <w:spacing w:line="276" w:lineRule="auto"/>
        <w:ind w:left="284" w:hanging="284"/>
        <w:jc w:val="both"/>
        <w:rPr>
          <w:rFonts w:ascii="Arial" w:hAnsi="Arial" w:cs="Arial"/>
          <w:color w:val="auto"/>
        </w:rPr>
      </w:pPr>
      <w:r w:rsidRPr="00AE46EC">
        <w:rPr>
          <w:rFonts w:ascii="Arial" w:hAnsi="Arial" w:cs="Arial"/>
          <w:color w:val="auto"/>
        </w:rPr>
        <w:t>any incident involving the restraint of a child is always reported to an identified senior manager</w:t>
      </w:r>
    </w:p>
    <w:p w14:paraId="3621FFF3" w14:textId="08B9DDF5" w:rsidR="00181202" w:rsidRPr="00AE46EC" w:rsidRDefault="00181202" w:rsidP="00181202">
      <w:pPr>
        <w:pStyle w:val="Default"/>
        <w:tabs>
          <w:tab w:val="left" w:pos="567"/>
        </w:tabs>
        <w:spacing w:line="276" w:lineRule="auto"/>
        <w:jc w:val="both"/>
        <w:rPr>
          <w:rFonts w:ascii="Arial" w:hAnsi="Arial" w:cs="Arial"/>
          <w:color w:val="auto"/>
        </w:rPr>
      </w:pPr>
    </w:p>
    <w:p w14:paraId="4063BC71" w14:textId="21FB8E64" w:rsidR="00181202" w:rsidRPr="00483279" w:rsidRDefault="00181202" w:rsidP="00181202">
      <w:pPr>
        <w:pStyle w:val="Default"/>
        <w:tabs>
          <w:tab w:val="left" w:pos="567"/>
        </w:tabs>
        <w:spacing w:line="276" w:lineRule="auto"/>
        <w:jc w:val="both"/>
        <w:rPr>
          <w:rFonts w:ascii="Arial" w:hAnsi="Arial" w:cs="Arial"/>
          <w:color w:val="auto"/>
        </w:rPr>
      </w:pPr>
      <w:r w:rsidRPr="00AE46EC">
        <w:rPr>
          <w:rFonts w:ascii="Arial" w:hAnsi="Arial" w:cs="Arial"/>
          <w:color w:val="auto"/>
        </w:rPr>
        <w:t>If we have a child who needs support with handling then relevant staff will be appropriately trained as a priority</w:t>
      </w:r>
      <w:r w:rsidR="001A325C">
        <w:rPr>
          <w:rFonts w:ascii="Arial" w:hAnsi="Arial" w:cs="Arial"/>
          <w:color w:val="auto"/>
        </w:rPr>
        <w:t xml:space="preserve"> using the Team Teach programme</w:t>
      </w:r>
      <w:r w:rsidRPr="00AE46EC">
        <w:rPr>
          <w:rFonts w:ascii="Arial" w:hAnsi="Arial" w:cs="Arial"/>
          <w:color w:val="auto"/>
        </w:rPr>
        <w:t>.</w:t>
      </w:r>
    </w:p>
    <w:p w14:paraId="4D2700BF" w14:textId="7D54588A" w:rsidR="00181202" w:rsidRPr="00181202" w:rsidRDefault="00181202" w:rsidP="00181202">
      <w:pPr>
        <w:pStyle w:val="Default"/>
        <w:tabs>
          <w:tab w:val="left" w:pos="567"/>
        </w:tabs>
        <w:spacing w:line="276" w:lineRule="auto"/>
        <w:jc w:val="both"/>
        <w:rPr>
          <w:rFonts w:ascii="Arial" w:hAnsi="Arial" w:cs="Arial"/>
          <w:color w:val="00B050"/>
        </w:rPr>
      </w:pPr>
    </w:p>
    <w:p w14:paraId="78F7882B"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02E46683" w14:textId="04A78284"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3F288AB5" w14:textId="41B3C6EC"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5CC6FC8" w:rsidR="00F64CCD" w:rsidRPr="00F234FA" w:rsidRDefault="00287B8A" w:rsidP="00EB36B0">
      <w:pPr>
        <w:autoSpaceDE w:val="0"/>
        <w:autoSpaceDN w:val="0"/>
        <w:adjustRightInd w:val="0"/>
        <w:jc w:val="both"/>
        <w:rPr>
          <w:rFonts w:ascii="Arial" w:eastAsiaTheme="minorHAnsi" w:hAnsi="Arial" w:cs="Arial"/>
          <w:color w:val="000000" w:themeColor="text1"/>
          <w:sz w:val="24"/>
          <w:szCs w:val="24"/>
          <w:lang w:eastAsia="en-US"/>
        </w:rPr>
      </w:pPr>
      <w:r w:rsidRPr="00287B8A">
        <w:rPr>
          <w:rFonts w:ascii="Arial" w:eastAsiaTheme="minorHAnsi" w:hAnsi="Arial" w:cs="Arial"/>
          <w:color w:val="000000"/>
          <w:sz w:val="24"/>
          <w:szCs w:val="24"/>
          <w:lang w:eastAsia="en-US"/>
        </w:rPr>
        <w:t>A close family relative is defined as a ‘grandparent, brother, sister, uncle or aunt’ and includes half-siblings and step-</w:t>
      </w:r>
      <w:proofErr w:type="gramStart"/>
      <w:r w:rsidRPr="00287B8A">
        <w:rPr>
          <w:rFonts w:ascii="Arial" w:eastAsiaTheme="minorHAnsi" w:hAnsi="Arial" w:cs="Arial"/>
          <w:color w:val="000000"/>
          <w:sz w:val="24"/>
          <w:szCs w:val="24"/>
          <w:lang w:eastAsia="en-US"/>
        </w:rPr>
        <w:t>parents</w:t>
      </w:r>
      <w:r w:rsidR="00483279" w:rsidRPr="00F234FA">
        <w:rPr>
          <w:rFonts w:ascii="Arial" w:eastAsiaTheme="minorHAnsi" w:hAnsi="Arial" w:cs="Arial"/>
          <w:color w:val="000000" w:themeColor="text1"/>
          <w:sz w:val="24"/>
          <w:szCs w:val="24"/>
          <w:lang w:eastAsia="en-US"/>
        </w:rPr>
        <w:t>(</w:t>
      </w:r>
      <w:proofErr w:type="gramEnd"/>
      <w:r w:rsidR="00483279" w:rsidRPr="00F234FA">
        <w:rPr>
          <w:rFonts w:ascii="Arial" w:eastAsiaTheme="minorHAnsi" w:hAnsi="Arial" w:cs="Arial"/>
          <w:color w:val="000000" w:themeColor="text1"/>
          <w:sz w:val="24"/>
          <w:szCs w:val="24"/>
          <w:lang w:eastAsia="en-US"/>
        </w:rPr>
        <w:t>by marriage or where a legal order has been made, such as a Child Arrangement Order)</w:t>
      </w:r>
      <w:r w:rsidRPr="00F234FA">
        <w:rPr>
          <w:rFonts w:ascii="Arial" w:eastAsiaTheme="minorHAnsi" w:hAnsi="Arial" w:cs="Arial"/>
          <w:color w:val="000000" w:themeColor="text1"/>
          <w:sz w:val="24"/>
          <w:szCs w:val="24"/>
          <w:lang w:eastAsia="en-US"/>
        </w:rPr>
        <w:t xml:space="preserve">; it does not include great-aunts or uncles, great grandparents or cousins. </w:t>
      </w:r>
    </w:p>
    <w:p w14:paraId="5D812ACD" w14:textId="2C2295B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1172F06"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3173E1B5" w14:textId="3A7284C7" w:rsidR="00367857" w:rsidRPr="00483279" w:rsidRDefault="00962556" w:rsidP="00EB36B0">
      <w:pPr>
        <w:autoSpaceDE w:val="0"/>
        <w:autoSpaceDN w:val="0"/>
        <w:adjustRightInd w:val="0"/>
        <w:jc w:val="both"/>
        <w:rPr>
          <w:rFonts w:ascii="Arial" w:eastAsiaTheme="minorHAnsi" w:hAnsi="Arial" w:cs="Arial"/>
          <w:b/>
          <w:color w:val="00B05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 xml:space="preserve">.0 </w:t>
      </w:r>
      <w:r w:rsidR="00A81906" w:rsidRPr="00F234FA">
        <w:rPr>
          <w:rFonts w:ascii="Arial" w:eastAsiaTheme="minorHAnsi" w:hAnsi="Arial" w:cs="Arial"/>
          <w:b/>
          <w:color w:val="000000" w:themeColor="text1"/>
          <w:sz w:val="24"/>
          <w:szCs w:val="24"/>
          <w:lang w:eastAsia="en-US"/>
        </w:rPr>
        <w:t xml:space="preserve">Children </w:t>
      </w:r>
      <w:r w:rsidR="00483279" w:rsidRPr="00F234FA">
        <w:rPr>
          <w:rFonts w:ascii="Arial" w:eastAsiaTheme="minorHAnsi" w:hAnsi="Arial" w:cs="Arial"/>
          <w:b/>
          <w:color w:val="000000" w:themeColor="text1"/>
          <w:sz w:val="24"/>
          <w:szCs w:val="24"/>
          <w:lang w:eastAsia="en-US"/>
        </w:rPr>
        <w:t>who are absent from education</w:t>
      </w:r>
    </w:p>
    <w:p w14:paraId="2433FF5F" w14:textId="4B4C9D39"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80F7D1B" w14:textId="32443AEA" w:rsidR="00A81906" w:rsidRPr="00F234FA" w:rsidRDefault="00181202" w:rsidP="00EB36B0">
      <w:pPr>
        <w:autoSpaceDE w:val="0"/>
        <w:autoSpaceDN w:val="0"/>
        <w:adjustRightInd w:val="0"/>
        <w:jc w:val="both"/>
        <w:rPr>
          <w:rFonts w:ascii="Arial" w:eastAsiaTheme="minorHAnsi" w:hAnsi="Arial" w:cs="Arial"/>
          <w:color w:val="000000" w:themeColor="text1"/>
          <w:sz w:val="24"/>
          <w:szCs w:val="24"/>
          <w:lang w:eastAsia="en-US"/>
        </w:rPr>
      </w:pPr>
      <w:r>
        <w:rPr>
          <w:rFonts w:ascii="Arial" w:eastAsiaTheme="minorHAnsi" w:hAnsi="Arial" w:cs="Arial"/>
          <w:color w:val="000000"/>
          <w:sz w:val="24"/>
          <w:szCs w:val="24"/>
          <w:lang w:eastAsia="en-US"/>
        </w:rPr>
        <w:t xml:space="preserve">At Kettleshulme St James </w:t>
      </w:r>
      <w:r w:rsidR="00367857"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00367857" w:rsidRPr="00367857">
        <w:rPr>
          <w:rFonts w:ascii="Arial" w:eastAsiaTheme="minorHAnsi" w:hAnsi="Arial" w:cs="Arial"/>
          <w:color w:val="000000"/>
          <w:sz w:val="24"/>
          <w:szCs w:val="24"/>
          <w:lang w:eastAsia="en-US"/>
        </w:rPr>
        <w:t xml:space="preserve">procedures for dealing with children </w:t>
      </w:r>
      <w:r w:rsidR="00367857" w:rsidRPr="00F234FA">
        <w:rPr>
          <w:rFonts w:ascii="Arial" w:eastAsiaTheme="minorHAnsi" w:hAnsi="Arial" w:cs="Arial"/>
          <w:color w:val="000000" w:themeColor="text1"/>
          <w:sz w:val="24"/>
          <w:szCs w:val="24"/>
          <w:lang w:eastAsia="en-US"/>
        </w:rPr>
        <w:t xml:space="preserve">that </w:t>
      </w:r>
      <w:r w:rsidR="00483279" w:rsidRPr="00F234FA">
        <w:rPr>
          <w:rFonts w:ascii="Arial" w:eastAsiaTheme="minorHAnsi" w:hAnsi="Arial" w:cs="Arial"/>
          <w:color w:val="000000" w:themeColor="text1"/>
          <w:sz w:val="24"/>
          <w:szCs w:val="24"/>
          <w:lang w:eastAsia="en-US"/>
        </w:rPr>
        <w:t>are absent or who go</w:t>
      </w:r>
      <w:r w:rsidR="00367857" w:rsidRPr="00F234FA">
        <w:rPr>
          <w:rFonts w:ascii="Arial" w:eastAsiaTheme="minorHAnsi" w:hAnsi="Arial" w:cs="Arial"/>
          <w:color w:val="000000" w:themeColor="text1"/>
          <w:sz w:val="24"/>
          <w:szCs w:val="24"/>
          <w:lang w:eastAsia="en-US"/>
        </w:rPr>
        <w:t xml:space="preserve"> missing from </w:t>
      </w:r>
      <w:r w:rsidR="00A81906" w:rsidRPr="00F234FA">
        <w:rPr>
          <w:rFonts w:ascii="Arial" w:eastAsiaTheme="minorHAnsi" w:hAnsi="Arial" w:cs="Arial"/>
          <w:color w:val="000000" w:themeColor="text1"/>
          <w:sz w:val="24"/>
          <w:szCs w:val="24"/>
          <w:lang w:eastAsia="en-US"/>
        </w:rPr>
        <w:t>lessons and/or school</w:t>
      </w:r>
      <w:r w:rsidR="00C479F2" w:rsidRPr="00F234FA">
        <w:rPr>
          <w:rFonts w:ascii="Arial" w:eastAsiaTheme="minorHAnsi" w:hAnsi="Arial" w:cs="Arial"/>
          <w:color w:val="000000" w:themeColor="text1"/>
          <w:sz w:val="24"/>
          <w:szCs w:val="24"/>
          <w:lang w:eastAsia="en-US"/>
        </w:rPr>
        <w:t xml:space="preserve">. </w:t>
      </w:r>
      <w:r w:rsidR="00C479F2" w:rsidRPr="00F234FA">
        <w:rPr>
          <w:rFonts w:asciiTheme="minorHAnsi" w:hAnsiTheme="minorHAnsi" w:cstheme="minorHAnsi"/>
          <w:color w:val="000000" w:themeColor="text1"/>
          <w:sz w:val="24"/>
          <w:szCs w:val="23"/>
        </w:rPr>
        <w:t>All staff are aware that children going missing, particularly repeatedly</w:t>
      </w:r>
      <w:r w:rsidR="00483279" w:rsidRPr="00F234FA">
        <w:rPr>
          <w:rFonts w:asciiTheme="minorHAnsi" w:hAnsiTheme="minorHAnsi" w:cstheme="minorHAnsi"/>
          <w:color w:val="000000" w:themeColor="text1"/>
          <w:sz w:val="24"/>
          <w:szCs w:val="23"/>
        </w:rPr>
        <w:t xml:space="preserve"> or prolonged</w:t>
      </w:r>
      <w:r w:rsidR="00C479F2" w:rsidRPr="00F234FA">
        <w:rPr>
          <w:rFonts w:asciiTheme="minorHAnsi" w:hAnsiTheme="minorHAnsi" w:cstheme="minorHAnsi"/>
          <w:color w:val="000000" w:themeColor="text1"/>
          <w:sz w:val="24"/>
          <w:szCs w:val="23"/>
        </w:rPr>
        <w:t>,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5433B7" w:rsidRPr="00F234FA">
        <w:rPr>
          <w:rFonts w:ascii="Arial" w:hAnsi="Arial" w:cs="Arial"/>
          <w:color w:val="000000" w:themeColor="text1"/>
          <w:sz w:val="24"/>
          <w:szCs w:val="23"/>
        </w:rPr>
        <w:t xml:space="preserve"> We will refer to:</w:t>
      </w:r>
      <w:r w:rsidR="005433B7" w:rsidRPr="00F234FA">
        <w:rPr>
          <w:rFonts w:ascii="Arial" w:hAnsi="Arial" w:cs="Arial"/>
          <w:color w:val="000000" w:themeColor="text1"/>
          <w:sz w:val="24"/>
          <w:szCs w:val="24"/>
        </w:rPr>
        <w:t xml:space="preserve"> </w:t>
      </w:r>
      <w:hyperlink r:id="rId16" w:history="1">
        <w:r w:rsidR="005433B7" w:rsidRPr="00F234FA">
          <w:rPr>
            <w:rStyle w:val="Hyperlink"/>
            <w:rFonts w:ascii="Arial" w:hAnsi="Arial" w:cs="Arial"/>
            <w:color w:val="000000" w:themeColor="text1"/>
            <w:sz w:val="24"/>
            <w:szCs w:val="24"/>
          </w:rPr>
          <w:t>Working together to improve school attendance - GOV.UK (www.gov.uk)</w:t>
        </w:r>
      </w:hyperlink>
    </w:p>
    <w:p w14:paraId="406F8EBA" w14:textId="3F42C8C1" w:rsidR="0010047A" w:rsidRDefault="4CBB9089" w:rsidP="00711CC9">
      <w:pPr>
        <w:autoSpaceDE w:val="0"/>
        <w:autoSpaceDN w:val="0"/>
        <w:adjustRightInd w:val="0"/>
        <w:spacing w:after="0"/>
        <w:jc w:val="both"/>
        <w:rPr>
          <w:rFonts w:ascii="Arial" w:eastAsiaTheme="minorEastAsia" w:hAnsi="Arial" w:cs="Arial"/>
          <w:color w:val="000000"/>
          <w:sz w:val="24"/>
          <w:szCs w:val="24"/>
          <w:lang w:eastAsia="en-US"/>
        </w:rPr>
      </w:pPr>
      <w:r w:rsidRPr="4CBB9089">
        <w:rPr>
          <w:rFonts w:ascii="Arial" w:eastAsiaTheme="minorEastAsia" w:hAnsi="Arial" w:cs="Arial"/>
          <w:color w:val="000000" w:themeColor="text1"/>
          <w:sz w:val="24"/>
          <w:szCs w:val="24"/>
          <w:lang w:eastAsia="en-US"/>
        </w:rPr>
        <w:t xml:space="preserve">We also ensure that we are rigorous in our attendance procedures; these are outlined in our attendance policy. Where a child’s destination is unknown when they have left our school, we ensure we carry out all necessary checks and refer them as Children Missing Education (CME), using the </w:t>
      </w:r>
      <w:hyperlink r:id="rId17">
        <w:r w:rsidRPr="4CBB9089">
          <w:rPr>
            <w:rStyle w:val="Hyperlink"/>
            <w:rFonts w:ascii="Arial" w:eastAsiaTheme="minorEastAsia" w:hAnsi="Arial" w:cs="Arial"/>
            <w:sz w:val="24"/>
            <w:szCs w:val="24"/>
            <w:lang w:eastAsia="en-US"/>
          </w:rPr>
          <w:t>appropriate notification form</w:t>
        </w:r>
      </w:hyperlink>
      <w:r w:rsidRPr="4CBB9089">
        <w:rPr>
          <w:rFonts w:ascii="Arial" w:eastAsiaTheme="minorEastAsia" w:hAnsi="Arial" w:cs="Arial"/>
          <w:color w:val="000000" w:themeColor="text1"/>
          <w:sz w:val="24"/>
          <w:szCs w:val="24"/>
          <w:lang w:eastAsia="en-US"/>
        </w:rPr>
        <w:t xml:space="preserve"> the Cheshire East website, so that they can be followed up on. Staff are aware of the trafficking of children and the importance of rigour around our attendance procedures to reduce this as a threat to our children’s safety.</w:t>
      </w:r>
    </w:p>
    <w:p w14:paraId="001C7167" w14:textId="77777777" w:rsidR="00711CC9" w:rsidRPr="00711CC9" w:rsidRDefault="00711CC9" w:rsidP="00711CC9">
      <w:pPr>
        <w:autoSpaceDE w:val="0"/>
        <w:autoSpaceDN w:val="0"/>
        <w:adjustRightInd w:val="0"/>
        <w:spacing w:after="0"/>
        <w:jc w:val="both"/>
        <w:rPr>
          <w:rFonts w:ascii="Arial" w:eastAsiaTheme="minorEastAsia" w:hAnsi="Arial" w:cs="Arial"/>
          <w:color w:val="000000"/>
          <w:sz w:val="24"/>
          <w:szCs w:val="24"/>
          <w:lang w:eastAsia="en-US"/>
        </w:rPr>
      </w:pPr>
    </w:p>
    <w:p w14:paraId="6417F338" w14:textId="3A3FFA2F" w:rsidR="00D30244" w:rsidRPr="00C64688" w:rsidRDefault="00D3024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18.</w:t>
      </w:r>
      <w:r w:rsidR="001C01F1" w:rsidRPr="00C64688">
        <w:rPr>
          <w:rFonts w:ascii="Arial" w:eastAsiaTheme="minorHAnsi" w:hAnsi="Arial" w:cs="Arial"/>
          <w:b/>
          <w:bCs/>
          <w:sz w:val="24"/>
          <w:szCs w:val="24"/>
          <w:lang w:eastAsia="en-US"/>
        </w:rPr>
        <w:t xml:space="preserve">0 </w:t>
      </w:r>
      <w:r w:rsidRPr="00C64688">
        <w:rPr>
          <w:rFonts w:ascii="Arial" w:eastAsiaTheme="minorHAnsi" w:hAnsi="Arial" w:cs="Arial"/>
          <w:b/>
          <w:bCs/>
          <w:sz w:val="24"/>
          <w:szCs w:val="24"/>
          <w:lang w:eastAsia="en-US"/>
        </w:rPr>
        <w:t>Children who need a social worker (Child in Need and Child Protection Plans)</w:t>
      </w:r>
    </w:p>
    <w:p w14:paraId="2E6768E4" w14:textId="24B1BB6A"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lastRenderedPageBreak/>
        <w:t xml:space="preserve">Our Designated Safeguarding Leads will be aware of the fact a child has a social </w:t>
      </w:r>
      <w:r w:rsidR="001E0EE1" w:rsidRPr="00C64688">
        <w:rPr>
          <w:rFonts w:ascii="Arial" w:eastAsiaTheme="minorHAnsi" w:hAnsi="Arial" w:cs="Arial"/>
          <w:sz w:val="24"/>
          <w:szCs w:val="24"/>
          <w:lang w:eastAsia="en-US"/>
        </w:rPr>
        <w:t>worker and</w:t>
      </w:r>
      <w:r w:rsidRPr="00C64688">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4391540E" w:rsidR="00D30244" w:rsidRDefault="00D30244" w:rsidP="001E0EE1">
      <w:pPr>
        <w:autoSpaceDE w:val="0"/>
        <w:autoSpaceDN w:val="0"/>
        <w:adjustRightInd w:val="0"/>
        <w:spacing w:after="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0E61AC7" w14:textId="77777777" w:rsidR="00A62D74" w:rsidRPr="00C64688" w:rsidRDefault="00A62D74" w:rsidP="00EB36B0">
      <w:pPr>
        <w:autoSpaceDE w:val="0"/>
        <w:autoSpaceDN w:val="0"/>
        <w:adjustRightInd w:val="0"/>
        <w:jc w:val="both"/>
        <w:rPr>
          <w:rFonts w:ascii="Arial" w:eastAsiaTheme="minorHAnsi" w:hAnsi="Arial" w:cs="Arial"/>
          <w:sz w:val="24"/>
          <w:szCs w:val="24"/>
          <w:lang w:eastAsia="en-US"/>
        </w:rPr>
      </w:pPr>
    </w:p>
    <w:p w14:paraId="6278263C" w14:textId="25AAC266" w:rsidR="0093354B" w:rsidRPr="00C64688" w:rsidRDefault="00A62D7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 xml:space="preserve">19.0 </w:t>
      </w:r>
      <w:r w:rsidR="00D30244" w:rsidRPr="00C64688">
        <w:rPr>
          <w:rFonts w:ascii="Arial" w:eastAsiaTheme="minorHAnsi" w:hAnsi="Arial" w:cs="Arial"/>
          <w:b/>
          <w:bCs/>
          <w:sz w:val="24"/>
          <w:szCs w:val="24"/>
          <w:lang w:eastAsia="en-US"/>
        </w:rPr>
        <w:t>Children requiring mental health support</w:t>
      </w:r>
    </w:p>
    <w:p w14:paraId="423BA65C" w14:textId="22F0819F" w:rsidR="0093354B" w:rsidRPr="00C64688" w:rsidRDefault="0093354B"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sz w:val="24"/>
          <w:szCs w:val="24"/>
          <w:lang w:eastAsia="en-US"/>
        </w:rPr>
        <w:t>We recognise that s</w:t>
      </w:r>
      <w:r w:rsidR="00D30244" w:rsidRPr="00C64688">
        <w:rPr>
          <w:rFonts w:ascii="Arial" w:eastAsiaTheme="minorHAnsi" w:hAnsi="Arial" w:cs="Arial"/>
          <w:sz w:val="24"/>
          <w:szCs w:val="24"/>
          <w:lang w:eastAsia="en-US"/>
        </w:rPr>
        <w:t>chools have an important role to play in supporting the mental health and wellbeing of their pupils.</w:t>
      </w:r>
    </w:p>
    <w:p w14:paraId="645D7E52" w14:textId="32B086A4" w:rsidR="0093354B" w:rsidRPr="00C64688" w:rsidRDefault="005433B7" w:rsidP="00EB36B0">
      <w:pPr>
        <w:autoSpaceDE w:val="0"/>
        <w:autoSpaceDN w:val="0"/>
        <w:adjustRightInd w:val="0"/>
        <w:jc w:val="both"/>
        <w:rPr>
          <w:rFonts w:ascii="Arial" w:eastAsiaTheme="minorHAnsi" w:hAnsi="Arial" w:cs="Arial"/>
          <w:sz w:val="24"/>
          <w:szCs w:val="24"/>
          <w:lang w:eastAsia="en-US"/>
        </w:rPr>
      </w:pPr>
      <w:r w:rsidRPr="00F234FA">
        <w:rPr>
          <w:rFonts w:ascii="Arial" w:eastAsiaTheme="minorHAnsi" w:hAnsi="Arial" w:cs="Arial"/>
          <w:color w:val="000000" w:themeColor="text1"/>
          <w:sz w:val="24"/>
          <w:szCs w:val="24"/>
          <w:lang w:eastAsia="en-US"/>
        </w:rPr>
        <w:t xml:space="preserve">Staff are aware of how experiences of children can affect emotional wellbeing, mental health and school attendance. </w:t>
      </w:r>
      <w:r w:rsidR="0093354B" w:rsidRPr="00F234FA">
        <w:rPr>
          <w:rFonts w:ascii="Arial" w:eastAsiaTheme="minorHAnsi" w:hAnsi="Arial" w:cs="Arial"/>
          <w:color w:val="000000" w:themeColor="text1"/>
          <w:sz w:val="24"/>
          <w:szCs w:val="24"/>
          <w:lang w:eastAsia="en-US"/>
        </w:rPr>
        <w:t>We acknowledge that m</w:t>
      </w:r>
      <w:r w:rsidR="00D30244" w:rsidRPr="00F234FA">
        <w:rPr>
          <w:rFonts w:ascii="Arial" w:eastAsiaTheme="minorHAnsi" w:hAnsi="Arial" w:cs="Arial"/>
          <w:color w:val="000000" w:themeColor="text1"/>
          <w:sz w:val="24"/>
          <w:szCs w:val="24"/>
          <w:lang w:eastAsia="en-US"/>
        </w:rPr>
        <w:t xml:space="preserve">ental health problems can, in </w:t>
      </w:r>
      <w:r w:rsidR="00D30244" w:rsidRPr="00C64688">
        <w:rPr>
          <w:rFonts w:ascii="Arial" w:eastAsiaTheme="minorHAnsi" w:hAnsi="Arial" w:cs="Arial"/>
          <w:sz w:val="24"/>
          <w:szCs w:val="24"/>
          <w:lang w:eastAsia="en-US"/>
        </w:rPr>
        <w:t xml:space="preserve">some cases, be an indicator that a child has suffered or is at risk of suffering abuse, neglect or exploitation. </w:t>
      </w:r>
    </w:p>
    <w:p w14:paraId="1DC6F281" w14:textId="1B9713D0" w:rsidR="001E0EE1" w:rsidRPr="002E332F" w:rsidRDefault="0093354B" w:rsidP="002E332F">
      <w:pPr>
        <w:autoSpaceDE w:val="0"/>
        <w:autoSpaceDN w:val="0"/>
        <w:adjustRightInd w:val="0"/>
        <w:spacing w:after="0"/>
        <w:jc w:val="both"/>
        <w:rPr>
          <w:rFonts w:ascii="Arial" w:eastAsia="Arial" w:hAnsi="Arial" w:cs="Arial"/>
          <w:i/>
          <w:color w:val="FF0000"/>
          <w:sz w:val="24"/>
          <w:szCs w:val="24"/>
        </w:rPr>
      </w:pPr>
      <w:r w:rsidRPr="002E332F">
        <w:rPr>
          <w:rFonts w:ascii="Arial" w:eastAsiaTheme="minorHAnsi" w:hAnsi="Arial" w:cs="Arial"/>
          <w:sz w:val="24"/>
          <w:szCs w:val="24"/>
          <w:lang w:eastAsia="en-US"/>
        </w:rPr>
        <w:t xml:space="preserve">We </w:t>
      </w:r>
      <w:r w:rsidR="00D30244" w:rsidRPr="002E332F">
        <w:rPr>
          <w:rFonts w:ascii="Arial" w:eastAsiaTheme="minorHAnsi" w:hAnsi="Arial" w:cs="Arial"/>
          <w:sz w:val="24"/>
          <w:szCs w:val="24"/>
          <w:lang w:eastAsia="en-US"/>
        </w:rPr>
        <w:t xml:space="preserve">ensure </w:t>
      </w:r>
      <w:r w:rsidRPr="002E332F">
        <w:rPr>
          <w:rFonts w:ascii="Arial" w:eastAsiaTheme="minorHAnsi" w:hAnsi="Arial" w:cs="Arial"/>
          <w:sz w:val="24"/>
          <w:szCs w:val="24"/>
          <w:lang w:eastAsia="en-US"/>
        </w:rPr>
        <w:t>we</w:t>
      </w:r>
      <w:r w:rsidR="00D30244" w:rsidRPr="002E332F">
        <w:rPr>
          <w:rFonts w:ascii="Arial" w:eastAsiaTheme="minorHAnsi" w:hAnsi="Arial" w:cs="Arial"/>
          <w:sz w:val="24"/>
          <w:szCs w:val="24"/>
          <w:lang w:eastAsia="en-US"/>
        </w:rPr>
        <w:t xml:space="preserve"> have </w:t>
      </w:r>
      <w:r w:rsidRPr="002E332F">
        <w:rPr>
          <w:rFonts w:ascii="Arial" w:eastAsiaTheme="minorHAnsi" w:hAnsi="Arial" w:cs="Arial"/>
          <w:sz w:val="24"/>
          <w:szCs w:val="24"/>
          <w:lang w:eastAsia="en-US"/>
        </w:rPr>
        <w:t xml:space="preserve">specific training and </w:t>
      </w:r>
      <w:r w:rsidR="00D30244" w:rsidRPr="002E332F">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2E332F">
        <w:rPr>
          <w:rFonts w:ascii="Arial" w:eastAsiaTheme="minorHAnsi" w:hAnsi="Arial" w:cs="Arial"/>
          <w:color w:val="7030A0"/>
          <w:sz w:val="24"/>
          <w:szCs w:val="24"/>
          <w:lang w:eastAsia="en-US"/>
        </w:rPr>
        <w:t xml:space="preserve">. </w:t>
      </w:r>
    </w:p>
    <w:p w14:paraId="2B54A592" w14:textId="51E15E97" w:rsidR="009F6450"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C64688" w:rsidRDefault="001A5DF8" w:rsidP="00C20A85">
      <w:pPr>
        <w:pStyle w:val="ListParagraph"/>
        <w:numPr>
          <w:ilvl w:val="0"/>
          <w:numId w:val="42"/>
        </w:numPr>
        <w:autoSpaceDE w:val="0"/>
        <w:autoSpaceDN w:val="0"/>
        <w:adjustRightInd w:val="0"/>
        <w:spacing w:after="0"/>
        <w:jc w:val="both"/>
        <w:rPr>
          <w:rFonts w:ascii="Arial" w:eastAsia="Arial" w:hAnsi="Arial" w:cs="Arial"/>
          <w:i/>
          <w:sz w:val="24"/>
          <w:szCs w:val="24"/>
        </w:rPr>
      </w:pPr>
      <w:r w:rsidRPr="00C64688">
        <w:rPr>
          <w:rFonts w:ascii="Arial" w:eastAsiaTheme="minorHAnsi" w:hAnsi="Arial" w:cs="Arial"/>
          <w:b/>
          <w:bCs/>
          <w:sz w:val="24"/>
          <w:szCs w:val="24"/>
          <w:lang w:eastAsia="en-US"/>
        </w:rPr>
        <w:t xml:space="preserve"> </w:t>
      </w:r>
      <w:r w:rsidR="0010047A" w:rsidRPr="00C64688">
        <w:rPr>
          <w:rFonts w:ascii="Arial" w:eastAsiaTheme="minorHAnsi" w:hAnsi="Arial" w:cs="Arial"/>
          <w:b/>
          <w:bCs/>
          <w:sz w:val="24"/>
          <w:szCs w:val="24"/>
          <w:lang w:eastAsia="en-US"/>
        </w:rPr>
        <w:t xml:space="preserve">Educational Outcomes </w:t>
      </w:r>
    </w:p>
    <w:p w14:paraId="43AF6829" w14:textId="77777777" w:rsidR="001E0EE1" w:rsidRPr="00C64688"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1764A9F2" w:rsidR="006D1565" w:rsidRPr="00920FCD" w:rsidRDefault="006D1565" w:rsidP="001A5DF8">
      <w:pPr>
        <w:spacing w:after="0"/>
        <w:jc w:val="both"/>
        <w:rPr>
          <w:rFonts w:ascii="Arial" w:eastAsia="Times New Roman" w:hAnsi="Arial" w:cs="Arial"/>
          <w:color w:val="00B050"/>
          <w:sz w:val="24"/>
          <w:szCs w:val="24"/>
          <w:lang w:eastAsia="en-GB"/>
        </w:rPr>
      </w:pPr>
      <w:r w:rsidRPr="00C64688">
        <w:rPr>
          <w:rFonts w:ascii="Arial" w:hAnsi="Arial" w:cs="Arial"/>
          <w:sz w:val="24"/>
          <w:szCs w:val="24"/>
          <w:lang w:eastAsia="en-US"/>
        </w:rPr>
        <w:t>Our Designated Safeguarding Lead ensures that staff know the children who have experienced</w:t>
      </w:r>
      <w:r w:rsidR="001A5DF8" w:rsidRPr="00C64688">
        <w:rPr>
          <w:rFonts w:ascii="Arial" w:hAnsi="Arial" w:cs="Arial"/>
          <w:sz w:val="24"/>
          <w:szCs w:val="24"/>
          <w:lang w:eastAsia="en-US"/>
        </w:rPr>
        <w:t xml:space="preserve"> or are experiencing</w:t>
      </w:r>
      <w:r w:rsidRPr="00C64688">
        <w:rPr>
          <w:rFonts w:ascii="Arial" w:hAnsi="Arial" w:cs="Arial"/>
          <w:sz w:val="24"/>
          <w:szCs w:val="24"/>
          <w:lang w:eastAsia="en-US"/>
        </w:rPr>
        <w:t xml:space="preserve"> welfare, safeguarding and child protection issues</w:t>
      </w:r>
      <w:r w:rsidR="001A5DF8" w:rsidRPr="00C64688">
        <w:rPr>
          <w:rFonts w:ascii="Arial" w:hAnsi="Arial" w:cs="Arial"/>
          <w:sz w:val="24"/>
          <w:szCs w:val="24"/>
          <w:lang w:eastAsia="en-US"/>
        </w:rPr>
        <w:t xml:space="preserve"> so that, as relevant, we know </w:t>
      </w:r>
      <w:r w:rsidRPr="00C64688">
        <w:rPr>
          <w:rFonts w:ascii="Arial" w:hAnsi="Arial" w:cs="Arial"/>
          <w:sz w:val="24"/>
          <w:szCs w:val="24"/>
          <w:lang w:eastAsia="en-US"/>
        </w:rPr>
        <w:t>who these children are, understand their academic progress and attainment</w:t>
      </w:r>
      <w:r w:rsidR="001A5DF8" w:rsidRPr="00C64688">
        <w:rPr>
          <w:rFonts w:ascii="Arial" w:hAnsi="Arial" w:cs="Arial"/>
          <w:sz w:val="24"/>
          <w:szCs w:val="24"/>
          <w:lang w:eastAsia="en-US"/>
        </w:rPr>
        <w:t xml:space="preserve">; this means that we are able to make necessary adjustments to help these children to achieve. In this </w:t>
      </w:r>
      <w:r w:rsidR="001A5DF8" w:rsidRPr="00AE46EC">
        <w:rPr>
          <w:rFonts w:ascii="Arial" w:hAnsi="Arial" w:cs="Arial"/>
          <w:sz w:val="24"/>
          <w:szCs w:val="24"/>
          <w:lang w:eastAsia="en-US"/>
        </w:rPr>
        <w:t xml:space="preserve">way we </w:t>
      </w:r>
      <w:r w:rsidRPr="00AE46EC">
        <w:rPr>
          <w:rFonts w:ascii="Arial" w:hAnsi="Arial" w:cs="Arial"/>
          <w:sz w:val="24"/>
          <w:szCs w:val="24"/>
          <w:lang w:eastAsia="en-US"/>
        </w:rPr>
        <w:t>maintain a culture of high aspirations for this cohort.</w:t>
      </w:r>
      <w:r w:rsidRPr="00AE46EC">
        <w:rPr>
          <w:rFonts w:ascii="Arial" w:hAnsi="Arial" w:cs="Arial"/>
          <w:b/>
          <w:bCs/>
          <w:sz w:val="24"/>
          <w:szCs w:val="24"/>
          <w:lang w:eastAsia="en-US"/>
        </w:rPr>
        <w:t xml:space="preserve"> </w:t>
      </w:r>
      <w:r w:rsidRPr="00AE46EC">
        <w:rPr>
          <w:rFonts w:ascii="Arial" w:hAnsi="Arial" w:cs="Arial"/>
          <w:sz w:val="24"/>
          <w:szCs w:val="24"/>
          <w:lang w:eastAsia="en-US"/>
        </w:rPr>
        <w:t>Th</w:t>
      </w:r>
      <w:r w:rsidR="001A5DF8" w:rsidRPr="00AE46EC">
        <w:rPr>
          <w:rFonts w:ascii="Arial" w:hAnsi="Arial" w:cs="Arial"/>
          <w:sz w:val="24"/>
          <w:szCs w:val="24"/>
          <w:lang w:eastAsia="en-US"/>
        </w:rPr>
        <w:t>is includes</w:t>
      </w:r>
      <w:r w:rsidRPr="00AE46EC">
        <w:rPr>
          <w:rFonts w:ascii="Arial" w:eastAsia="Times New Roman" w:hAnsi="Arial" w:cs="Arial"/>
          <w:i/>
          <w:iCs/>
          <w:sz w:val="24"/>
          <w:szCs w:val="24"/>
          <w:lang w:eastAsia="en-GB"/>
        </w:rPr>
        <w:t xml:space="preserve"> </w:t>
      </w:r>
      <w:r w:rsidRPr="00AE46EC">
        <w:rPr>
          <w:rFonts w:ascii="Arial" w:eastAsia="Times New Roman" w:hAnsi="Arial" w:cs="Arial"/>
          <w:sz w:val="24"/>
          <w:szCs w:val="24"/>
          <w:lang w:eastAsia="en-GB"/>
        </w:rPr>
        <w:t>children with a social worker</w:t>
      </w:r>
      <w:r w:rsidR="00920FCD" w:rsidRPr="00AE46EC">
        <w:rPr>
          <w:rFonts w:ascii="Arial" w:eastAsia="Times New Roman" w:hAnsi="Arial" w:cs="Arial"/>
          <w:i/>
          <w:iCs/>
          <w:sz w:val="24"/>
          <w:szCs w:val="24"/>
          <w:lang w:eastAsia="en-GB"/>
        </w:rPr>
        <w:t xml:space="preserve"> </w:t>
      </w:r>
      <w:r w:rsidR="00920FCD" w:rsidRPr="00AE46EC">
        <w:rPr>
          <w:rFonts w:ascii="Arial" w:eastAsia="Times New Roman" w:hAnsi="Arial" w:cs="Arial"/>
          <w:sz w:val="24"/>
          <w:szCs w:val="24"/>
          <w:lang w:eastAsia="en-GB"/>
        </w:rPr>
        <w:t>and those previously known to social care</w:t>
      </w:r>
      <w:r w:rsidR="002E332F" w:rsidRPr="00AE46EC">
        <w:rPr>
          <w:rFonts w:ascii="Arial" w:eastAsia="Times New Roman" w:hAnsi="Arial" w:cs="Arial"/>
          <w:sz w:val="24"/>
          <w:szCs w:val="24"/>
          <w:lang w:eastAsia="en-GB"/>
        </w:rPr>
        <w:t xml:space="preserve">; </w:t>
      </w:r>
      <w:r w:rsidR="00920FCD" w:rsidRPr="00AE46EC">
        <w:rPr>
          <w:rFonts w:ascii="Arial" w:eastAsia="Times New Roman" w:hAnsi="Arial" w:cs="Arial"/>
          <w:sz w:val="24"/>
          <w:szCs w:val="24"/>
          <w:lang w:eastAsia="en-GB"/>
        </w:rPr>
        <w:t>we ensure that teachers are made aware of those children in this category.</w:t>
      </w:r>
    </w:p>
    <w:p w14:paraId="16046409" w14:textId="77777777" w:rsidR="006D1565" w:rsidRPr="006D1565" w:rsidRDefault="006D1565" w:rsidP="006D1565">
      <w:pPr>
        <w:spacing w:after="0"/>
        <w:ind w:left="709"/>
        <w:jc w:val="both"/>
        <w:rPr>
          <w:rFonts w:ascii="Arial" w:eastAsia="Times New Roman" w:hAnsi="Arial" w:cs="Arial"/>
          <w:color w:val="7030A0"/>
          <w:sz w:val="12"/>
          <w:szCs w:val="12"/>
          <w:lang w:eastAsia="en-GB"/>
        </w:rPr>
      </w:pPr>
    </w:p>
    <w:p w14:paraId="44971AA6" w14:textId="39ECE757"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6040F8B9" w14:textId="24513D7A" w:rsidR="001D29C9" w:rsidRPr="00A62D74" w:rsidRDefault="00F64CCD" w:rsidP="00EB36B0">
      <w:pPr>
        <w:autoSpaceDE w:val="0"/>
        <w:autoSpaceDN w:val="0"/>
        <w:adjustRightInd w:val="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7EA21A1D" w14:textId="77777777" w:rsidR="005433B7" w:rsidRPr="00F234FA" w:rsidRDefault="00A45ED0" w:rsidP="005433B7">
      <w:pPr>
        <w:autoSpaceDE w:val="0"/>
        <w:autoSpaceDN w:val="0"/>
        <w:adjustRightInd w:val="0"/>
        <w:spacing w:after="0" w:line="240" w:lineRule="auto"/>
        <w:jc w:val="both"/>
        <w:rPr>
          <w:rFonts w:ascii="Arial" w:hAnsi="Arial" w:cs="Arial"/>
          <w:color w:val="000000" w:themeColor="text1"/>
          <w:sz w:val="24"/>
          <w:szCs w:val="24"/>
        </w:rPr>
      </w:pPr>
      <w:r>
        <w:rPr>
          <w:rFonts w:asciiTheme="minorHAnsi" w:eastAsiaTheme="minorHAnsi" w:hAnsiTheme="minorHAnsi" w:cstheme="minorHAnsi"/>
          <w:sz w:val="24"/>
          <w:szCs w:val="24"/>
          <w:lang w:eastAsia="en-US"/>
        </w:rPr>
        <w:t>Staff are supported in accessing and completing the relevant screening tools.</w:t>
      </w:r>
      <w:r w:rsidR="005433B7">
        <w:rPr>
          <w:rFonts w:asciiTheme="minorHAnsi" w:eastAsiaTheme="minorHAnsi" w:hAnsiTheme="minorHAnsi" w:cstheme="minorHAnsi"/>
          <w:sz w:val="24"/>
          <w:szCs w:val="24"/>
          <w:lang w:eastAsia="en-US"/>
        </w:rPr>
        <w:t xml:space="preserve"> </w:t>
      </w:r>
      <w:hyperlink r:id="rId18" w:history="1">
        <w:r w:rsidR="005433B7" w:rsidRPr="00F234FA">
          <w:rPr>
            <w:rStyle w:val="Hyperlink"/>
            <w:rFonts w:ascii="Arial" w:hAnsi="Arial" w:cs="Arial"/>
            <w:color w:val="000000" w:themeColor="text1"/>
            <w:sz w:val="24"/>
            <w:szCs w:val="24"/>
          </w:rPr>
          <w:t>CE SCP Multi-Agency Toolkit</w:t>
        </w:r>
      </w:hyperlink>
    </w:p>
    <w:p w14:paraId="0C0BC704" w14:textId="77777777" w:rsidR="005433B7" w:rsidRPr="00F234FA" w:rsidRDefault="005433B7" w:rsidP="00EB36B0">
      <w:pPr>
        <w:autoSpaceDE w:val="0"/>
        <w:autoSpaceDN w:val="0"/>
        <w:adjustRightInd w:val="0"/>
        <w:jc w:val="both"/>
        <w:rPr>
          <w:rFonts w:asciiTheme="minorHAnsi" w:eastAsiaTheme="minorHAnsi" w:hAnsiTheme="minorHAnsi" w:cstheme="minorHAnsi"/>
          <w:color w:val="000000" w:themeColor="text1"/>
          <w:sz w:val="24"/>
          <w:szCs w:val="24"/>
          <w:lang w:eastAsia="en-US"/>
        </w:rPr>
      </w:pPr>
    </w:p>
    <w:p w14:paraId="6C4A2BE6" w14:textId="50EC15C3"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7483182E" w14:textId="77777777" w:rsidR="006563B5" w:rsidRPr="00A62D74" w:rsidRDefault="006563B5"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64437FD7" w14:textId="3C6D83CF" w:rsidR="005A0E28" w:rsidRPr="00AE46EC" w:rsidRDefault="006563B5"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lastRenderedPageBreak/>
        <w:t xml:space="preserve">Sexual </w:t>
      </w:r>
      <w:r w:rsidRPr="00AE46EC">
        <w:rPr>
          <w:rFonts w:ascii="Arial" w:eastAsia="Arial" w:hAnsi="Arial" w:cs="Arial"/>
          <w:sz w:val="24"/>
          <w:szCs w:val="24"/>
        </w:rPr>
        <w:t>Abuse</w:t>
      </w:r>
      <w:r w:rsidR="006D19A4" w:rsidRPr="00AE46EC">
        <w:rPr>
          <w:rFonts w:ascii="Arial" w:eastAsia="Arial" w:hAnsi="Arial" w:cs="Arial"/>
          <w:sz w:val="24"/>
          <w:szCs w:val="24"/>
        </w:rPr>
        <w:t xml:space="preserve"> including </w:t>
      </w:r>
      <w:r w:rsidR="00F30FA7" w:rsidRPr="00AE46EC">
        <w:rPr>
          <w:rFonts w:ascii="Arial" w:eastAsia="Arial" w:hAnsi="Arial" w:cs="Arial"/>
          <w:sz w:val="24"/>
          <w:szCs w:val="24"/>
        </w:rPr>
        <w:t>sexual violence and sexual harassment</w:t>
      </w:r>
    </w:p>
    <w:p w14:paraId="0C8C40F0" w14:textId="77777777" w:rsidR="006120E6" w:rsidRPr="00AE46EC" w:rsidRDefault="006120E6"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E46EC">
        <w:rPr>
          <w:rFonts w:ascii="Arial" w:eastAsia="Arial" w:hAnsi="Arial" w:cs="Arial"/>
          <w:sz w:val="24"/>
          <w:szCs w:val="24"/>
        </w:rPr>
        <w:t xml:space="preserve">Emotional </w:t>
      </w:r>
    </w:p>
    <w:p w14:paraId="7BA3E4E4" w14:textId="77777777" w:rsidR="006563B5" w:rsidRPr="00AE46EC" w:rsidRDefault="006563B5"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E46EC">
        <w:rPr>
          <w:rFonts w:ascii="Arial" w:eastAsia="Arial" w:hAnsi="Arial" w:cs="Arial"/>
          <w:sz w:val="24"/>
          <w:szCs w:val="24"/>
        </w:rPr>
        <w:t>Neglect</w:t>
      </w:r>
    </w:p>
    <w:p w14:paraId="5990F763" w14:textId="77777777" w:rsidR="005A0E28" w:rsidRPr="00AE46EC" w:rsidRDefault="005A0E28"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E46EC">
        <w:rPr>
          <w:rFonts w:ascii="Arial" w:eastAsia="Arial" w:hAnsi="Arial" w:cs="Arial"/>
          <w:sz w:val="24"/>
          <w:szCs w:val="24"/>
        </w:rPr>
        <w:t>Drug/substance/alcohol misuse (both pupil and parent)</w:t>
      </w:r>
    </w:p>
    <w:p w14:paraId="296F74D9" w14:textId="77777777" w:rsidR="005A0E28" w:rsidRPr="00AE46EC" w:rsidRDefault="005A0E28"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E46EC">
        <w:rPr>
          <w:rFonts w:ascii="Arial" w:eastAsia="Arial" w:hAnsi="Arial" w:cs="Arial"/>
          <w:sz w:val="24"/>
          <w:szCs w:val="24"/>
        </w:rPr>
        <w:t>Child sexual exploitation / trafficked children</w:t>
      </w:r>
    </w:p>
    <w:p w14:paraId="33E2612E" w14:textId="1AF7A51F" w:rsidR="006120E6" w:rsidRPr="00AE46EC" w:rsidRDefault="006120E6"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E46EC">
        <w:rPr>
          <w:rFonts w:ascii="Arial" w:eastAsia="Arial" w:hAnsi="Arial" w:cs="Arial"/>
          <w:sz w:val="24"/>
          <w:szCs w:val="24"/>
        </w:rPr>
        <w:t>Criminal Exploitation</w:t>
      </w:r>
      <w:r w:rsidR="0087745E" w:rsidRPr="00AE46EC">
        <w:rPr>
          <w:rFonts w:ascii="Arial" w:eastAsia="Arial" w:hAnsi="Arial" w:cs="Arial"/>
          <w:sz w:val="24"/>
          <w:szCs w:val="24"/>
        </w:rPr>
        <w:t xml:space="preserve"> including county lines</w:t>
      </w:r>
      <w:r w:rsidR="00737764" w:rsidRPr="00AE46EC">
        <w:rPr>
          <w:rFonts w:ascii="Arial" w:eastAsia="Arial" w:hAnsi="Arial" w:cs="Arial"/>
          <w:sz w:val="24"/>
          <w:szCs w:val="24"/>
        </w:rPr>
        <w:t xml:space="preserve"> and serious violence </w:t>
      </w:r>
    </w:p>
    <w:p w14:paraId="0EB6EBF8" w14:textId="77777777" w:rsidR="005A0E28" w:rsidRPr="00AE46EC" w:rsidRDefault="005A0E28"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E46EC">
        <w:rPr>
          <w:rFonts w:ascii="Arial" w:eastAsia="Arial" w:hAnsi="Arial" w:cs="Arial"/>
          <w:sz w:val="24"/>
          <w:szCs w:val="24"/>
        </w:rPr>
        <w:t>Extremism and Radicalisation</w:t>
      </w:r>
    </w:p>
    <w:p w14:paraId="1A873CCC" w14:textId="77777777" w:rsidR="005A0E28" w:rsidRPr="00AE46EC" w:rsidRDefault="005A0E28"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E46EC">
        <w:rPr>
          <w:rFonts w:ascii="Arial" w:eastAsia="Arial" w:hAnsi="Arial" w:cs="Arial"/>
          <w:sz w:val="24"/>
          <w:szCs w:val="24"/>
        </w:rPr>
        <w:t>Children missing education</w:t>
      </w:r>
    </w:p>
    <w:p w14:paraId="51341E52" w14:textId="51E51D51" w:rsidR="005A0E28" w:rsidRPr="005433B7" w:rsidRDefault="005A0E28"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5433B7">
        <w:rPr>
          <w:rFonts w:ascii="Arial" w:eastAsia="Arial" w:hAnsi="Arial" w:cs="Arial"/>
          <w:sz w:val="24"/>
          <w:szCs w:val="24"/>
        </w:rPr>
        <w:t>Domestic abuse</w:t>
      </w:r>
      <w:r w:rsidR="00B15E5C" w:rsidRPr="005433B7">
        <w:rPr>
          <w:rFonts w:ascii="Arial" w:eastAsia="Arial" w:hAnsi="Arial" w:cs="Arial"/>
          <w:sz w:val="24"/>
          <w:szCs w:val="24"/>
        </w:rPr>
        <w:t xml:space="preserve"> which can be psychological, physical, se</w:t>
      </w:r>
      <w:r w:rsidR="00B934AB" w:rsidRPr="005433B7">
        <w:rPr>
          <w:rFonts w:ascii="Arial" w:eastAsia="Arial" w:hAnsi="Arial" w:cs="Arial"/>
          <w:sz w:val="24"/>
          <w:szCs w:val="24"/>
        </w:rPr>
        <w:t>x</w:t>
      </w:r>
      <w:r w:rsidR="00B15E5C" w:rsidRPr="005433B7">
        <w:rPr>
          <w:rFonts w:ascii="Arial" w:eastAsia="Arial" w:hAnsi="Arial" w:cs="Arial"/>
          <w:sz w:val="24"/>
          <w:szCs w:val="24"/>
        </w:rPr>
        <w:t xml:space="preserve">ual, financial or emotional and can impact on children through seeing, hearing or experiencing the effects of domestic abuse and/or experiencing it through their own intimate </w:t>
      </w:r>
      <w:r w:rsidR="00B934AB" w:rsidRPr="005433B7">
        <w:rPr>
          <w:rFonts w:ascii="Arial" w:eastAsia="Arial" w:hAnsi="Arial" w:cs="Arial"/>
          <w:sz w:val="24"/>
          <w:szCs w:val="24"/>
        </w:rPr>
        <w:t>relationships</w:t>
      </w:r>
      <w:r w:rsidR="00B15E5C" w:rsidRPr="005433B7">
        <w:rPr>
          <w:rFonts w:ascii="Arial" w:eastAsia="Arial" w:hAnsi="Arial" w:cs="Arial"/>
          <w:sz w:val="24"/>
          <w:szCs w:val="24"/>
        </w:rPr>
        <w:t>.</w:t>
      </w:r>
    </w:p>
    <w:p w14:paraId="577C232D" w14:textId="0ABAA60E" w:rsidR="005A0E28" w:rsidRPr="005433B7" w:rsidRDefault="005A0E28"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5433B7">
        <w:rPr>
          <w:rFonts w:ascii="Arial" w:eastAsia="Arial" w:hAnsi="Arial" w:cs="Arial"/>
          <w:sz w:val="24"/>
          <w:szCs w:val="24"/>
        </w:rPr>
        <w:t>Peer relationship abuse</w:t>
      </w:r>
      <w:r w:rsidR="0057078D" w:rsidRPr="005433B7">
        <w:rPr>
          <w:rFonts w:ascii="Arial" w:eastAsia="Arial" w:hAnsi="Arial" w:cs="Arial"/>
          <w:sz w:val="24"/>
          <w:szCs w:val="24"/>
        </w:rPr>
        <w:t>/</w:t>
      </w:r>
      <w:r w:rsidR="003F17BE" w:rsidRPr="005433B7">
        <w:rPr>
          <w:rFonts w:ascii="Arial" w:eastAsia="Arial" w:hAnsi="Arial" w:cs="Arial"/>
          <w:sz w:val="24"/>
          <w:szCs w:val="24"/>
        </w:rPr>
        <w:t>Teenage R</w:t>
      </w:r>
      <w:r w:rsidR="0057078D" w:rsidRPr="005433B7">
        <w:rPr>
          <w:rFonts w:ascii="Arial" w:eastAsia="Arial" w:hAnsi="Arial" w:cs="Arial"/>
          <w:sz w:val="24"/>
          <w:szCs w:val="24"/>
        </w:rPr>
        <w:t xml:space="preserve">elationship </w:t>
      </w:r>
      <w:r w:rsidR="003F17BE" w:rsidRPr="005433B7">
        <w:rPr>
          <w:rFonts w:ascii="Arial" w:eastAsia="Arial" w:hAnsi="Arial" w:cs="Arial"/>
          <w:sz w:val="24"/>
          <w:szCs w:val="24"/>
        </w:rPr>
        <w:t>A</w:t>
      </w:r>
      <w:r w:rsidR="0057078D" w:rsidRPr="005433B7">
        <w:rPr>
          <w:rFonts w:ascii="Arial" w:eastAsia="Arial" w:hAnsi="Arial" w:cs="Arial"/>
          <w:sz w:val="24"/>
          <w:szCs w:val="24"/>
        </w:rPr>
        <w:t>buse</w:t>
      </w:r>
    </w:p>
    <w:p w14:paraId="35812E0B" w14:textId="1714A066" w:rsidR="0087745E" w:rsidRPr="005433B7" w:rsidRDefault="00B15E5C"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5433B7">
        <w:rPr>
          <w:rFonts w:ascii="Arial" w:eastAsia="Arial" w:hAnsi="Arial" w:cs="Arial"/>
          <w:sz w:val="24"/>
          <w:szCs w:val="24"/>
        </w:rPr>
        <w:t>Child</w:t>
      </w:r>
      <w:r w:rsidR="0087745E" w:rsidRPr="005433B7">
        <w:rPr>
          <w:rFonts w:ascii="Arial" w:eastAsia="Arial" w:hAnsi="Arial" w:cs="Arial"/>
          <w:sz w:val="24"/>
          <w:szCs w:val="24"/>
        </w:rPr>
        <w:t xml:space="preserve"> on </w:t>
      </w:r>
      <w:r w:rsidRPr="005433B7">
        <w:rPr>
          <w:rFonts w:ascii="Arial" w:eastAsia="Arial" w:hAnsi="Arial" w:cs="Arial"/>
          <w:sz w:val="24"/>
          <w:szCs w:val="24"/>
        </w:rPr>
        <w:t>Child</w:t>
      </w:r>
      <w:r w:rsidR="0087745E" w:rsidRPr="005433B7">
        <w:rPr>
          <w:rFonts w:ascii="Arial" w:eastAsia="Arial" w:hAnsi="Arial" w:cs="Arial"/>
          <w:sz w:val="24"/>
          <w:szCs w:val="24"/>
        </w:rPr>
        <w:t xml:space="preserve"> abuse</w:t>
      </w:r>
    </w:p>
    <w:p w14:paraId="505E6B0F" w14:textId="77777777" w:rsidR="005A0E28" w:rsidRPr="00A62D74" w:rsidRDefault="005A0E28"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14:paraId="513E0600" w14:textId="77777777" w:rsidR="006120E6" w:rsidRPr="00A62D74" w:rsidRDefault="006120E6"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537908E3" w14:textId="77777777" w:rsidR="005A0E28" w:rsidRPr="00013C41" w:rsidRDefault="005A0E28"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556D2F7" w14:textId="77777777" w:rsidR="005A0E28" w:rsidRPr="00013C41" w:rsidRDefault="005A0E28"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4EE83A27" w14:textId="3733895F" w:rsidR="005A0E28" w:rsidRPr="00013C41" w:rsidRDefault="004A6C1E"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3E0BBDA3" w14:textId="77777777" w:rsidR="005A0E28" w:rsidRPr="00013C41" w:rsidRDefault="005A0E28"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6376FD64" w14:textId="77777777" w:rsidR="005A0E28" w:rsidRPr="00013C41" w:rsidRDefault="005A0E28"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66E3C3BC" w14:textId="46A9AB15" w:rsidR="005A0E28" w:rsidRPr="00013C41" w:rsidRDefault="009F6450"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AD8FE67" w14:textId="77777777" w:rsidR="005A0E28" w:rsidRPr="00013C41" w:rsidRDefault="0057078D"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01A49FF8" w14:textId="61B4CF5E" w:rsidR="005A0E28" w:rsidRPr="00013C41" w:rsidRDefault="005A0E28" w:rsidP="00C20A85">
      <w:pPr>
        <w:pStyle w:val="ListParagraph"/>
        <w:numPr>
          <w:ilvl w:val="0"/>
          <w:numId w:val="29"/>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399ABD0" w14:textId="77777777" w:rsidR="0057078D" w:rsidRPr="00C479F2" w:rsidRDefault="0057078D"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5960FF50" w14:textId="77777777" w:rsidR="0057078D" w:rsidRPr="00C479F2" w:rsidRDefault="0057078D" w:rsidP="00C20A85">
      <w:pPr>
        <w:pStyle w:val="ListParagraph"/>
        <w:numPr>
          <w:ilvl w:val="0"/>
          <w:numId w:val="29"/>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14:paraId="2E65A90E" w14:textId="2B0BCE64" w:rsidR="006563B5" w:rsidRPr="00A62D74" w:rsidRDefault="006563B5" w:rsidP="006D7774">
      <w:pPr>
        <w:pStyle w:val="ListParagraph"/>
        <w:autoSpaceDE w:val="0"/>
        <w:autoSpaceDN w:val="0"/>
        <w:adjustRightInd w:val="0"/>
        <w:ind w:left="284"/>
        <w:jc w:val="both"/>
        <w:rPr>
          <w:rFonts w:ascii="Arial" w:eastAsia="Arial" w:hAnsi="Arial" w:cs="Arial"/>
          <w:i/>
          <w:color w:val="FF0000"/>
          <w:sz w:val="24"/>
          <w:szCs w:val="24"/>
        </w:rPr>
      </w:pPr>
      <w:bookmarkStart w:id="0" w:name="_Hlk46228852"/>
    </w:p>
    <w:bookmarkEnd w:id="0"/>
    <w:p w14:paraId="371313F2" w14:textId="52E48A55" w:rsidR="00682670" w:rsidRPr="00AE46EC" w:rsidRDefault="00132D3C" w:rsidP="00EB36B0">
      <w:pPr>
        <w:autoSpaceDE w:val="0"/>
        <w:autoSpaceDN w:val="0"/>
        <w:adjustRightInd w:val="0"/>
        <w:jc w:val="both"/>
        <w:rPr>
          <w:rFonts w:ascii="Arial" w:eastAsiaTheme="minorHAnsi" w:hAnsi="Arial" w:cs="Arial"/>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w:t>
      </w:r>
      <w:r w:rsidR="00682670" w:rsidRPr="00AE46EC">
        <w:rPr>
          <w:rFonts w:ascii="Arial" w:eastAsiaTheme="minorHAnsi" w:hAnsi="Arial" w:cs="Arial"/>
          <w:sz w:val="24"/>
          <w:szCs w:val="24"/>
          <w:lang w:eastAsia="en-US"/>
        </w:rPr>
        <w:t xml:space="preserve">and </w:t>
      </w:r>
      <w:r w:rsidR="00201F1C" w:rsidRPr="00AE46EC">
        <w:rPr>
          <w:rFonts w:ascii="Arial" w:eastAsiaTheme="minorHAnsi" w:hAnsi="Arial" w:cs="Arial"/>
          <w:sz w:val="24"/>
          <w:szCs w:val="24"/>
          <w:lang w:eastAsia="en-US"/>
        </w:rPr>
        <w:t>s</w:t>
      </w:r>
      <w:r w:rsidR="0006006C" w:rsidRPr="00AE46EC">
        <w:rPr>
          <w:rFonts w:ascii="Arial" w:eastAsiaTheme="minorHAnsi" w:hAnsi="Arial" w:cs="Arial"/>
          <w:sz w:val="24"/>
          <w:szCs w:val="24"/>
          <w:lang w:eastAsia="en-US"/>
        </w:rPr>
        <w:t>haring</w:t>
      </w:r>
      <w:r w:rsidR="00201F1C" w:rsidRPr="00AE46EC">
        <w:rPr>
          <w:rFonts w:ascii="Arial" w:eastAsiaTheme="minorHAnsi" w:hAnsi="Arial" w:cs="Arial"/>
          <w:sz w:val="24"/>
          <w:szCs w:val="24"/>
          <w:lang w:eastAsia="en-US"/>
        </w:rPr>
        <w:t xml:space="preserve"> nudes or semi-nudes</w:t>
      </w:r>
      <w:r w:rsidR="00682670" w:rsidRPr="00AE46EC">
        <w:rPr>
          <w:rFonts w:ascii="Arial" w:eastAsiaTheme="minorHAnsi" w:hAnsi="Arial" w:cs="Arial"/>
          <w:sz w:val="24"/>
          <w:szCs w:val="24"/>
          <w:lang w:eastAsia="en-US"/>
        </w:rPr>
        <w:t xml:space="preserve"> put children in danger. </w:t>
      </w:r>
    </w:p>
    <w:p w14:paraId="6323B34A" w14:textId="7AE5A01D" w:rsidR="005433B7" w:rsidRDefault="4CBB9089" w:rsidP="005433B7">
      <w:pPr>
        <w:autoSpaceDE w:val="0"/>
        <w:autoSpaceDN w:val="0"/>
        <w:adjustRightInd w:val="0"/>
        <w:spacing w:after="0"/>
        <w:jc w:val="both"/>
        <w:rPr>
          <w:rFonts w:ascii="Arial" w:eastAsia="Arial" w:hAnsi="Arial" w:cs="Arial"/>
          <w:b/>
          <w:color w:val="00B050"/>
          <w:sz w:val="24"/>
          <w:szCs w:val="24"/>
        </w:rPr>
      </w:pPr>
      <w:r w:rsidRPr="00AE46EC">
        <w:rPr>
          <w:rFonts w:ascii="Arial" w:eastAsia="Arial" w:hAnsi="Arial" w:cs="Arial"/>
          <w:b/>
          <w:bCs/>
          <w:sz w:val="24"/>
          <w:szCs w:val="24"/>
        </w:rPr>
        <w:t xml:space="preserve">An overview of specific safeguarding issues and our response are </w:t>
      </w:r>
      <w:r w:rsidR="005433B7">
        <w:rPr>
          <w:rFonts w:ascii="Arial" w:eastAsia="Arial" w:hAnsi="Arial" w:cs="Arial"/>
          <w:b/>
          <w:color w:val="00B050"/>
          <w:sz w:val="24"/>
          <w:szCs w:val="24"/>
        </w:rPr>
        <w:t>provided at the end of the policy.</w:t>
      </w:r>
    </w:p>
    <w:p w14:paraId="7A42991F" w14:textId="6BA203DC" w:rsidR="009F6450" w:rsidRPr="00AE46EC" w:rsidRDefault="009F6450" w:rsidP="4CBB9089">
      <w:pPr>
        <w:autoSpaceDE w:val="0"/>
        <w:autoSpaceDN w:val="0"/>
        <w:adjustRightInd w:val="0"/>
        <w:spacing w:after="0"/>
        <w:jc w:val="both"/>
        <w:rPr>
          <w:rFonts w:ascii="Arial" w:eastAsia="Arial" w:hAnsi="Arial" w:cs="Arial"/>
          <w:b/>
          <w:bCs/>
          <w:sz w:val="24"/>
          <w:szCs w:val="24"/>
        </w:rPr>
      </w:pPr>
    </w:p>
    <w:p w14:paraId="41367E0D" w14:textId="77777777" w:rsidR="00274F45" w:rsidRPr="00AE46EC" w:rsidRDefault="00274F45" w:rsidP="00274F45">
      <w:pPr>
        <w:autoSpaceDE w:val="0"/>
        <w:autoSpaceDN w:val="0"/>
        <w:adjustRightInd w:val="0"/>
        <w:spacing w:after="0"/>
        <w:jc w:val="both"/>
        <w:rPr>
          <w:rFonts w:ascii="Arial" w:eastAsia="Arial" w:hAnsi="Arial" w:cs="Arial"/>
          <w:b/>
          <w:sz w:val="24"/>
          <w:szCs w:val="24"/>
        </w:rPr>
      </w:pPr>
    </w:p>
    <w:p w14:paraId="36BA9DD2" w14:textId="3D49A919" w:rsidR="00AD249E" w:rsidRPr="00AE46EC" w:rsidRDefault="00A62D74" w:rsidP="00EB36B0">
      <w:pPr>
        <w:autoSpaceDE w:val="0"/>
        <w:autoSpaceDN w:val="0"/>
        <w:adjustRightInd w:val="0"/>
        <w:jc w:val="both"/>
        <w:rPr>
          <w:rFonts w:ascii="Arial" w:eastAsia="Arial" w:hAnsi="Arial" w:cs="Arial"/>
          <w:b/>
          <w:sz w:val="24"/>
          <w:szCs w:val="24"/>
        </w:rPr>
      </w:pPr>
      <w:r w:rsidRPr="00AE46EC">
        <w:rPr>
          <w:rFonts w:ascii="Arial" w:eastAsia="Arial" w:hAnsi="Arial" w:cs="Arial"/>
          <w:b/>
          <w:sz w:val="24"/>
          <w:szCs w:val="24"/>
        </w:rPr>
        <w:t>21</w:t>
      </w:r>
      <w:r w:rsidR="002D4A8B" w:rsidRPr="00AE46EC">
        <w:rPr>
          <w:rFonts w:ascii="Arial" w:eastAsia="Arial" w:hAnsi="Arial" w:cs="Arial"/>
          <w:b/>
          <w:sz w:val="24"/>
          <w:szCs w:val="24"/>
        </w:rPr>
        <w:t xml:space="preserve">.0 </w:t>
      </w:r>
      <w:r w:rsidR="00AD249E" w:rsidRPr="00AE46EC">
        <w:rPr>
          <w:rFonts w:ascii="Arial" w:eastAsia="Arial" w:hAnsi="Arial" w:cs="Arial"/>
          <w:b/>
          <w:sz w:val="24"/>
          <w:szCs w:val="24"/>
        </w:rPr>
        <w:t>Governor Responsibilities</w:t>
      </w:r>
    </w:p>
    <w:p w14:paraId="0B9C47CD" w14:textId="70E38F77" w:rsidR="007054F9" w:rsidRPr="00AE46EC" w:rsidRDefault="007054F9" w:rsidP="007D34F7">
      <w:pPr>
        <w:autoSpaceDE w:val="0"/>
        <w:autoSpaceDN w:val="0"/>
        <w:adjustRightInd w:val="0"/>
        <w:spacing w:after="0" w:line="240" w:lineRule="auto"/>
        <w:jc w:val="both"/>
        <w:rPr>
          <w:rFonts w:ascii="Arial" w:eastAsia="Arial" w:hAnsi="Arial" w:cs="Arial"/>
          <w:sz w:val="24"/>
          <w:szCs w:val="24"/>
        </w:rPr>
      </w:pPr>
      <w:r w:rsidRPr="00AE46EC">
        <w:rPr>
          <w:rFonts w:ascii="Arial" w:eastAsia="Arial" w:hAnsi="Arial" w:cs="Arial"/>
          <w:sz w:val="24"/>
          <w:szCs w:val="24"/>
        </w:rPr>
        <w:t>Governing bodies and proprietors should ensure they facilitate a whole school</w:t>
      </w:r>
      <w:r w:rsidR="00B934AB">
        <w:rPr>
          <w:rFonts w:ascii="Arial" w:eastAsia="Arial" w:hAnsi="Arial" w:cs="Arial"/>
          <w:sz w:val="24"/>
          <w:szCs w:val="24"/>
        </w:rPr>
        <w:t xml:space="preserve"> </w:t>
      </w:r>
      <w:r w:rsidRPr="00AE46EC">
        <w:rPr>
          <w:rFonts w:ascii="Arial" w:eastAsia="Arial" w:hAnsi="Arial" w:cs="Arial"/>
          <w:sz w:val="24"/>
          <w:szCs w:val="24"/>
        </w:rPr>
        <w:t xml:space="preserve">approach to safeguarding. This means ensuring safeguarding and child </w:t>
      </w:r>
    </w:p>
    <w:p w14:paraId="33C473FC" w14:textId="77777777" w:rsidR="007054F9" w:rsidRPr="00AE46EC" w:rsidRDefault="4CBB9089" w:rsidP="007D34F7">
      <w:pPr>
        <w:autoSpaceDE w:val="0"/>
        <w:autoSpaceDN w:val="0"/>
        <w:adjustRightInd w:val="0"/>
        <w:spacing w:after="0" w:line="240" w:lineRule="auto"/>
        <w:jc w:val="both"/>
        <w:rPr>
          <w:rFonts w:ascii="Arial" w:eastAsia="Arial" w:hAnsi="Arial" w:cs="Arial"/>
          <w:sz w:val="24"/>
          <w:szCs w:val="24"/>
        </w:rPr>
      </w:pPr>
      <w:r w:rsidRPr="00AE46EC">
        <w:rPr>
          <w:rFonts w:ascii="Arial" w:eastAsia="Arial" w:hAnsi="Arial" w:cs="Arial"/>
          <w:sz w:val="24"/>
          <w:szCs w:val="24"/>
        </w:rPr>
        <w:t xml:space="preserve">protection </w:t>
      </w:r>
      <w:proofErr w:type="gramStart"/>
      <w:r w:rsidRPr="00AE46EC">
        <w:rPr>
          <w:rFonts w:ascii="Arial" w:eastAsia="Arial" w:hAnsi="Arial" w:cs="Arial"/>
          <w:sz w:val="24"/>
          <w:szCs w:val="24"/>
        </w:rPr>
        <w:t>are</w:t>
      </w:r>
      <w:proofErr w:type="gramEnd"/>
      <w:r w:rsidRPr="00AE46EC">
        <w:rPr>
          <w:rFonts w:ascii="Arial" w:eastAsia="Arial" w:hAnsi="Arial" w:cs="Arial"/>
          <w:sz w:val="24"/>
          <w:szCs w:val="24"/>
        </w:rPr>
        <w:t xml:space="preserve"> at the forefront and underpin all relevant aspects of process and policy </w:t>
      </w:r>
    </w:p>
    <w:p w14:paraId="12A24C1D" w14:textId="77777777" w:rsidR="007054F9" w:rsidRPr="00AE46EC" w:rsidRDefault="007054F9" w:rsidP="007D34F7">
      <w:pPr>
        <w:autoSpaceDE w:val="0"/>
        <w:autoSpaceDN w:val="0"/>
        <w:adjustRightInd w:val="0"/>
        <w:spacing w:after="0" w:line="240" w:lineRule="auto"/>
        <w:jc w:val="both"/>
        <w:rPr>
          <w:rFonts w:ascii="Arial" w:eastAsia="Arial" w:hAnsi="Arial" w:cs="Arial"/>
          <w:sz w:val="24"/>
          <w:szCs w:val="24"/>
        </w:rPr>
      </w:pPr>
      <w:r w:rsidRPr="00AE46EC">
        <w:rPr>
          <w:rFonts w:ascii="Arial" w:eastAsia="Arial" w:hAnsi="Arial" w:cs="Arial"/>
          <w:sz w:val="24"/>
          <w:szCs w:val="24"/>
        </w:rPr>
        <w:t xml:space="preserve">development. Ultimately, all systems, processes and policies should operate with the </w:t>
      </w:r>
    </w:p>
    <w:p w14:paraId="60235878" w14:textId="1CE84682" w:rsidR="007054F9" w:rsidRDefault="007054F9" w:rsidP="007D34F7">
      <w:pPr>
        <w:autoSpaceDE w:val="0"/>
        <w:autoSpaceDN w:val="0"/>
        <w:adjustRightInd w:val="0"/>
        <w:spacing w:after="0" w:line="240" w:lineRule="auto"/>
        <w:jc w:val="both"/>
        <w:rPr>
          <w:rFonts w:ascii="Arial" w:eastAsia="Arial" w:hAnsi="Arial" w:cs="Arial"/>
          <w:color w:val="00B050"/>
          <w:sz w:val="24"/>
          <w:szCs w:val="24"/>
        </w:rPr>
      </w:pPr>
      <w:r w:rsidRPr="00AE46EC">
        <w:rPr>
          <w:rFonts w:ascii="Arial" w:eastAsia="Arial" w:hAnsi="Arial" w:cs="Arial"/>
          <w:sz w:val="24"/>
          <w:szCs w:val="24"/>
        </w:rPr>
        <w:t>best interests of the child at their hear</w:t>
      </w:r>
      <w:r w:rsidR="00E03DF8" w:rsidRPr="00AE46EC">
        <w:rPr>
          <w:rFonts w:ascii="Arial" w:eastAsia="Arial" w:hAnsi="Arial" w:cs="Arial"/>
          <w:sz w:val="24"/>
          <w:szCs w:val="24"/>
        </w:rPr>
        <w:t>t</w:t>
      </w:r>
      <w:r w:rsidR="007D34F7" w:rsidRPr="00AE46EC">
        <w:rPr>
          <w:rFonts w:ascii="Arial" w:eastAsia="Arial" w:hAnsi="Arial" w:cs="Arial"/>
          <w:sz w:val="24"/>
          <w:szCs w:val="24"/>
        </w:rPr>
        <w:t>.</w:t>
      </w:r>
      <w:r w:rsidR="00C957BC" w:rsidRPr="00AE46EC">
        <w:rPr>
          <w:rFonts w:ascii="Arial" w:eastAsia="Arial" w:hAnsi="Arial" w:cs="Arial"/>
          <w:sz w:val="24"/>
          <w:szCs w:val="24"/>
        </w:rPr>
        <w:t xml:space="preserve"> </w:t>
      </w:r>
      <w:r w:rsidR="002C118D" w:rsidRPr="005433B7">
        <w:rPr>
          <w:rFonts w:ascii="Arial" w:eastAsia="Arial" w:hAnsi="Arial" w:cs="Arial"/>
          <w:color w:val="00B050"/>
          <w:sz w:val="24"/>
          <w:szCs w:val="24"/>
        </w:rPr>
        <w:t>(</w:t>
      </w:r>
      <w:proofErr w:type="spellStart"/>
      <w:r w:rsidR="002C118D" w:rsidRPr="005433B7">
        <w:rPr>
          <w:rFonts w:ascii="Arial" w:eastAsia="Arial" w:hAnsi="Arial" w:cs="Arial"/>
          <w:color w:val="00B050"/>
          <w:sz w:val="24"/>
          <w:szCs w:val="24"/>
        </w:rPr>
        <w:t>KCSiE</w:t>
      </w:r>
      <w:proofErr w:type="spellEnd"/>
      <w:r w:rsidR="002C118D" w:rsidRPr="005433B7">
        <w:rPr>
          <w:rFonts w:ascii="Arial" w:eastAsia="Arial" w:hAnsi="Arial" w:cs="Arial"/>
          <w:color w:val="00B050"/>
          <w:sz w:val="24"/>
          <w:szCs w:val="24"/>
        </w:rPr>
        <w:t xml:space="preserve"> 202</w:t>
      </w:r>
      <w:r w:rsidR="005433B7" w:rsidRPr="005433B7">
        <w:rPr>
          <w:rFonts w:ascii="Arial" w:eastAsia="Arial" w:hAnsi="Arial" w:cs="Arial"/>
          <w:color w:val="00B050"/>
          <w:sz w:val="24"/>
          <w:szCs w:val="24"/>
        </w:rPr>
        <w:t>3</w:t>
      </w:r>
      <w:r w:rsidR="002C118D" w:rsidRPr="005433B7">
        <w:rPr>
          <w:rFonts w:ascii="Arial" w:eastAsia="Arial" w:hAnsi="Arial" w:cs="Arial"/>
          <w:color w:val="00B050"/>
          <w:sz w:val="24"/>
          <w:szCs w:val="24"/>
        </w:rPr>
        <w:t>)</w:t>
      </w:r>
      <w:r w:rsidR="005433B7">
        <w:rPr>
          <w:rFonts w:ascii="Arial" w:eastAsia="Arial" w:hAnsi="Arial" w:cs="Arial"/>
          <w:color w:val="00B050"/>
          <w:sz w:val="24"/>
          <w:szCs w:val="24"/>
        </w:rPr>
        <w:t>.</w:t>
      </w:r>
    </w:p>
    <w:p w14:paraId="15E5B7FB" w14:textId="28CFC7FD" w:rsidR="005433B7" w:rsidRDefault="005433B7" w:rsidP="007D34F7">
      <w:pPr>
        <w:autoSpaceDE w:val="0"/>
        <w:autoSpaceDN w:val="0"/>
        <w:adjustRightInd w:val="0"/>
        <w:spacing w:after="0" w:line="240" w:lineRule="auto"/>
        <w:jc w:val="both"/>
        <w:rPr>
          <w:rFonts w:ascii="Arial" w:eastAsia="Arial" w:hAnsi="Arial" w:cs="Arial"/>
          <w:color w:val="00B050"/>
          <w:sz w:val="24"/>
          <w:szCs w:val="24"/>
        </w:rPr>
      </w:pPr>
    </w:p>
    <w:p w14:paraId="3E893523" w14:textId="77777777" w:rsidR="005433B7" w:rsidRPr="005433B7" w:rsidRDefault="005433B7" w:rsidP="005433B7">
      <w:pPr>
        <w:autoSpaceDE w:val="0"/>
        <w:autoSpaceDN w:val="0"/>
        <w:adjustRightInd w:val="0"/>
        <w:spacing w:after="0"/>
        <w:jc w:val="both"/>
        <w:rPr>
          <w:rFonts w:ascii="Arial" w:eastAsiaTheme="minorHAnsi" w:hAnsi="Arial" w:cs="Arial"/>
          <w:color w:val="000000"/>
          <w:sz w:val="24"/>
          <w:szCs w:val="24"/>
          <w:lang w:eastAsia="en-US"/>
        </w:rPr>
      </w:pPr>
      <w:r>
        <w:rPr>
          <w:rFonts w:ascii="Arial" w:hAnsi="Arial" w:cs="Arial"/>
          <w:sz w:val="24"/>
          <w:szCs w:val="24"/>
        </w:rPr>
        <w:lastRenderedPageBreak/>
        <w:t xml:space="preserve">As a school we ensure that the Governing bodies and proprietors ensure that all governors </w:t>
      </w:r>
      <w:r w:rsidRPr="005433B7">
        <w:rPr>
          <w:rFonts w:ascii="Arial" w:hAnsi="Arial" w:cs="Arial"/>
          <w:sz w:val="24"/>
          <w:szCs w:val="24"/>
        </w:rPr>
        <w:t xml:space="preserve">and trustees receive appropriate safeguarding and child protection (including online) training at induction. </w:t>
      </w:r>
      <w:proofErr w:type="spellStart"/>
      <w:r w:rsidRPr="005433B7">
        <w:rPr>
          <w:rFonts w:ascii="Arial" w:hAnsi="Arial" w:cs="Arial"/>
          <w:color w:val="00B050"/>
          <w:sz w:val="24"/>
          <w:szCs w:val="24"/>
        </w:rPr>
        <w:t>KCSiE</w:t>
      </w:r>
      <w:proofErr w:type="spellEnd"/>
      <w:r w:rsidRPr="005433B7">
        <w:rPr>
          <w:rFonts w:ascii="Arial" w:hAnsi="Arial" w:cs="Arial"/>
          <w:color w:val="00B050"/>
          <w:sz w:val="24"/>
          <w:szCs w:val="24"/>
        </w:rPr>
        <w:t xml:space="preserve"> 2023 </w:t>
      </w:r>
      <w:r w:rsidRPr="005433B7">
        <w:rPr>
          <w:rFonts w:ascii="Arial" w:hAnsi="Arial" w:cs="Arial"/>
          <w:sz w:val="24"/>
          <w:szCs w:val="24"/>
        </w:rPr>
        <w:t>highlights “</w:t>
      </w:r>
      <w:r w:rsidRPr="005433B7">
        <w:rPr>
          <w:rFonts w:ascii="Arial" w:eastAsiaTheme="minorHAnsi" w:hAnsi="Arial" w:cs="Arial"/>
          <w:color w:val="000000"/>
          <w:sz w:val="24"/>
          <w:szCs w:val="24"/>
          <w:lang w:eastAsia="en-US"/>
        </w:rPr>
        <w:t xml:space="preserve">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w:t>
      </w:r>
    </w:p>
    <w:p w14:paraId="46380A67" w14:textId="77777777" w:rsidR="005433B7" w:rsidRPr="005433B7" w:rsidRDefault="005433B7" w:rsidP="007D34F7">
      <w:pPr>
        <w:autoSpaceDE w:val="0"/>
        <w:autoSpaceDN w:val="0"/>
        <w:adjustRightInd w:val="0"/>
        <w:spacing w:after="0" w:line="240" w:lineRule="auto"/>
        <w:jc w:val="both"/>
        <w:rPr>
          <w:rFonts w:ascii="Arial" w:eastAsia="Arial" w:hAnsi="Arial" w:cs="Arial"/>
          <w:b/>
          <w:bCs/>
          <w:i/>
          <w:iCs/>
          <w:sz w:val="24"/>
          <w:szCs w:val="24"/>
        </w:rPr>
      </w:pPr>
    </w:p>
    <w:p w14:paraId="52FE85B7" w14:textId="77777777" w:rsidR="007D34F7" w:rsidRPr="005433B7" w:rsidRDefault="007D34F7" w:rsidP="007D34F7">
      <w:pPr>
        <w:autoSpaceDE w:val="0"/>
        <w:autoSpaceDN w:val="0"/>
        <w:adjustRightInd w:val="0"/>
        <w:spacing w:after="0" w:line="240" w:lineRule="auto"/>
        <w:jc w:val="both"/>
        <w:rPr>
          <w:rFonts w:ascii="Arial" w:eastAsia="Arial" w:hAnsi="Arial" w:cs="Arial"/>
          <w:sz w:val="24"/>
          <w:szCs w:val="24"/>
        </w:rPr>
      </w:pPr>
    </w:p>
    <w:p w14:paraId="304550DD" w14:textId="59C1800E" w:rsidR="00AD249E" w:rsidRPr="005433B7" w:rsidRDefault="00AD249E" w:rsidP="00E03DF8">
      <w:pPr>
        <w:autoSpaceDE w:val="0"/>
        <w:autoSpaceDN w:val="0"/>
        <w:adjustRightInd w:val="0"/>
        <w:jc w:val="both"/>
        <w:rPr>
          <w:rFonts w:ascii="Arial" w:eastAsia="Arial" w:hAnsi="Arial" w:cs="Arial"/>
          <w:color w:val="000000"/>
          <w:sz w:val="24"/>
          <w:szCs w:val="24"/>
        </w:rPr>
      </w:pPr>
      <w:r w:rsidRPr="005433B7">
        <w:rPr>
          <w:rFonts w:ascii="Arial" w:eastAsia="Arial" w:hAnsi="Arial" w:cs="Arial"/>
          <w:sz w:val="24"/>
          <w:szCs w:val="24"/>
        </w:rPr>
        <w:t xml:space="preserve">The </w:t>
      </w:r>
      <w:r w:rsidR="002E1790" w:rsidRPr="005433B7">
        <w:rPr>
          <w:rFonts w:ascii="Arial" w:eastAsia="Arial" w:hAnsi="Arial" w:cs="Arial"/>
          <w:sz w:val="24"/>
          <w:szCs w:val="24"/>
        </w:rPr>
        <w:t>Governing Board</w:t>
      </w:r>
      <w:r w:rsidRPr="005433B7">
        <w:rPr>
          <w:rFonts w:ascii="Arial" w:eastAsia="Arial" w:hAnsi="Arial" w:cs="Arial"/>
          <w:sz w:val="24"/>
          <w:szCs w:val="24"/>
        </w:rPr>
        <w:t xml:space="preserve"> fully recognises its responsibilities with </w:t>
      </w:r>
      <w:r w:rsidRPr="005433B7">
        <w:rPr>
          <w:rFonts w:ascii="Arial" w:eastAsia="Arial" w:hAnsi="Arial" w:cs="Arial"/>
          <w:color w:val="000000"/>
          <w:sz w:val="24"/>
          <w:szCs w:val="24"/>
        </w:rPr>
        <w:t>regard to Safeguarding and promoting the welfare of children in accordance with Government guidance.</w:t>
      </w:r>
    </w:p>
    <w:p w14:paraId="0F80CBC4"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5B15DF77" w14:textId="77777777" w:rsidR="00AD249E" w:rsidRDefault="00AD249E" w:rsidP="00EB36B0">
      <w:pPr>
        <w:pStyle w:val="ListParagraph"/>
        <w:numPr>
          <w:ilvl w:val="0"/>
          <w:numId w:val="10"/>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712ABA16"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0F31C060" w14:textId="1C4564AA" w:rsidR="00AD249E" w:rsidRDefault="00AD249E" w:rsidP="00EB36B0">
      <w:pPr>
        <w:pStyle w:val="ListParagraph"/>
        <w:numPr>
          <w:ilvl w:val="0"/>
          <w:numId w:val="10"/>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02ADE963"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64DF2B84" w14:textId="77777777" w:rsidR="00AD249E" w:rsidRDefault="00AD249E" w:rsidP="00EB36B0">
      <w:pPr>
        <w:pStyle w:val="ListParagraph"/>
        <w:numPr>
          <w:ilvl w:val="0"/>
          <w:numId w:val="10"/>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5CEE65DD" w14:textId="77777777" w:rsidR="00AD249E" w:rsidRDefault="00AD249E" w:rsidP="00EB36B0">
      <w:pPr>
        <w:pStyle w:val="ListParagraph"/>
        <w:numPr>
          <w:ilvl w:val="0"/>
          <w:numId w:val="10"/>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40C6AC32"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18ADE264" w14:textId="007044EB" w:rsidR="00C957BC" w:rsidRDefault="00AD249E" w:rsidP="00C957BC">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6E10AD15" w14:textId="77777777" w:rsidR="00C957BC" w:rsidRPr="00C957BC" w:rsidRDefault="00C957BC" w:rsidP="00C957BC">
      <w:pPr>
        <w:autoSpaceDE w:val="0"/>
        <w:autoSpaceDN w:val="0"/>
        <w:adjustRightInd w:val="0"/>
        <w:spacing w:after="0"/>
        <w:jc w:val="both"/>
        <w:rPr>
          <w:rFonts w:ascii="Arial" w:eastAsia="Arial" w:hAnsi="Arial" w:cs="Arial"/>
          <w:color w:val="000000"/>
          <w:sz w:val="16"/>
          <w:szCs w:val="16"/>
        </w:rPr>
      </w:pPr>
    </w:p>
    <w:p w14:paraId="0C238FE5" w14:textId="71C307CB" w:rsidR="00711CC9" w:rsidRPr="00711CC9" w:rsidRDefault="4CBB9089" w:rsidP="00711CC9">
      <w:pPr>
        <w:pStyle w:val="ListParagraph"/>
        <w:numPr>
          <w:ilvl w:val="0"/>
          <w:numId w:val="10"/>
        </w:numPr>
        <w:autoSpaceDE w:val="0"/>
        <w:autoSpaceDN w:val="0"/>
        <w:adjustRightInd w:val="0"/>
        <w:ind w:left="284" w:hanging="284"/>
        <w:jc w:val="both"/>
        <w:rPr>
          <w:rFonts w:ascii="Arial" w:eastAsia="Arial" w:hAnsi="Arial" w:cs="Arial"/>
          <w:color w:val="000000"/>
          <w:sz w:val="16"/>
          <w:szCs w:val="16"/>
        </w:rPr>
      </w:pPr>
      <w:r w:rsidRPr="00711CC9">
        <w:rPr>
          <w:rFonts w:ascii="Arial" w:eastAsia="Arial" w:hAnsi="Arial" w:cs="Arial"/>
          <w:color w:val="000000" w:themeColor="text1"/>
          <w:sz w:val="24"/>
          <w:szCs w:val="24"/>
        </w:rPr>
        <w:t xml:space="preserve">Is supported by the Governing Board nominating a member responsible for liaising with the Local Authority and/or partner agencies in the event of allegations of abuse against the Headteacher; this is the </w:t>
      </w:r>
      <w:r w:rsidR="00711CC9" w:rsidRPr="00711CC9">
        <w:rPr>
          <w:rFonts w:ascii="Arial" w:eastAsia="Arial" w:hAnsi="Arial" w:cs="Arial"/>
          <w:color w:val="000000" w:themeColor="text1"/>
          <w:sz w:val="24"/>
          <w:szCs w:val="24"/>
        </w:rPr>
        <w:t>Safeguarding Link Governor</w:t>
      </w:r>
    </w:p>
    <w:p w14:paraId="5D77D8B5" w14:textId="77777777" w:rsidR="00B934AB" w:rsidRDefault="00B934AB" w:rsidP="00B934AB">
      <w:pPr>
        <w:pStyle w:val="ListParagraph"/>
        <w:autoSpaceDE w:val="0"/>
        <w:autoSpaceDN w:val="0"/>
        <w:adjustRightInd w:val="0"/>
        <w:ind w:left="284"/>
        <w:jc w:val="both"/>
        <w:rPr>
          <w:rFonts w:ascii="Arial" w:eastAsia="Arial" w:hAnsi="Arial" w:cs="Arial"/>
          <w:color w:val="000000"/>
          <w:sz w:val="24"/>
          <w:szCs w:val="24"/>
        </w:rPr>
      </w:pPr>
    </w:p>
    <w:p w14:paraId="659ABECB" w14:textId="6503CA61" w:rsidR="00AC7417" w:rsidRDefault="00AD249E" w:rsidP="00EB36B0">
      <w:pPr>
        <w:pStyle w:val="ListParagraph"/>
        <w:numPr>
          <w:ilvl w:val="0"/>
          <w:numId w:val="10"/>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7C9652B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5CAEEF55" w14:textId="41350458" w:rsidR="003B096C" w:rsidRDefault="00AD249E" w:rsidP="00EB36B0">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w:t>
      </w:r>
      <w:r w:rsidRPr="00AE46EC">
        <w:rPr>
          <w:rFonts w:ascii="Arial" w:eastAsia="Arial" w:hAnsi="Arial" w:cs="Arial"/>
          <w:sz w:val="24"/>
          <w:szCs w:val="24"/>
        </w:rPr>
        <w:t xml:space="preserve">Safeguarding Audit </w:t>
      </w:r>
      <w:r w:rsidR="002C118D" w:rsidRPr="00AE46EC">
        <w:rPr>
          <w:rFonts w:ascii="Arial" w:eastAsia="Arial" w:hAnsi="Arial" w:cs="Arial"/>
          <w:sz w:val="24"/>
          <w:szCs w:val="24"/>
        </w:rPr>
        <w:t xml:space="preserve">(Section 175 audit) </w:t>
      </w:r>
      <w:r w:rsidRPr="002C118D">
        <w:rPr>
          <w:rFonts w:ascii="Arial" w:eastAsia="Arial" w:hAnsi="Arial" w:cs="Arial"/>
          <w:color w:val="000000"/>
          <w:sz w:val="24"/>
          <w:szCs w:val="24"/>
        </w:rPr>
        <w:t>in</w:t>
      </w:r>
      <w:r w:rsidRPr="00AC7417">
        <w:rPr>
          <w:rFonts w:ascii="Arial" w:eastAsia="Arial" w:hAnsi="Arial" w:cs="Arial"/>
          <w:color w:val="000000"/>
          <w:sz w:val="24"/>
          <w:szCs w:val="24"/>
        </w:rPr>
        <w:t xml:space="preserve">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r w:rsidR="002C118D">
        <w:rPr>
          <w:rFonts w:ascii="Arial" w:eastAsia="Arial" w:hAnsi="Arial" w:cs="Arial"/>
          <w:color w:val="000000"/>
          <w:sz w:val="24"/>
          <w:szCs w:val="24"/>
        </w:rPr>
        <w:t>.</w:t>
      </w:r>
    </w:p>
    <w:p w14:paraId="25A7A78F" w14:textId="77777777" w:rsidR="005433B7" w:rsidRPr="005433B7" w:rsidRDefault="005433B7" w:rsidP="005433B7">
      <w:pPr>
        <w:pStyle w:val="ListParagraph"/>
        <w:rPr>
          <w:rFonts w:ascii="Arial" w:eastAsia="Arial" w:hAnsi="Arial" w:cs="Arial"/>
          <w:color w:val="000000"/>
          <w:sz w:val="24"/>
          <w:szCs w:val="24"/>
        </w:rPr>
      </w:pPr>
    </w:p>
    <w:p w14:paraId="29F48BE5" w14:textId="77777777" w:rsidR="005433B7" w:rsidRPr="005433B7" w:rsidRDefault="005433B7" w:rsidP="005433B7">
      <w:pPr>
        <w:pStyle w:val="ListParagraph"/>
        <w:autoSpaceDE w:val="0"/>
        <w:autoSpaceDN w:val="0"/>
        <w:adjustRightInd w:val="0"/>
        <w:spacing w:after="0"/>
        <w:ind w:left="284"/>
        <w:jc w:val="both"/>
        <w:rPr>
          <w:rFonts w:ascii="Arial" w:eastAsia="Arial" w:hAnsi="Arial" w:cs="Arial"/>
          <w:color w:val="000000"/>
          <w:sz w:val="24"/>
          <w:szCs w:val="24"/>
        </w:rPr>
      </w:pPr>
    </w:p>
    <w:p w14:paraId="0127B41C" w14:textId="77777777"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6B353B2F" w14:textId="74E62489" w:rsidR="002D4A8B" w:rsidRDefault="006D7774" w:rsidP="00EB36B0">
      <w:pPr>
        <w:jc w:val="both"/>
        <w:rPr>
          <w:rFonts w:ascii="Arial" w:eastAsia="Arial" w:hAnsi="Arial" w:cs="Arial"/>
          <w:sz w:val="24"/>
          <w:szCs w:val="24"/>
        </w:rPr>
      </w:pPr>
      <w:r>
        <w:rPr>
          <w:rFonts w:ascii="Arial" w:eastAsia="Arial" w:hAnsi="Arial" w:cs="Arial"/>
          <w:color w:val="000000"/>
          <w:sz w:val="24"/>
          <w:szCs w:val="24"/>
        </w:rPr>
        <w:t xml:space="preserve">Staff in Kettleshulme St James </w:t>
      </w:r>
      <w:r w:rsidR="002D4A8B">
        <w:rPr>
          <w:rFonts w:ascii="Arial" w:eastAsia="Arial" w:hAnsi="Arial" w:cs="Arial"/>
          <w:sz w:val="24"/>
          <w:szCs w:val="24"/>
        </w:rPr>
        <w:t xml:space="preserve">take the safeguarding of </w:t>
      </w:r>
      <w:r w:rsidR="004B2671">
        <w:rPr>
          <w:rFonts w:ascii="Arial" w:eastAsia="Arial" w:hAnsi="Arial" w:cs="Arial"/>
          <w:sz w:val="24"/>
          <w:szCs w:val="24"/>
        </w:rPr>
        <w:t>each</w:t>
      </w:r>
      <w:r w:rsidR="002D4A8B">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port, record</w:t>
      </w:r>
      <w:r w:rsidR="002D4A8B">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sidR="002D4A8B">
        <w:rPr>
          <w:rFonts w:ascii="Arial" w:eastAsia="Arial" w:hAnsi="Arial" w:cs="Arial"/>
          <w:sz w:val="24"/>
          <w:szCs w:val="24"/>
        </w:rPr>
        <w:t xml:space="preserve"> </w:t>
      </w:r>
    </w:p>
    <w:p w14:paraId="742C6FEF" w14:textId="77777777" w:rsidR="002D4A8B" w:rsidRDefault="002D4A8B" w:rsidP="00EB36B0">
      <w:pPr>
        <w:jc w:val="both"/>
        <w:rPr>
          <w:rFonts w:ascii="Arial" w:eastAsia="Arial" w:hAnsi="Arial" w:cs="Arial"/>
          <w:color w:val="000000"/>
          <w:sz w:val="24"/>
          <w:szCs w:val="24"/>
        </w:rPr>
      </w:pPr>
      <w:r>
        <w:rPr>
          <w:rFonts w:ascii="Arial" w:eastAsia="Arial" w:hAnsi="Arial" w:cs="Arial"/>
          <w:color w:val="000000"/>
          <w:sz w:val="24"/>
          <w:szCs w:val="24"/>
        </w:rPr>
        <w:lastRenderedPageBreak/>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14:paraId="58680E99" w14:textId="77777777" w:rsidR="002D4A8B" w:rsidRDefault="002D4A8B" w:rsidP="00AC7417">
      <w:pPr>
        <w:rPr>
          <w:rFonts w:ascii="Arial" w:eastAsia="Arial" w:hAnsi="Arial" w:cs="Arial"/>
          <w:color w:val="000000"/>
          <w:sz w:val="24"/>
          <w:szCs w:val="24"/>
        </w:rPr>
      </w:pPr>
    </w:p>
    <w:p w14:paraId="67CF24EC" w14:textId="40C06104" w:rsidR="00EE0581" w:rsidRDefault="00EE0581" w:rsidP="00AC7417">
      <w:pPr>
        <w:rPr>
          <w:rFonts w:ascii="Arial" w:eastAsia="Arial" w:hAnsi="Arial" w:cs="Arial"/>
          <w:color w:val="000000"/>
          <w:sz w:val="24"/>
          <w:szCs w:val="24"/>
        </w:rPr>
      </w:pPr>
    </w:p>
    <w:p w14:paraId="2F56A188" w14:textId="77777777" w:rsidR="00EE0581" w:rsidRDefault="00EE0581">
      <w:pPr>
        <w:rPr>
          <w:rFonts w:ascii="Arial" w:eastAsia="Arial" w:hAnsi="Arial" w:cs="Arial"/>
          <w:color w:val="000000"/>
          <w:sz w:val="24"/>
          <w:szCs w:val="24"/>
        </w:rPr>
      </w:pPr>
      <w:r>
        <w:rPr>
          <w:rFonts w:ascii="Arial" w:eastAsia="Arial" w:hAnsi="Arial" w:cs="Arial"/>
          <w:color w:val="000000"/>
          <w:sz w:val="24"/>
          <w:szCs w:val="24"/>
        </w:rPr>
        <w:br w:type="page"/>
      </w:r>
    </w:p>
    <w:p w14:paraId="5FA464EA" w14:textId="01080E7E" w:rsidR="00EE0581" w:rsidRDefault="005433B7">
      <w:pPr>
        <w:rPr>
          <w:rFonts w:ascii="Arial" w:eastAsia="Arial" w:hAnsi="Arial" w:cs="Arial"/>
          <w:color w:val="000000"/>
          <w:sz w:val="24"/>
          <w:szCs w:val="24"/>
        </w:rPr>
      </w:pPr>
      <w:r>
        <w:rPr>
          <w:rFonts w:ascii="Times New Roman" w:hAnsi="Times New Roman"/>
          <w:noProof/>
          <w:sz w:val="24"/>
          <w:szCs w:val="24"/>
          <w:lang w:eastAsia="en-GB"/>
        </w:rPr>
        <w:lastRenderedPageBreak/>
        <mc:AlternateContent>
          <mc:Choice Requires="wps">
            <w:drawing>
              <wp:anchor distT="36576" distB="36576" distL="36576" distR="36576" simplePos="0" relativeHeight="251675136" behindDoc="0" locked="0" layoutInCell="1" allowOverlap="1" wp14:anchorId="7D97C0BA" wp14:editId="72AD2F67">
                <wp:simplePos x="0" y="0"/>
                <wp:positionH relativeFrom="margin">
                  <wp:align>right</wp:align>
                </wp:positionH>
                <wp:positionV relativeFrom="paragraph">
                  <wp:posOffset>5081587</wp:posOffset>
                </wp:positionV>
                <wp:extent cx="6277610" cy="4377267"/>
                <wp:effectExtent l="0" t="0" r="8890" b="444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377267"/>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6F4217" w:rsidRPr="007C09ED" w:rsidRDefault="006F4217"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6F4217" w:rsidRDefault="006F4217"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73F13D55" w:rsidR="006F4217" w:rsidRPr="00114F7E" w:rsidRDefault="006F4217" w:rsidP="00114F7E">
                            <w:pPr>
                              <w:pStyle w:val="ListParagraph"/>
                              <w:widowControl w:val="0"/>
                              <w:numPr>
                                <w:ilvl w:val="0"/>
                                <w:numId w:val="56"/>
                              </w:numPr>
                              <w:ind w:left="142" w:hanging="142"/>
                              <w:jc w:val="both"/>
                              <w:rPr>
                                <w:rFonts w:ascii="Arial" w:hAnsi="Arial" w:cs="Arial"/>
                                <w:sz w:val="28"/>
                                <w:szCs w:val="28"/>
                              </w:rPr>
                            </w:pP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1849770A" w14:textId="726A3340" w:rsidR="006F4217" w:rsidRDefault="006F4217" w:rsidP="007C09ED">
                            <w:pPr>
                              <w:widowControl w:val="0"/>
                              <w:ind w:left="567" w:hanging="567"/>
                              <w:jc w:val="both"/>
                              <w:rPr>
                                <w:rFonts w:ascii="Arial" w:hAnsi="Arial" w:cs="Arial"/>
                                <w:b/>
                                <w:bCs/>
                                <w:sz w:val="28"/>
                                <w:szCs w:val="28"/>
                              </w:rPr>
                            </w:pPr>
                            <w:r w:rsidRPr="007C09ED">
                              <w:rPr>
                                <w:rFonts w:ascii="Symbol" w:hAnsi="Symbol"/>
                                <w:sz w:val="28"/>
                                <w:szCs w:val="28"/>
                                <w:lang w:val="x-none"/>
                              </w:rPr>
                              <w:t></w:t>
                            </w:r>
                            <w:r w:rsidRPr="007C09ED">
                              <w:rPr>
                                <w:sz w:val="28"/>
                                <w:szCs w:val="28"/>
                              </w:rPr>
                              <w:t> </w:t>
                            </w:r>
                            <w:r>
                              <w:rPr>
                                <w:rFonts w:ascii="Arial" w:hAnsi="Arial" w:cs="Arial"/>
                                <w:color w:val="000080"/>
                                <w:sz w:val="28"/>
                                <w:szCs w:val="28"/>
                              </w:rPr>
                              <w:t>Derbyshire Sa</w:t>
                            </w:r>
                            <w:r w:rsidRPr="007C09ED">
                              <w:rPr>
                                <w:rFonts w:ascii="Arial" w:hAnsi="Arial" w:cs="Arial"/>
                                <w:color w:val="000080"/>
                                <w:sz w:val="28"/>
                                <w:szCs w:val="28"/>
                              </w:rPr>
                              <w:t xml:space="preserve">feguarding of Children Concerns: </w:t>
                            </w:r>
                          </w:p>
                          <w:p w14:paraId="06CBBD70" w14:textId="32D8A46A" w:rsidR="006F4217" w:rsidRPr="006D7774" w:rsidRDefault="006F4217" w:rsidP="007C09ED">
                            <w:pPr>
                              <w:widowControl w:val="0"/>
                              <w:ind w:left="567" w:hanging="567"/>
                              <w:jc w:val="both"/>
                              <w:rPr>
                                <w:rFonts w:ascii="Arial" w:hAnsi="Arial" w:cs="Arial"/>
                                <w:sz w:val="28"/>
                                <w:szCs w:val="28"/>
                              </w:rPr>
                            </w:pPr>
                            <w:r w:rsidRPr="007C09ED">
                              <w:rPr>
                                <w:rFonts w:ascii="Arial" w:hAnsi="Arial" w:cs="Arial"/>
                                <w:b/>
                                <w:bCs/>
                                <w:sz w:val="28"/>
                                <w:szCs w:val="28"/>
                              </w:rPr>
                              <w:t xml:space="preserve"> </w:t>
                            </w:r>
                            <w:r>
                              <w:rPr>
                                <w:rFonts w:ascii="Arial" w:hAnsi="Arial" w:cs="Arial"/>
                                <w:b/>
                                <w:bCs/>
                                <w:sz w:val="28"/>
                                <w:szCs w:val="28"/>
                              </w:rPr>
                              <w:t xml:space="preserve">     </w:t>
                            </w:r>
                            <w:r w:rsidRPr="006D7774">
                              <w:rPr>
                                <w:rFonts w:ascii="Arial" w:hAnsi="Arial" w:cs="Arial"/>
                                <w:bCs/>
                                <w:sz w:val="28"/>
                                <w:szCs w:val="28"/>
                              </w:rPr>
                              <w:t>01629 533190</w:t>
                            </w:r>
                            <w:r>
                              <w:rPr>
                                <w:rFonts w:ascii="Arial" w:hAnsi="Arial" w:cs="Arial"/>
                                <w:bCs/>
                                <w:sz w:val="28"/>
                                <w:szCs w:val="28"/>
                              </w:rPr>
                              <w:t xml:space="preserve"> (out of hours 01332 956606)</w:t>
                            </w:r>
                          </w:p>
                          <w:p w14:paraId="512F3665" w14:textId="4BAFD5D0" w:rsidR="006F4217" w:rsidRDefault="006F421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614A68AA" w14:textId="77777777" w:rsidR="005433B7" w:rsidRDefault="005433B7" w:rsidP="005433B7">
                            <w:pPr>
                              <w:widowControl w:val="0"/>
                              <w:ind w:left="567" w:hanging="567"/>
                              <w:jc w:val="both"/>
                              <w:rPr>
                                <w:rFonts w:ascii="Arial" w:hAnsi="Arial" w:cs="Arial"/>
                                <w:sz w:val="28"/>
                                <w:szCs w:val="28"/>
                              </w:rPr>
                            </w:pPr>
                            <w:r>
                              <w:rPr>
                                <w:rFonts w:ascii="Symbol" w:hAnsi="Symbol"/>
                                <w:sz w:val="28"/>
                                <w:szCs w:val="28"/>
                                <w:lang w:val="x-none"/>
                              </w:rPr>
                              <w:t>·</w:t>
                            </w:r>
                            <w:r>
                              <w:rPr>
                                <w:sz w:val="28"/>
                                <w:szCs w:val="28"/>
                              </w:rPr>
                              <w:t> </w:t>
                            </w:r>
                            <w:r>
                              <w:rPr>
                                <w:rFonts w:ascii="Arial" w:hAnsi="Arial" w:cs="Arial"/>
                                <w:color w:val="000080"/>
                                <w:sz w:val="28"/>
                                <w:szCs w:val="28"/>
                              </w:rPr>
                              <w:t xml:space="preserve">Prevent referrals: </w:t>
                            </w:r>
                            <w:hyperlink r:id="rId19" w:history="1">
                              <w:r>
                                <w:rPr>
                                  <w:rStyle w:val="Hyperlink"/>
                                  <w:rFonts w:ascii="Arial" w:hAnsi="Arial" w:cs="Arial"/>
                                  <w:sz w:val="28"/>
                                  <w:szCs w:val="28"/>
                                </w:rPr>
                                <w:t xml:space="preserve">Prevent Referral Process </w:t>
                              </w:r>
                            </w:hyperlink>
                            <w:r>
                              <w:rPr>
                                <w:rFonts w:ascii="Arial" w:hAnsi="Arial" w:cs="Arial"/>
                                <w:sz w:val="28"/>
                                <w:szCs w:val="28"/>
                              </w:rPr>
                              <w:t xml:space="preserve"> </w:t>
                            </w:r>
                          </w:p>
                          <w:p w14:paraId="7E9E2855" w14:textId="77777777" w:rsidR="005433B7" w:rsidRDefault="005433B7" w:rsidP="005433B7">
                            <w:pPr>
                              <w:pStyle w:val="ListParagraph"/>
                              <w:widowControl w:val="0"/>
                              <w:numPr>
                                <w:ilvl w:val="0"/>
                                <w:numId w:val="60"/>
                              </w:numPr>
                              <w:ind w:left="284" w:hanging="284"/>
                              <w:rPr>
                                <w:rFonts w:ascii="Symbol" w:hAnsi="Symbol" w:cs="Times New Roman"/>
                                <w:sz w:val="28"/>
                                <w:szCs w:val="28"/>
                                <w:lang w:val="x-none"/>
                              </w:rPr>
                            </w:pPr>
                            <w:r>
                              <w:rPr>
                                <w:rFonts w:ascii="Arial" w:hAnsi="Arial" w:cs="Arial"/>
                                <w:color w:val="000080"/>
                                <w:sz w:val="28"/>
                                <w:szCs w:val="28"/>
                              </w:rPr>
                              <w:t xml:space="preserve">Cyber Prevent (concerns re online activity) referrals   </w:t>
                            </w:r>
                            <w:hyperlink r:id="rId20" w:history="1">
                              <w:r>
                                <w:rPr>
                                  <w:rStyle w:val="Hyperlink"/>
                                  <w:rFonts w:ascii="Arial" w:hAnsi="Arial" w:cs="Arial"/>
                                  <w:sz w:val="28"/>
                                  <w:szCs w:val="28"/>
                                </w:rPr>
                                <w:t>Cyber.Prevent@nwrocu.police.uk</w:t>
                              </w:r>
                            </w:hyperlink>
                          </w:p>
                          <w:p w14:paraId="01E1DFB5" w14:textId="77777777" w:rsidR="006F4217" w:rsidRPr="007C09ED" w:rsidRDefault="006F421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6F4217" w:rsidRPr="007C09ED" w:rsidRDefault="006F421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6F4217" w:rsidRPr="007C09ED" w:rsidRDefault="006F421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6F4217" w:rsidRPr="00BF093A" w:rsidRDefault="006F4217"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C0BA" id="_x0000_t202" coordsize="21600,21600" o:spt="202" path="m,l,21600r21600,l21600,xe">
                <v:stroke joinstyle="miter"/>
                <v:path gradientshapeok="t" o:connecttype="rect"/>
              </v:shapetype>
              <v:shape id="Text Box 70" o:spid="_x0000_s1026" type="#_x0000_t202" style="position:absolute;margin-left:443.1pt;margin-top:400.1pt;width:494.3pt;height:344.65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" filled="f" fillcolor="navy" stroked="f" strokecolor="black [0]" strokeweight="2pt">
                <v:textbox inset="2.88pt,2.88pt,2.88pt,2.88pt">
                  <w:txbxContent>
                    <w:p w14:paraId="6C3BBD3C" w14:textId="77777777" w:rsidR="006F4217" w:rsidRPr="007C09ED" w:rsidRDefault="006F4217"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6F4217" w:rsidRDefault="006F4217"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73F13D55" w:rsidR="006F4217" w:rsidRPr="00114F7E" w:rsidRDefault="006F4217" w:rsidP="00114F7E">
                      <w:pPr>
                        <w:pStyle w:val="ListParagraph"/>
                        <w:widowControl w:val="0"/>
                        <w:numPr>
                          <w:ilvl w:val="0"/>
                          <w:numId w:val="56"/>
                        </w:numPr>
                        <w:ind w:left="142" w:hanging="142"/>
                        <w:jc w:val="both"/>
                        <w:rPr>
                          <w:rFonts w:ascii="Arial" w:hAnsi="Arial" w:cs="Arial"/>
                          <w:sz w:val="28"/>
                          <w:szCs w:val="28"/>
                        </w:rPr>
                      </w:pP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1849770A" w14:textId="726A3340" w:rsidR="006F4217" w:rsidRDefault="006F4217" w:rsidP="007C09ED">
                      <w:pPr>
                        <w:widowControl w:val="0"/>
                        <w:ind w:left="567" w:hanging="567"/>
                        <w:jc w:val="both"/>
                        <w:rPr>
                          <w:rFonts w:ascii="Arial" w:hAnsi="Arial" w:cs="Arial"/>
                          <w:b/>
                          <w:bCs/>
                          <w:sz w:val="28"/>
                          <w:szCs w:val="28"/>
                        </w:rPr>
                      </w:pPr>
                      <w:r w:rsidRPr="007C09ED">
                        <w:rPr>
                          <w:rFonts w:ascii="Symbol" w:hAnsi="Symbol"/>
                          <w:sz w:val="28"/>
                          <w:szCs w:val="28"/>
                          <w:lang w:val="x-none"/>
                        </w:rPr>
                        <w:t></w:t>
                      </w:r>
                      <w:r w:rsidRPr="007C09ED">
                        <w:rPr>
                          <w:sz w:val="28"/>
                          <w:szCs w:val="28"/>
                        </w:rPr>
                        <w:t> </w:t>
                      </w:r>
                      <w:r>
                        <w:rPr>
                          <w:rFonts w:ascii="Arial" w:hAnsi="Arial" w:cs="Arial"/>
                          <w:color w:val="000080"/>
                          <w:sz w:val="28"/>
                          <w:szCs w:val="28"/>
                        </w:rPr>
                        <w:t>Derbyshire Sa</w:t>
                      </w:r>
                      <w:r w:rsidRPr="007C09ED">
                        <w:rPr>
                          <w:rFonts w:ascii="Arial" w:hAnsi="Arial" w:cs="Arial"/>
                          <w:color w:val="000080"/>
                          <w:sz w:val="28"/>
                          <w:szCs w:val="28"/>
                        </w:rPr>
                        <w:t xml:space="preserve">feguarding of Children Concerns: </w:t>
                      </w:r>
                    </w:p>
                    <w:p w14:paraId="06CBBD70" w14:textId="32D8A46A" w:rsidR="006F4217" w:rsidRPr="006D7774" w:rsidRDefault="006F4217" w:rsidP="007C09ED">
                      <w:pPr>
                        <w:widowControl w:val="0"/>
                        <w:ind w:left="567" w:hanging="567"/>
                        <w:jc w:val="both"/>
                        <w:rPr>
                          <w:rFonts w:ascii="Arial" w:hAnsi="Arial" w:cs="Arial"/>
                          <w:sz w:val="28"/>
                          <w:szCs w:val="28"/>
                        </w:rPr>
                      </w:pPr>
                      <w:r w:rsidRPr="007C09ED">
                        <w:rPr>
                          <w:rFonts w:ascii="Arial" w:hAnsi="Arial" w:cs="Arial"/>
                          <w:b/>
                          <w:bCs/>
                          <w:sz w:val="28"/>
                          <w:szCs w:val="28"/>
                        </w:rPr>
                        <w:t xml:space="preserve"> </w:t>
                      </w:r>
                      <w:r>
                        <w:rPr>
                          <w:rFonts w:ascii="Arial" w:hAnsi="Arial" w:cs="Arial"/>
                          <w:b/>
                          <w:bCs/>
                          <w:sz w:val="28"/>
                          <w:szCs w:val="28"/>
                        </w:rPr>
                        <w:t xml:space="preserve">     </w:t>
                      </w:r>
                      <w:r w:rsidRPr="006D7774">
                        <w:rPr>
                          <w:rFonts w:ascii="Arial" w:hAnsi="Arial" w:cs="Arial"/>
                          <w:bCs/>
                          <w:sz w:val="28"/>
                          <w:szCs w:val="28"/>
                        </w:rPr>
                        <w:t>01629 533190</w:t>
                      </w:r>
                      <w:r>
                        <w:rPr>
                          <w:rFonts w:ascii="Arial" w:hAnsi="Arial" w:cs="Arial"/>
                          <w:bCs/>
                          <w:sz w:val="28"/>
                          <w:szCs w:val="28"/>
                        </w:rPr>
                        <w:t xml:space="preserve"> (out of hours 01332 956606)</w:t>
                      </w:r>
                    </w:p>
                    <w:p w14:paraId="512F3665" w14:textId="4BAFD5D0" w:rsidR="006F4217" w:rsidRDefault="006F421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614A68AA" w14:textId="77777777" w:rsidR="005433B7" w:rsidRDefault="005433B7" w:rsidP="005433B7">
                      <w:pPr>
                        <w:widowControl w:val="0"/>
                        <w:ind w:left="567" w:hanging="567"/>
                        <w:jc w:val="both"/>
                        <w:rPr>
                          <w:rFonts w:ascii="Arial" w:hAnsi="Arial" w:cs="Arial"/>
                          <w:sz w:val="28"/>
                          <w:szCs w:val="28"/>
                        </w:rPr>
                      </w:pPr>
                      <w:r>
                        <w:rPr>
                          <w:rFonts w:ascii="Symbol" w:hAnsi="Symbol"/>
                          <w:sz w:val="28"/>
                          <w:szCs w:val="28"/>
                          <w:lang w:val="x-none"/>
                        </w:rPr>
                        <w:t>·</w:t>
                      </w:r>
                      <w:r>
                        <w:rPr>
                          <w:sz w:val="28"/>
                          <w:szCs w:val="28"/>
                        </w:rPr>
                        <w:t> </w:t>
                      </w:r>
                      <w:r>
                        <w:rPr>
                          <w:rFonts w:ascii="Arial" w:hAnsi="Arial" w:cs="Arial"/>
                          <w:color w:val="000080"/>
                          <w:sz w:val="28"/>
                          <w:szCs w:val="28"/>
                        </w:rPr>
                        <w:t xml:space="preserve">Prevent referrals: </w:t>
                      </w:r>
                      <w:hyperlink r:id="rId21" w:history="1">
                        <w:r>
                          <w:rPr>
                            <w:rStyle w:val="Hyperlink"/>
                            <w:rFonts w:ascii="Arial" w:hAnsi="Arial" w:cs="Arial"/>
                            <w:sz w:val="28"/>
                            <w:szCs w:val="28"/>
                          </w:rPr>
                          <w:t xml:space="preserve">Prevent Referral Process </w:t>
                        </w:r>
                      </w:hyperlink>
                      <w:r>
                        <w:rPr>
                          <w:rFonts w:ascii="Arial" w:hAnsi="Arial" w:cs="Arial"/>
                          <w:sz w:val="28"/>
                          <w:szCs w:val="28"/>
                        </w:rPr>
                        <w:t xml:space="preserve"> </w:t>
                      </w:r>
                    </w:p>
                    <w:p w14:paraId="7E9E2855" w14:textId="77777777" w:rsidR="005433B7" w:rsidRDefault="005433B7" w:rsidP="005433B7">
                      <w:pPr>
                        <w:pStyle w:val="ListParagraph"/>
                        <w:widowControl w:val="0"/>
                        <w:numPr>
                          <w:ilvl w:val="0"/>
                          <w:numId w:val="60"/>
                        </w:numPr>
                        <w:ind w:left="284" w:hanging="284"/>
                        <w:rPr>
                          <w:rFonts w:ascii="Symbol" w:hAnsi="Symbol" w:cs="Times New Roman"/>
                          <w:sz w:val="28"/>
                          <w:szCs w:val="28"/>
                          <w:lang w:val="x-none"/>
                        </w:rPr>
                      </w:pPr>
                      <w:r>
                        <w:rPr>
                          <w:rFonts w:ascii="Arial" w:hAnsi="Arial" w:cs="Arial"/>
                          <w:color w:val="000080"/>
                          <w:sz w:val="28"/>
                          <w:szCs w:val="28"/>
                        </w:rPr>
                        <w:t xml:space="preserve">Cyber Prevent (concerns re online activity) referrals   </w:t>
                      </w:r>
                      <w:hyperlink r:id="rId22" w:history="1">
                        <w:r>
                          <w:rPr>
                            <w:rStyle w:val="Hyperlink"/>
                            <w:rFonts w:ascii="Arial" w:hAnsi="Arial" w:cs="Arial"/>
                            <w:sz w:val="28"/>
                            <w:szCs w:val="28"/>
                          </w:rPr>
                          <w:t>Cyber.Prevent@nwrocu.police.uk</w:t>
                        </w:r>
                      </w:hyperlink>
                    </w:p>
                    <w:p w14:paraId="01E1DFB5" w14:textId="77777777" w:rsidR="006F4217" w:rsidRPr="007C09ED" w:rsidRDefault="006F421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6F4217" w:rsidRPr="007C09ED" w:rsidRDefault="006F421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6F4217" w:rsidRPr="007C09ED" w:rsidRDefault="006F421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6F4217" w:rsidRPr="00BF093A" w:rsidRDefault="006F4217"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F90D97">
        <w:rPr>
          <w:rFonts w:ascii="Times New Roman" w:hAnsi="Times New Roman"/>
          <w:noProof/>
          <w:sz w:val="24"/>
          <w:szCs w:val="24"/>
          <w:lang w:eastAsia="en-GB"/>
        </w:rPr>
        <mc:AlternateContent>
          <mc:Choice Requires="wps">
            <w:drawing>
              <wp:anchor distT="36576" distB="36576" distL="36576" distR="36576" simplePos="0" relativeHeight="251671040" behindDoc="0" locked="0" layoutInCell="1" allowOverlap="1" wp14:anchorId="074D5C1C" wp14:editId="0FFD73F1">
                <wp:simplePos x="0" y="0"/>
                <wp:positionH relativeFrom="column">
                  <wp:posOffset>-478971</wp:posOffset>
                </wp:positionH>
                <wp:positionV relativeFrom="paragraph">
                  <wp:posOffset>2623457</wp:posOffset>
                </wp:positionV>
                <wp:extent cx="6383020" cy="1899376"/>
                <wp:effectExtent l="0" t="0" r="0" b="571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899376"/>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662D39B4" w:rsidR="006F4217" w:rsidRPr="00F90D97" w:rsidRDefault="006F4217" w:rsidP="00F90D97">
                            <w:pPr>
                              <w:widowControl w:val="0"/>
                              <w:spacing w:after="0"/>
                              <w:ind w:left="567" w:hanging="567"/>
                              <w:rPr>
                                <w:rFonts w:ascii="Arial" w:hAnsi="Arial" w:cs="Arial"/>
                                <w:sz w:val="40"/>
                                <w:szCs w:val="40"/>
                              </w:rPr>
                            </w:pPr>
                            <w:r w:rsidRPr="00F90D97">
                              <w:rPr>
                                <w:rFonts w:ascii="Arial" w:hAnsi="Arial" w:cs="Arial"/>
                                <w:color w:val="000080"/>
                                <w:sz w:val="40"/>
                                <w:szCs w:val="40"/>
                              </w:rPr>
                              <w:t xml:space="preserve">Designated Safeguarding Lead: </w:t>
                            </w:r>
                            <w:r w:rsidRPr="00F90D97">
                              <w:rPr>
                                <w:rFonts w:ascii="Arial" w:hAnsi="Arial" w:cs="Arial"/>
                                <w:b/>
                                <w:sz w:val="40"/>
                                <w:szCs w:val="40"/>
                              </w:rPr>
                              <w:t>Alicia Bellshaw</w:t>
                            </w:r>
                          </w:p>
                          <w:p w14:paraId="267CCD11" w14:textId="7642C0BB" w:rsidR="006F4217" w:rsidRPr="00F90D97" w:rsidRDefault="006F4217" w:rsidP="00F90D97">
                            <w:pPr>
                              <w:widowControl w:val="0"/>
                              <w:spacing w:after="0"/>
                              <w:ind w:left="567" w:hanging="567"/>
                              <w:rPr>
                                <w:rFonts w:ascii="Arial" w:hAnsi="Arial" w:cs="Arial"/>
                                <w:sz w:val="40"/>
                                <w:szCs w:val="40"/>
                              </w:rPr>
                            </w:pPr>
                            <w:r w:rsidRPr="00F90D97">
                              <w:rPr>
                                <w:rFonts w:ascii="Arial" w:hAnsi="Arial" w:cs="Arial"/>
                                <w:color w:val="000080"/>
                                <w:sz w:val="40"/>
                                <w:szCs w:val="40"/>
                              </w:rPr>
                              <w:t xml:space="preserve">Deputy DSL: </w:t>
                            </w:r>
                            <w:r w:rsidR="005433B7">
                              <w:rPr>
                                <w:rFonts w:ascii="Arial" w:hAnsi="Arial" w:cs="Arial"/>
                                <w:b/>
                                <w:bCs/>
                                <w:sz w:val="40"/>
                                <w:szCs w:val="40"/>
                              </w:rPr>
                              <w:t>Victoria Sandres</w:t>
                            </w:r>
                          </w:p>
                          <w:p w14:paraId="1CD3C445" w14:textId="4B9E219D" w:rsidR="006F4217" w:rsidRPr="00F90D97" w:rsidRDefault="006F4217" w:rsidP="00F90D97">
                            <w:pPr>
                              <w:widowControl w:val="0"/>
                              <w:spacing w:after="0"/>
                              <w:ind w:left="567" w:hanging="567"/>
                              <w:rPr>
                                <w:rFonts w:ascii="Arial" w:hAnsi="Arial" w:cs="Arial"/>
                                <w:sz w:val="40"/>
                                <w:szCs w:val="40"/>
                              </w:rPr>
                            </w:pPr>
                            <w:r w:rsidRPr="00F90D97">
                              <w:rPr>
                                <w:rFonts w:ascii="Arial" w:hAnsi="Arial" w:cs="Arial"/>
                                <w:color w:val="000080"/>
                                <w:sz w:val="40"/>
                                <w:szCs w:val="40"/>
                              </w:rPr>
                              <w:t xml:space="preserve">Chair of Governors: </w:t>
                            </w:r>
                            <w:r w:rsidRPr="00F90D97">
                              <w:rPr>
                                <w:rFonts w:ascii="Arial" w:hAnsi="Arial" w:cs="Arial"/>
                                <w:b/>
                                <w:bCs/>
                                <w:sz w:val="40"/>
                                <w:szCs w:val="40"/>
                              </w:rPr>
                              <w:t>Annette Scott</w:t>
                            </w:r>
                          </w:p>
                          <w:p w14:paraId="031D3C4C" w14:textId="4B5DA60C" w:rsidR="006F4217" w:rsidRPr="00F90D97" w:rsidRDefault="006F4217" w:rsidP="00F90D97">
                            <w:pPr>
                              <w:widowControl w:val="0"/>
                              <w:spacing w:after="0"/>
                              <w:ind w:left="567" w:hanging="567"/>
                              <w:rPr>
                                <w:rFonts w:ascii="Arial" w:hAnsi="Arial" w:cs="Arial"/>
                                <w:b/>
                                <w:bCs/>
                                <w:sz w:val="40"/>
                                <w:szCs w:val="40"/>
                              </w:rPr>
                            </w:pPr>
                            <w:r w:rsidRPr="00F90D97">
                              <w:rPr>
                                <w:rFonts w:ascii="Arial" w:hAnsi="Arial" w:cs="Arial"/>
                                <w:color w:val="000080"/>
                                <w:sz w:val="40"/>
                                <w:szCs w:val="40"/>
                              </w:rPr>
                              <w:t xml:space="preserve">Mental Health Lead: </w:t>
                            </w:r>
                            <w:r w:rsidRPr="00F90D97">
                              <w:rPr>
                                <w:rFonts w:ascii="Arial" w:hAnsi="Arial" w:cs="Arial"/>
                                <w:b/>
                                <w:bCs/>
                                <w:sz w:val="40"/>
                                <w:szCs w:val="40"/>
                              </w:rPr>
                              <w:t xml:space="preserve">Alicia Bellshaw </w:t>
                            </w:r>
                          </w:p>
                          <w:p w14:paraId="62B7EBE1" w14:textId="7AC0D300" w:rsidR="006F4217" w:rsidRPr="00F90D97" w:rsidRDefault="006F4217" w:rsidP="00F90D97">
                            <w:pPr>
                              <w:widowControl w:val="0"/>
                              <w:spacing w:after="0"/>
                              <w:ind w:left="567" w:hanging="567"/>
                              <w:rPr>
                                <w:rFonts w:ascii="Arial" w:hAnsi="Arial" w:cs="Arial"/>
                                <w:b/>
                                <w:bCs/>
                                <w:sz w:val="40"/>
                                <w:szCs w:val="40"/>
                              </w:rPr>
                            </w:pPr>
                            <w:r w:rsidRPr="00F90D97">
                              <w:rPr>
                                <w:rFonts w:ascii="Arial" w:hAnsi="Arial" w:cs="Arial"/>
                                <w:bCs/>
                                <w:color w:val="002060"/>
                                <w:sz w:val="40"/>
                                <w:szCs w:val="40"/>
                              </w:rPr>
                              <w:t>Safeguarding Governor</w:t>
                            </w:r>
                            <w:r w:rsidRPr="00F90D97">
                              <w:rPr>
                                <w:rFonts w:ascii="Arial" w:hAnsi="Arial" w:cs="Arial"/>
                                <w:b/>
                                <w:bCs/>
                                <w:sz w:val="40"/>
                                <w:szCs w:val="40"/>
                              </w:rPr>
                              <w:t>: Gill Jaundrell-Thompson</w:t>
                            </w:r>
                          </w:p>
                          <w:p w14:paraId="33D13465" w14:textId="7C44D07A" w:rsidR="006F4217" w:rsidRDefault="006F4217" w:rsidP="00F90D97">
                            <w:pPr>
                              <w:widowControl w:val="0"/>
                              <w:spacing w:before="240"/>
                              <w:ind w:left="567" w:hanging="567"/>
                              <w:rPr>
                                <w:rFonts w:ascii="Arial" w:hAnsi="Arial" w:cs="Arial"/>
                                <w:b/>
                                <w:bCs/>
                                <w:sz w:val="28"/>
                                <w:szCs w:val="28"/>
                              </w:rPr>
                            </w:pPr>
                          </w:p>
                          <w:p w14:paraId="76FEDE24" w14:textId="77777777" w:rsidR="006F4217" w:rsidRPr="00F90D97" w:rsidRDefault="006F4217" w:rsidP="00F90D97">
                            <w:pPr>
                              <w:widowControl w:val="0"/>
                              <w:spacing w:before="240"/>
                              <w:ind w:left="567" w:hanging="567"/>
                              <w:rPr>
                                <w:rFonts w:ascii="Arial" w:hAnsi="Arial" w:cs="Arial"/>
                                <w:b/>
                                <w:bCs/>
                                <w:sz w:val="28"/>
                                <w:szCs w:val="28"/>
                              </w:rPr>
                            </w:pPr>
                          </w:p>
                          <w:p w14:paraId="5BED1B2A" w14:textId="77777777" w:rsidR="006F4217" w:rsidRDefault="006F4217" w:rsidP="00EE0581">
                            <w:pPr>
                              <w:widowControl w:val="0"/>
                              <w:ind w:left="567" w:hanging="567"/>
                              <w:rPr>
                                <w:rFonts w:ascii="Arial" w:hAnsi="Arial" w:cs="Arial"/>
                                <w:sz w:val="36"/>
                                <w:szCs w:val="36"/>
                              </w:rPr>
                            </w:pPr>
                          </w:p>
                          <w:p w14:paraId="139EF00D" w14:textId="77777777" w:rsidR="006F4217" w:rsidRDefault="006F4217"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27" type="#_x0000_t202" style="position:absolute;margin-left:-37.7pt;margin-top:206.55pt;width:502.6pt;height:149.5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" filled="f" fillcolor="navy" stroked="f" strokecolor="black [0]" strokeweight="2pt">
                <v:textbox inset="2.88pt,2.88pt,2.88pt,2.88pt">
                  <w:txbxContent>
                    <w:p w14:paraId="1A757100" w14:textId="662D39B4" w:rsidR="006F4217" w:rsidRPr="00F90D97" w:rsidRDefault="006F4217" w:rsidP="00F90D97">
                      <w:pPr>
                        <w:widowControl w:val="0"/>
                        <w:spacing w:after="0"/>
                        <w:ind w:left="567" w:hanging="567"/>
                        <w:rPr>
                          <w:rFonts w:ascii="Arial" w:hAnsi="Arial" w:cs="Arial"/>
                          <w:sz w:val="40"/>
                          <w:szCs w:val="40"/>
                        </w:rPr>
                      </w:pPr>
                      <w:r w:rsidRPr="00F90D97">
                        <w:rPr>
                          <w:rFonts w:ascii="Arial" w:hAnsi="Arial" w:cs="Arial"/>
                          <w:color w:val="000080"/>
                          <w:sz w:val="40"/>
                          <w:szCs w:val="40"/>
                        </w:rPr>
                        <w:t xml:space="preserve">Designated Safeguarding Lead: </w:t>
                      </w:r>
                      <w:r w:rsidRPr="00F90D97">
                        <w:rPr>
                          <w:rFonts w:ascii="Arial" w:hAnsi="Arial" w:cs="Arial"/>
                          <w:b/>
                          <w:sz w:val="40"/>
                          <w:szCs w:val="40"/>
                        </w:rPr>
                        <w:t>Alicia Bellshaw</w:t>
                      </w:r>
                    </w:p>
                    <w:p w14:paraId="267CCD11" w14:textId="7642C0BB" w:rsidR="006F4217" w:rsidRPr="00F90D97" w:rsidRDefault="006F4217" w:rsidP="00F90D97">
                      <w:pPr>
                        <w:widowControl w:val="0"/>
                        <w:spacing w:after="0"/>
                        <w:ind w:left="567" w:hanging="567"/>
                        <w:rPr>
                          <w:rFonts w:ascii="Arial" w:hAnsi="Arial" w:cs="Arial"/>
                          <w:sz w:val="40"/>
                          <w:szCs w:val="40"/>
                        </w:rPr>
                      </w:pPr>
                      <w:r w:rsidRPr="00F90D97">
                        <w:rPr>
                          <w:rFonts w:ascii="Arial" w:hAnsi="Arial" w:cs="Arial"/>
                          <w:color w:val="000080"/>
                          <w:sz w:val="40"/>
                          <w:szCs w:val="40"/>
                        </w:rPr>
                        <w:t xml:space="preserve">Deputy DSL: </w:t>
                      </w:r>
                      <w:r w:rsidR="005433B7">
                        <w:rPr>
                          <w:rFonts w:ascii="Arial" w:hAnsi="Arial" w:cs="Arial"/>
                          <w:b/>
                          <w:bCs/>
                          <w:sz w:val="40"/>
                          <w:szCs w:val="40"/>
                        </w:rPr>
                        <w:t>Victoria Sandres</w:t>
                      </w:r>
                    </w:p>
                    <w:p w14:paraId="1CD3C445" w14:textId="4B9E219D" w:rsidR="006F4217" w:rsidRPr="00F90D97" w:rsidRDefault="006F4217" w:rsidP="00F90D97">
                      <w:pPr>
                        <w:widowControl w:val="0"/>
                        <w:spacing w:after="0"/>
                        <w:ind w:left="567" w:hanging="567"/>
                        <w:rPr>
                          <w:rFonts w:ascii="Arial" w:hAnsi="Arial" w:cs="Arial"/>
                          <w:sz w:val="40"/>
                          <w:szCs w:val="40"/>
                        </w:rPr>
                      </w:pPr>
                      <w:r w:rsidRPr="00F90D97">
                        <w:rPr>
                          <w:rFonts w:ascii="Arial" w:hAnsi="Arial" w:cs="Arial"/>
                          <w:color w:val="000080"/>
                          <w:sz w:val="40"/>
                          <w:szCs w:val="40"/>
                        </w:rPr>
                        <w:t xml:space="preserve">Chair of Governors: </w:t>
                      </w:r>
                      <w:r w:rsidRPr="00F90D97">
                        <w:rPr>
                          <w:rFonts w:ascii="Arial" w:hAnsi="Arial" w:cs="Arial"/>
                          <w:b/>
                          <w:bCs/>
                          <w:sz w:val="40"/>
                          <w:szCs w:val="40"/>
                        </w:rPr>
                        <w:t>Annette Scott</w:t>
                      </w:r>
                    </w:p>
                    <w:p w14:paraId="031D3C4C" w14:textId="4B5DA60C" w:rsidR="006F4217" w:rsidRPr="00F90D97" w:rsidRDefault="006F4217" w:rsidP="00F90D97">
                      <w:pPr>
                        <w:widowControl w:val="0"/>
                        <w:spacing w:after="0"/>
                        <w:ind w:left="567" w:hanging="567"/>
                        <w:rPr>
                          <w:rFonts w:ascii="Arial" w:hAnsi="Arial" w:cs="Arial"/>
                          <w:b/>
                          <w:bCs/>
                          <w:sz w:val="40"/>
                          <w:szCs w:val="40"/>
                        </w:rPr>
                      </w:pPr>
                      <w:r w:rsidRPr="00F90D97">
                        <w:rPr>
                          <w:rFonts w:ascii="Arial" w:hAnsi="Arial" w:cs="Arial"/>
                          <w:color w:val="000080"/>
                          <w:sz w:val="40"/>
                          <w:szCs w:val="40"/>
                        </w:rPr>
                        <w:t xml:space="preserve">Mental Health Lead: </w:t>
                      </w:r>
                      <w:r w:rsidRPr="00F90D97">
                        <w:rPr>
                          <w:rFonts w:ascii="Arial" w:hAnsi="Arial" w:cs="Arial"/>
                          <w:b/>
                          <w:bCs/>
                          <w:sz w:val="40"/>
                          <w:szCs w:val="40"/>
                        </w:rPr>
                        <w:t xml:space="preserve">Alicia Bellshaw </w:t>
                      </w:r>
                    </w:p>
                    <w:p w14:paraId="62B7EBE1" w14:textId="7AC0D300" w:rsidR="006F4217" w:rsidRPr="00F90D97" w:rsidRDefault="006F4217" w:rsidP="00F90D97">
                      <w:pPr>
                        <w:widowControl w:val="0"/>
                        <w:spacing w:after="0"/>
                        <w:ind w:left="567" w:hanging="567"/>
                        <w:rPr>
                          <w:rFonts w:ascii="Arial" w:hAnsi="Arial" w:cs="Arial"/>
                          <w:b/>
                          <w:bCs/>
                          <w:sz w:val="40"/>
                          <w:szCs w:val="40"/>
                        </w:rPr>
                      </w:pPr>
                      <w:r w:rsidRPr="00F90D97">
                        <w:rPr>
                          <w:rFonts w:ascii="Arial" w:hAnsi="Arial" w:cs="Arial"/>
                          <w:bCs/>
                          <w:color w:val="002060"/>
                          <w:sz w:val="40"/>
                          <w:szCs w:val="40"/>
                        </w:rPr>
                        <w:t>Safeguarding Governor</w:t>
                      </w:r>
                      <w:r w:rsidRPr="00F90D97">
                        <w:rPr>
                          <w:rFonts w:ascii="Arial" w:hAnsi="Arial" w:cs="Arial"/>
                          <w:b/>
                          <w:bCs/>
                          <w:sz w:val="40"/>
                          <w:szCs w:val="40"/>
                        </w:rPr>
                        <w:t>: Gill Jaundrell-Thompson</w:t>
                      </w:r>
                    </w:p>
                    <w:p w14:paraId="33D13465" w14:textId="7C44D07A" w:rsidR="006F4217" w:rsidRDefault="006F4217" w:rsidP="00F90D97">
                      <w:pPr>
                        <w:widowControl w:val="0"/>
                        <w:spacing w:before="240"/>
                        <w:ind w:left="567" w:hanging="567"/>
                        <w:rPr>
                          <w:rFonts w:ascii="Arial" w:hAnsi="Arial" w:cs="Arial"/>
                          <w:b/>
                          <w:bCs/>
                          <w:sz w:val="28"/>
                          <w:szCs w:val="28"/>
                        </w:rPr>
                      </w:pPr>
                    </w:p>
                    <w:p w14:paraId="76FEDE24" w14:textId="77777777" w:rsidR="006F4217" w:rsidRPr="00F90D97" w:rsidRDefault="006F4217" w:rsidP="00F90D97">
                      <w:pPr>
                        <w:widowControl w:val="0"/>
                        <w:spacing w:before="240"/>
                        <w:ind w:left="567" w:hanging="567"/>
                        <w:rPr>
                          <w:rFonts w:ascii="Arial" w:hAnsi="Arial" w:cs="Arial"/>
                          <w:b/>
                          <w:bCs/>
                          <w:sz w:val="28"/>
                          <w:szCs w:val="28"/>
                        </w:rPr>
                      </w:pPr>
                    </w:p>
                    <w:p w14:paraId="5BED1B2A" w14:textId="77777777" w:rsidR="006F4217" w:rsidRDefault="006F4217" w:rsidP="00EE0581">
                      <w:pPr>
                        <w:widowControl w:val="0"/>
                        <w:ind w:left="567" w:hanging="567"/>
                        <w:rPr>
                          <w:rFonts w:ascii="Arial" w:hAnsi="Arial" w:cs="Arial"/>
                          <w:sz w:val="36"/>
                          <w:szCs w:val="36"/>
                        </w:rPr>
                      </w:pPr>
                    </w:p>
                    <w:p w14:paraId="139EF00D" w14:textId="77777777" w:rsidR="006F4217" w:rsidRDefault="006F4217"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2D10F7">
        <w:rPr>
          <w:rFonts w:ascii="Times New Roman" w:hAnsi="Times New Roman"/>
          <w:noProof/>
          <w:sz w:val="24"/>
          <w:szCs w:val="24"/>
          <w:lang w:eastAsia="en-GB"/>
        </w:rPr>
        <mc:AlternateContent>
          <mc:Choice Requires="wps">
            <w:drawing>
              <wp:anchor distT="36576" distB="36576" distL="36576" distR="36576" simplePos="0" relativeHeight="251665920" behindDoc="0" locked="0" layoutInCell="1" allowOverlap="1" wp14:anchorId="2A91D96E" wp14:editId="02CE5A0F">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27380" w14:textId="20914B1E" w:rsidR="006F4217" w:rsidRPr="00C957BC" w:rsidRDefault="006F4217" w:rsidP="006D7774">
                            <w:pPr>
                              <w:widowControl w:val="0"/>
                              <w:jc w:val="center"/>
                              <w:rPr>
                                <w:rFonts w:ascii="Arial" w:hAnsi="Arial" w:cs="Arial"/>
                                <w:b/>
                                <w:bCs/>
                                <w:color w:val="FF0000"/>
                                <w:sz w:val="56"/>
                                <w:szCs w:val="56"/>
                              </w:rPr>
                            </w:pPr>
                            <w:r>
                              <w:rPr>
                                <w:rFonts w:ascii="Arial" w:hAnsi="Arial" w:cs="Arial"/>
                                <w:b/>
                                <w:bCs/>
                                <w:sz w:val="56"/>
                                <w:szCs w:val="56"/>
                              </w:rPr>
                              <w:t>STAYING SAFE AT KETTLESHULME ST JAMES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D96E" id="Text Box 82" o:spid="_x0000_s1028"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" filled="f" fillcolor="navy" stroked="f" strokecolor="black [0]" strokeweight="2pt">
                <v:textbox inset="2.88pt,2.88pt,2.88pt,2.88pt">
                  <w:txbxContent>
                    <w:p w14:paraId="6D627380" w14:textId="20914B1E" w:rsidR="006F4217" w:rsidRPr="00C957BC" w:rsidRDefault="006F4217" w:rsidP="006D7774">
                      <w:pPr>
                        <w:widowControl w:val="0"/>
                        <w:jc w:val="center"/>
                        <w:rPr>
                          <w:rFonts w:ascii="Arial" w:hAnsi="Arial" w:cs="Arial"/>
                          <w:b/>
                          <w:bCs/>
                          <w:color w:val="FF0000"/>
                          <w:sz w:val="56"/>
                          <w:szCs w:val="56"/>
                        </w:rPr>
                      </w:pPr>
                      <w:r>
                        <w:rPr>
                          <w:rFonts w:ascii="Arial" w:hAnsi="Arial" w:cs="Arial"/>
                          <w:b/>
                          <w:bCs/>
                          <w:sz w:val="56"/>
                          <w:szCs w:val="56"/>
                        </w:rPr>
                        <w:t>STAYING SAFE AT KETTLESHULME ST JAMES</w:t>
                      </w:r>
                    </w:p>
                  </w:txbxContent>
                </v:textbox>
              </v:shape>
            </w:pict>
          </mc:Fallback>
        </mc:AlternateContent>
      </w:r>
      <w:r w:rsidR="002D10F7">
        <w:rPr>
          <w:rFonts w:ascii="Times New Roman" w:hAnsi="Times New Roman"/>
          <w:noProof/>
          <w:sz w:val="24"/>
          <w:szCs w:val="24"/>
          <w:lang w:eastAsia="en-GB"/>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09ED">
        <w:rPr>
          <w:rFonts w:ascii="Times New Roman" w:hAnsi="Times New Roman"/>
          <w:noProof/>
          <w:sz w:val="24"/>
          <w:szCs w:val="24"/>
          <w:lang w:eastAsia="en-GB"/>
        </w:rPr>
        <mc:AlternateContent>
          <mc:Choice Requires="wps">
            <w:drawing>
              <wp:anchor distT="36576" distB="36576" distL="36576" distR="36576" simplePos="0" relativeHeight="251674112" behindDoc="0" locked="0" layoutInCell="1" allowOverlap="1" wp14:anchorId="20BFEA99" wp14:editId="34E4E653">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A6616B"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6F4217" w:rsidRDefault="006F4217"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0B43" id="Text Box 72" o:spid="_x0000_s1029"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" filled="f" fillcolor="navy" stroked="f" strokecolor="black [0]" strokeweight="2pt">
                <v:textbox inset="2.88pt,2.88pt,2.88pt,2.88pt">
                  <w:txbxContent>
                    <w:p w14:paraId="536BDE4B" w14:textId="77777777" w:rsidR="006F4217" w:rsidRDefault="006F4217" w:rsidP="00EE0581">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5421F6D">
              <v:shape id="Straight Arrow Connector 73"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w14:anchorId="60223211">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0016" behindDoc="0" locked="0" layoutInCell="1" allowOverlap="1" wp14:anchorId="40408C26" wp14:editId="523CBA4F">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F97A6C8">
              <v:shape id="Straight Arrow Connector 75"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" w14:anchorId="6D140ADB">
                <v:stroke dashstyle="1 1"/>
                <v:shadow color="black [0]"/>
              </v:shape>
            </w:pict>
          </mc:Fallback>
        </mc:AlternateContent>
      </w:r>
      <w:r w:rsidR="007C09ED">
        <w:rPr>
          <w:rFonts w:ascii="Times New Roman" w:hAnsi="Times New Roman"/>
          <w:noProof/>
          <w:sz w:val="24"/>
          <w:szCs w:val="24"/>
          <w:lang w:eastAsia="en-GB"/>
        </w:rPr>
        <mc:AlternateContent>
          <mc:Choice Requires="wpg">
            <w:drawing>
              <wp:anchor distT="0" distB="0" distL="114300" distR="114300" simplePos="0" relativeHeight="251666944" behindDoc="0" locked="0" layoutInCell="1" allowOverlap="1" wp14:anchorId="384F0E2E" wp14:editId="1828CFAB">
                <wp:simplePos x="0" y="0"/>
                <wp:positionH relativeFrom="margin">
                  <wp:align>center</wp:align>
                </wp:positionH>
                <wp:positionV relativeFrom="paragraph">
                  <wp:posOffset>1923733</wp:posOffset>
                </wp:positionV>
                <wp:extent cx="6671310" cy="90170"/>
                <wp:effectExtent l="0" t="0" r="0" b="50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0170"/>
                          <a:chOff x="1080120" y="1065920"/>
                          <a:chExt cx="24902"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Oval 48"/>
                        <wps:cNvSpPr>
                          <a:spLocks noChangeArrowheads="1"/>
                        </wps:cNvSpPr>
                        <wps:spPr bwMode="auto">
                          <a:xfrm>
                            <a:off x="1104687" y="1065920"/>
                            <a:ext cx="336" cy="42"/>
                          </a:xfrm>
                          <a:prstGeom prst="ellipse">
                            <a:avLst/>
                          </a:prstGeom>
                          <a:solidFill>
                            <a:srgbClr val="99CC99"/>
                          </a:solidFill>
                          <a:ln>
                            <a:noFill/>
                          </a:ln>
                          <a:effectLst/>
                          <a:extLst>
                            <a:ext uri="{91240B29-F687-4F45-9708-019B960494DF}">
                              <a14:hiddenLine xmlns:a14="http://schemas.microsoft.com/office/drawing/2010/main" w="5715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14B4255">
              <v:group id="Group 78" style="position:absolute;margin-left:0;margin-top:151.5pt;width:525.3pt;height:7.1pt;z-index:251666944;mso-position-horizontal:center;mso-position-horizontal-relative:margin" coordsize="249,0" coordorigin="10801,10659" o:spid="_x0000_s1026" w14:anchorId="3816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">
                <v:rect id="Rectangle 46" style="position:absolute;left:10801;top:10659;width:249;height:0;visibility:hidden;mso-wrap-style:square;v-text-anchor:top" o:spid="_x0000_s1027" stroked="f"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v:stroke joinstyle="round"/>
                  <v:textbox inset="2.88pt,2.88pt,2.88pt,2.88pt"/>
                </v:rect>
                <v:line id="Line 47" style="position:absolute;visibility:visible;mso-wrap-style:square" o:spid="_x0000_s1028" strokecolor="#9c9" strokeweight="4.5pt" o:connectortype="straight" from="10801,10659" to="11046,1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v:shadow color="#ccc"/>
                </v:line>
                <v:oval id="Oval 48" style="position:absolute;left:11046;top:10659;width:4;height:0;visibility:visible;mso-wrap-style:square;v-text-anchor:top" o:spid="_x0000_s1029" fillcolor="#9c9" stroked="f" strokecolor="#9c9" strokeweight="4.5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">
                  <v:shadow color="#ccc"/>
                  <v:textbox inset="2.88pt,2.88pt,2.88pt,2.88pt"/>
                </v:oval>
                <w10:wrap anchorx="margin"/>
              </v:group>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6F4217" w:rsidRDefault="006F4217"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0"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" filled="f" fillcolor="navy" stroked="f" strokecolor="black [0]" strokeweight="2pt">
                <v:textbox inset="2.88pt,2.88pt,2.88pt,2.88pt">
                  <w:txbxContent>
                    <w:p w14:paraId="74F5F2ED" w14:textId="77777777" w:rsidR="006F4217" w:rsidRDefault="006F4217"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Pr>
          <w:rFonts w:ascii="Times New Roman" w:hAnsi="Times New Roman"/>
          <w:noProof/>
          <w:sz w:val="24"/>
          <w:szCs w:val="24"/>
          <w:lang w:eastAsia="en-GB"/>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D4F8763">
              <v:group id="Group 83" style="position:absolute;margin-left:-66.8pt;margin-top:-66.05pt;width:595.35pt;height:842.8pt;z-index:251664896" coordsize="685,899" coordorigin="10675,10561" o:spid="_x0000_s1026" w14:anchorId="16046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style="position:absolute;left:10675;top:10561;width:686;height:899;visibility:hidden;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v:stroke joinstyle="round"/>
                  <v:textbox inset="2.88pt,2.88pt,2.88pt,2.88pt"/>
                </v:rect>
                <v:oval id="Oval 34" style="position:absolute;left:10675;top:10959;width:17;height:16;visibility:visible;mso-wrap-style:square;v-text-anchor:top" o:spid="_x0000_s1028"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v:shadow color="#ccc"/>
                  <v:textbox inset="2.88pt,2.88pt,2.88pt,2.88pt"/>
                </v:oval>
                <v:oval id="Oval 35" style="position:absolute;left:10675;top:10987;width:17;height:16;visibility:visible;mso-wrap-style:square;v-text-anchor:top" o:spid="_x0000_s1029"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v:shadow color="#ccc"/>
                  <v:textbox inset="2.88pt,2.88pt,2.88pt,2.88pt"/>
                </v:oval>
                <v:oval id="Oval 36" style="position:absolute;left:10675;top:11016;width:17;height:16;visibility:visible;mso-wrap-style:square;v-text-anchor:top" o:spid="_x0000_s1030"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v:shadow color="#ccc"/>
                  <v:textbox inset="2.88pt,2.88pt,2.88pt,2.88pt"/>
                </v:oval>
                <v:rect id="Rectangle 37" style="position:absolute;left:10675;top:10561;width:20;height:388;visibility:visible;mso-wrap-style:square;v-text-anchor:top" o:spid="_x0000_s1031"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v:shadow color="#ccc"/>
                  <v:textbox inset="2.88pt,2.88pt,2.88pt,2.88pt"/>
                </v:rect>
                <v:rect id="Rectangle 38" style="position:absolute;left:10675;top:10561;width:343;height:18;visibility:visible;mso-wrap-style:square;v-text-anchor:top" o:spid="_x0000_s1032" fillcolor="#9c9"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v:shadow color="#ccc"/>
                  <v:textbox inset="2.88pt,2.88pt,2.88pt,2.88pt"/>
                </v:rect>
                <v:rect id="Rectangle 39" style="position:absolute;left:11341;top:11072;width:20;height:388;visibility:visible;mso-wrap-style:square;v-text-anchor:top" o:spid="_x0000_s1033"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v:shadow color="#ccc"/>
                  <v:textbox inset="2.88pt,2.88pt,2.88pt,2.88pt"/>
                </v:rect>
                <v:rect id="Rectangle 40" style="position:absolute;left:11341;top:10987;width:20;height:17;visibility:visible;mso-wrap-style:square;v-text-anchor:top" o:spid="_x0000_s1034"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v:shadow color="#ccc"/>
                  <v:textbox inset="2.88pt,2.88pt,2.88pt,2.88pt"/>
                </v:rect>
                <v:rect id="Rectangle 41" style="position:absolute;left:11341;top:11016;width:20;height:17;visibility:visible;mso-wrap-style:square;v-text-anchor:top" o:spid="_x0000_s1035"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v:shadow color="#ccc"/>
                  <v:textbox inset="2.88pt,2.88pt,2.88pt,2.88pt"/>
                </v:rect>
                <v:rect id="Rectangle 42" style="position:absolute;left:11341;top:11044;width:20;height:18;visibility:visible;mso-wrap-style:square;v-text-anchor:top" o:spid="_x0000_s1036"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v:shadow color="#ccc"/>
                  <v:textbox inset="2.88pt,2.88pt,2.88pt,2.88pt"/>
                </v:rect>
                <v:rect id="Rectangle 43" style="position:absolute;left:11018;top:11442;width:343;height:18;visibility:visible;mso-wrap-style:square;v-text-anchor:top" o:spid="_x0000_s1037" fillcolor="navy" stroked="f" strokecolor="black [0]"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v:shadow color="#ccc"/>
                  <v:textbox inset="2.88pt,2.88pt,2.88pt,2.88pt"/>
                </v:rect>
              </v:group>
            </w:pict>
          </mc:Fallback>
        </mc:AlternateContent>
      </w:r>
      <w:r w:rsidR="00EE0581">
        <w:rPr>
          <w:rFonts w:ascii="Times New Roman" w:hAnsi="Times New Roman"/>
          <w:noProof/>
          <w:sz w:val="24"/>
          <w:szCs w:val="24"/>
          <w:lang w:eastAsia="en-GB"/>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DA390BB">
              <v:group id="Group 66" style="position:absolute;margin-left:37.4pt;margin-top:802.35pt;width:518.6pt;height:7.1pt;z-index:251676160" coordsize="249,6" coordorigin="10801,10659" o:spid="_x0000_s1026" w14:anchorId="744CE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style="position:absolute;left:10801;top:10659;width:249;height:7;visibility:hidden;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v:stroke joinstyle="round"/>
                  <v:textbox inset="2.88pt,2.88pt,2.88pt,2.88pt"/>
                </v:rect>
                <v:line id="Line 59" style="position:absolute;visibility:visible;mso-wrap-style:square" o:spid="_x0000_s1028" strokecolor="#9c9" strokeweight="4.25pt" o:connectortype="straight" from="10801,10662" to="11046,1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v:shadow color="#ccc"/>
                </v:line>
                <v:oval id="Oval 60" style="position:absolute;left:11046;top:10659;width:4;height:7;visibility:visible;mso-wrap-style:square;v-text-anchor:top" o:spid="_x0000_s1029" fillcolor="#9c9" stroked="f" strokecolor="#9c9" strokeweight="0"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v:shadow color="#ccc"/>
                  <v:textbox inset="2.88pt,2.88pt,2.88pt,2.88pt"/>
                </v:oval>
              </v:group>
            </w:pict>
          </mc:Fallback>
        </mc:AlternateContent>
      </w:r>
      <w:r w:rsidR="00EE0581">
        <w:rPr>
          <w:rFonts w:ascii="Arial" w:eastAsia="Arial" w:hAnsi="Arial" w:cs="Arial"/>
          <w:color w:val="000000"/>
          <w:sz w:val="24"/>
          <w:szCs w:val="24"/>
        </w:rPr>
        <w:t xml:space="preserve"> </w:t>
      </w:r>
      <w:r w:rsidR="00EE0581">
        <w:rPr>
          <w:rFonts w:ascii="Arial" w:eastAsia="Arial" w:hAnsi="Arial" w:cs="Arial"/>
          <w:color w:val="000000"/>
          <w:sz w:val="24"/>
          <w:szCs w:val="24"/>
        </w:rPr>
        <w:br w:type="page"/>
      </w:r>
    </w:p>
    <w:p w14:paraId="3D76BA00" w14:textId="77777777" w:rsidR="00EE0581" w:rsidRPr="00AC7417" w:rsidRDefault="00EE0581" w:rsidP="00AC7417">
      <w:pPr>
        <w:rPr>
          <w:rFonts w:ascii="Arial" w:eastAsia="Arial" w:hAnsi="Arial" w:cs="Arial"/>
          <w:color w:val="000000"/>
          <w:sz w:val="24"/>
          <w:szCs w:val="24"/>
        </w:rPr>
        <w:sectPr w:rsidR="00EE0581" w:rsidRPr="00AC7417" w:rsidSect="00FA58AC">
          <w:headerReference w:type="default" r:id="rId24"/>
          <w:footerReference w:type="default" r:id="rId25"/>
          <w:headerReference w:type="first" r:id="rId26"/>
          <w:footerReference w:type="first" r:id="rId27"/>
          <w:pgSz w:w="11906" w:h="16838"/>
          <w:pgMar w:top="1440" w:right="1440" w:bottom="709" w:left="1440" w:header="709" w:footer="307"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50B59B3E" w14:textId="77777777" w:rsidR="00AA3B19" w:rsidRDefault="00AA3B19" w:rsidP="00AA3B19">
      <w:pPr>
        <w:rPr>
          <w:rFonts w:ascii="Arial" w:eastAsia="Arial" w:hAnsi="Arial" w:cs="Arial"/>
          <w:b/>
          <w:bCs/>
          <w:color w:val="000000"/>
          <w:sz w:val="44"/>
          <w:szCs w:val="44"/>
        </w:rPr>
      </w:pPr>
      <w:r>
        <w:rPr>
          <w:rFonts w:ascii="Arial" w:eastAsia="Arial" w:hAnsi="Arial" w:cs="Arial"/>
          <w:b/>
          <w:bCs/>
          <w:color w:val="000000"/>
          <w:sz w:val="44"/>
          <w:szCs w:val="44"/>
        </w:rPr>
        <w:lastRenderedPageBreak/>
        <w:t xml:space="preserve">Concerns about an Adult: </w:t>
      </w:r>
      <w:r>
        <w:rPr>
          <w:rFonts w:ascii="Arial" w:eastAsia="Arial" w:hAnsi="Arial" w:cs="Arial"/>
          <w:b/>
          <w:bCs/>
          <w:color w:val="000000"/>
          <w:sz w:val="40"/>
          <w:szCs w:val="40"/>
        </w:rPr>
        <w:t>Whistleblowing/Confidential reporting process</w:t>
      </w:r>
    </w:p>
    <w:p w14:paraId="62116D4B" w14:textId="77777777" w:rsidR="00AA3B19" w:rsidRDefault="00AA3B19" w:rsidP="00AA3B19">
      <w:pPr>
        <w:pBdr>
          <w:bottom w:val="single" w:sz="4" w:space="1" w:color="auto"/>
        </w:pBdr>
        <w:jc w:val="both"/>
        <w:rPr>
          <w:rFonts w:ascii="Arial" w:hAnsi="Arial" w:cs="Arial"/>
          <w:sz w:val="32"/>
          <w:szCs w:val="32"/>
        </w:rPr>
      </w:pPr>
      <w:r>
        <w:rPr>
          <w:rFonts w:ascii="Arial" w:hAnsi="Arial" w:cs="Arial"/>
          <w:sz w:val="32"/>
          <w:szCs w:val="32"/>
        </w:rPr>
        <w:t>Schools and colleges should have processes and procedures in place to manage any safeguarding concern or allegation (no matter how small and including low level concerns) about staff members (including supply staff, volunteers, and contractors)</w:t>
      </w:r>
    </w:p>
    <w:p w14:paraId="519AB2EF" w14:textId="47A27EC8" w:rsidR="00AA3B19" w:rsidRDefault="00AA3B19" w:rsidP="00AA3B19">
      <w:pPr>
        <w:jc w:val="both"/>
        <w:rPr>
          <w:rFonts w:ascii="Arial" w:hAnsi="Arial" w:cs="Arial"/>
          <w:sz w:val="32"/>
          <w:szCs w:val="32"/>
        </w:rPr>
      </w:pPr>
      <w:r>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Pr>
          <w:rFonts w:ascii="Arial" w:hAnsi="Arial" w:cs="Arial"/>
          <w:b/>
          <w:bCs/>
          <w:sz w:val="32"/>
          <w:szCs w:val="32"/>
        </w:rPr>
        <w:t>headteacher.</w:t>
      </w:r>
    </w:p>
    <w:p w14:paraId="054A5498" w14:textId="77777777" w:rsidR="00AA3B19" w:rsidRDefault="00AA3B19" w:rsidP="00AA3B19">
      <w:pPr>
        <w:jc w:val="both"/>
        <w:rPr>
          <w:rFonts w:ascii="Arial" w:hAnsi="Arial" w:cs="Arial"/>
          <w:b/>
          <w:bCs/>
          <w:sz w:val="32"/>
          <w:szCs w:val="32"/>
        </w:rPr>
      </w:pPr>
      <w:r>
        <w:rPr>
          <w:rFonts w:ascii="Arial" w:hAnsi="Arial" w:cs="Arial"/>
          <w:sz w:val="32"/>
          <w:szCs w:val="32"/>
        </w:rPr>
        <w:t xml:space="preserve">Where there is a concern/allegation about the headteacher this should be referred to the </w:t>
      </w:r>
      <w:r>
        <w:rPr>
          <w:rFonts w:ascii="Arial" w:hAnsi="Arial" w:cs="Arial"/>
          <w:b/>
          <w:bCs/>
          <w:sz w:val="32"/>
          <w:szCs w:val="32"/>
        </w:rPr>
        <w:t>chair of governors.</w:t>
      </w:r>
    </w:p>
    <w:p w14:paraId="4926C3FE" w14:textId="6A678CA9" w:rsidR="00AA3B19" w:rsidRDefault="00AA3B19" w:rsidP="00AA3B19">
      <w:pPr>
        <w:jc w:val="both"/>
        <w:rPr>
          <w:rStyle w:val="Hyperlink"/>
          <w:i/>
          <w:color w:val="FF0000"/>
          <w:sz w:val="24"/>
          <w:szCs w:val="24"/>
        </w:rPr>
      </w:pPr>
      <w:r>
        <w:rPr>
          <w:rFonts w:ascii="Arial" w:hAnsi="Arial" w:cs="Arial"/>
          <w:sz w:val="32"/>
          <w:szCs w:val="32"/>
        </w:rPr>
        <w:t>In the event of a concern/allegation about the headteacher, where</w:t>
      </w:r>
      <w:r w:rsidR="009C51F9">
        <w:rPr>
          <w:rFonts w:ascii="Arial" w:hAnsi="Arial" w:cs="Arial"/>
          <w:sz w:val="32"/>
          <w:szCs w:val="32"/>
        </w:rPr>
        <w:t xml:space="preserve"> </w:t>
      </w:r>
      <w:r>
        <w:rPr>
          <w:rFonts w:ascii="Arial" w:hAnsi="Arial" w:cs="Arial"/>
          <w:sz w:val="32"/>
          <w:szCs w:val="32"/>
        </w:rPr>
        <w:t>there is a conflict of interest in reporting the matter to the headteacher, this should be reported directly to the local authority designated officer(s) (LADOs).</w:t>
      </w:r>
    </w:p>
    <w:p w14:paraId="6A3EEF34" w14:textId="77777777" w:rsidR="00AC7417" w:rsidRDefault="00AA3B19" w:rsidP="009C51F9">
      <w:pPr>
        <w:rPr>
          <w:rFonts w:ascii="Arial" w:hAnsi="Arial" w:cs="Arial"/>
          <w:sz w:val="32"/>
          <w:szCs w:val="32"/>
        </w:rPr>
      </w:pPr>
      <w:r>
        <w:rPr>
          <w:rFonts w:ascii="Arial" w:hAnsi="Arial" w:cs="Arial"/>
          <w:sz w:val="32"/>
          <w:szCs w:val="32"/>
        </w:rPr>
        <w:t xml:space="preserve">Local Authority Designated Officer (LADO): 01270 685904 / 01606 288931 </w:t>
      </w:r>
    </w:p>
    <w:p w14:paraId="397D5D53" w14:textId="77777777" w:rsidR="009C51F9" w:rsidRDefault="009C51F9" w:rsidP="009C51F9">
      <w:pPr>
        <w:rPr>
          <w:rFonts w:ascii="Arial" w:hAnsi="Arial" w:cs="Arial"/>
          <w:sz w:val="32"/>
          <w:szCs w:val="32"/>
        </w:rPr>
      </w:pPr>
    </w:p>
    <w:p w14:paraId="46C2BDCB" w14:textId="77777777" w:rsidR="009C51F9" w:rsidRDefault="009C51F9" w:rsidP="009C51F9">
      <w:pPr>
        <w:rPr>
          <w:rFonts w:ascii="Arial" w:hAnsi="Arial" w:cs="Arial"/>
          <w:sz w:val="32"/>
          <w:szCs w:val="32"/>
        </w:rPr>
      </w:pPr>
    </w:p>
    <w:p w14:paraId="3C74CE94" w14:textId="77777777" w:rsidR="009C51F9" w:rsidRDefault="009C51F9" w:rsidP="009C51F9">
      <w:pPr>
        <w:rPr>
          <w:rFonts w:ascii="Arial" w:hAnsi="Arial" w:cs="Arial"/>
          <w:sz w:val="32"/>
          <w:szCs w:val="32"/>
        </w:rPr>
      </w:pPr>
    </w:p>
    <w:p w14:paraId="116E0111" w14:textId="77777777" w:rsidR="009C51F9" w:rsidRDefault="009C51F9" w:rsidP="009C51F9">
      <w:pPr>
        <w:rPr>
          <w:rFonts w:ascii="Arial" w:hAnsi="Arial" w:cs="Arial"/>
          <w:sz w:val="32"/>
          <w:szCs w:val="32"/>
        </w:rPr>
      </w:pPr>
    </w:p>
    <w:p w14:paraId="5AB4E6DA" w14:textId="77777777" w:rsidR="009C51F9" w:rsidRDefault="009C51F9" w:rsidP="009C51F9">
      <w:pPr>
        <w:rPr>
          <w:rFonts w:ascii="Arial" w:hAnsi="Arial" w:cs="Arial"/>
          <w:sz w:val="32"/>
          <w:szCs w:val="32"/>
        </w:rPr>
      </w:pPr>
    </w:p>
    <w:p w14:paraId="1F063118" w14:textId="77777777" w:rsidR="009C51F9" w:rsidRDefault="009C51F9" w:rsidP="009C51F9">
      <w:pPr>
        <w:rPr>
          <w:rFonts w:ascii="Arial" w:hAnsi="Arial" w:cs="Arial"/>
          <w:sz w:val="32"/>
          <w:szCs w:val="32"/>
        </w:rPr>
      </w:pPr>
    </w:p>
    <w:p w14:paraId="5C5C3647" w14:textId="77777777" w:rsidR="009C51F9" w:rsidRDefault="009C51F9" w:rsidP="009C51F9">
      <w:pPr>
        <w:rPr>
          <w:rFonts w:ascii="Arial" w:hAnsi="Arial" w:cs="Arial"/>
          <w:sz w:val="32"/>
          <w:szCs w:val="32"/>
        </w:rPr>
      </w:pPr>
    </w:p>
    <w:p w14:paraId="339C169D" w14:textId="77777777" w:rsidR="009C51F9" w:rsidRDefault="009C51F9" w:rsidP="009C51F9">
      <w:pPr>
        <w:rPr>
          <w:rFonts w:ascii="Arial" w:hAnsi="Arial" w:cs="Arial"/>
          <w:sz w:val="32"/>
          <w:szCs w:val="32"/>
        </w:rPr>
      </w:pPr>
    </w:p>
    <w:p w14:paraId="570E0FE5" w14:textId="1D08788E" w:rsidR="009C51F9" w:rsidRDefault="009C51F9" w:rsidP="009C51F9">
      <w:pPr>
        <w:rPr>
          <w:rFonts w:ascii="Arial" w:eastAsiaTheme="majorEastAsia" w:hAnsi="Arial" w:cs="Arial"/>
          <w:b/>
          <w:bCs/>
          <w:color w:val="000000" w:themeColor="text1"/>
          <w:kern w:val="24"/>
          <w:sz w:val="40"/>
          <w:szCs w:val="40"/>
        </w:rPr>
      </w:pPr>
      <w:r>
        <w:rPr>
          <w:noProof/>
        </w:rPr>
        <w:lastRenderedPageBreak/>
        <w:drawing>
          <wp:inline distT="0" distB="0" distL="0" distR="0" wp14:anchorId="6B863BE9" wp14:editId="17B546E5">
            <wp:extent cx="6358255" cy="3246755"/>
            <wp:effectExtent l="0" t="0" r="4445"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8"/>
                    <a:stretch>
                      <a:fillRect/>
                    </a:stretch>
                  </pic:blipFill>
                  <pic:spPr>
                    <a:xfrm>
                      <a:off x="0" y="0"/>
                      <a:ext cx="6358255" cy="3246755"/>
                    </a:xfrm>
                    <a:prstGeom prst="rect">
                      <a:avLst/>
                    </a:prstGeom>
                  </pic:spPr>
                </pic:pic>
              </a:graphicData>
            </a:graphic>
          </wp:inline>
        </w:drawing>
      </w:r>
      <w:r>
        <w:rPr>
          <w:rFonts w:ascii="Arial" w:eastAsiaTheme="majorEastAsia" w:hAnsi="Arial" w:cs="Arial"/>
          <w:b/>
          <w:bCs/>
          <w:color w:val="000000" w:themeColor="text1"/>
          <w:kern w:val="24"/>
          <w:sz w:val="40"/>
          <w:szCs w:val="40"/>
        </w:rPr>
        <w:t>Children and Families Integrated Front Door</w:t>
      </w:r>
    </w:p>
    <w:p w14:paraId="51849902" w14:textId="77777777" w:rsidR="009C51F9" w:rsidRDefault="009C51F9" w:rsidP="009C51F9">
      <w:pPr>
        <w:autoSpaceDE w:val="0"/>
        <w:autoSpaceDN w:val="0"/>
        <w:adjustRightInd w:val="0"/>
        <w:spacing w:after="0" w:line="240" w:lineRule="auto"/>
        <w:rPr>
          <w:rFonts w:ascii="Arial" w:eastAsiaTheme="majorEastAsia" w:hAnsi="Arial" w:cs="Arial"/>
          <w:color w:val="000000" w:themeColor="text1"/>
          <w:kern w:val="24"/>
          <w:sz w:val="24"/>
          <w:szCs w:val="24"/>
        </w:rPr>
      </w:pPr>
      <w:r>
        <w:rPr>
          <w:rFonts w:ascii="Arial" w:eastAsiaTheme="majorEastAsia" w:hAnsi="Arial" w:cs="Arial"/>
          <w:color w:val="000000" w:themeColor="text1"/>
          <w:kern w:val="24"/>
          <w:sz w:val="24"/>
          <w:szCs w:val="24"/>
        </w:rPr>
        <w:t>All agencies have their own safeguarding procedures which will detail how to identify and assess safeguarding concerns.</w:t>
      </w:r>
    </w:p>
    <w:p w14:paraId="66EED33E" w14:textId="02BA1DC1" w:rsidR="009C51F9" w:rsidRDefault="009C51F9" w:rsidP="009C51F9">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Pr>
          <w:noProof/>
        </w:rPr>
        <w:drawing>
          <wp:anchor distT="0" distB="0" distL="114300" distR="114300" simplePos="0" relativeHeight="251678208" behindDoc="0" locked="0" layoutInCell="1" allowOverlap="1" wp14:anchorId="4A02589B" wp14:editId="7D60B985">
            <wp:simplePos x="0" y="0"/>
            <wp:positionH relativeFrom="column">
              <wp:posOffset>3245485</wp:posOffset>
            </wp:positionH>
            <wp:positionV relativeFrom="page">
              <wp:posOffset>5106670</wp:posOffset>
            </wp:positionV>
            <wp:extent cx="3334385" cy="4132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14:sizeRelH relativeFrom="page">
              <wp14:pctWidth>0</wp14:pctWidth>
            </wp14:sizeRelH>
            <wp14:sizeRelV relativeFrom="page">
              <wp14:pctHeight>0</wp14:pctHeight>
            </wp14:sizeRelV>
          </wp:anchor>
        </w:drawing>
      </w:r>
    </w:p>
    <w:p w14:paraId="732AD27A" w14:textId="77777777" w:rsidR="009C51F9" w:rsidRDefault="009C51F9" w:rsidP="009C51F9">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4CD9942C" w14:textId="77777777" w:rsidR="009C51F9" w:rsidRDefault="009C51F9" w:rsidP="009C51F9">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52162D95" w14:textId="77777777" w:rsidR="009C51F9" w:rsidRDefault="009C51F9" w:rsidP="009C51F9">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37DF7F8D" w14:textId="77777777" w:rsidR="009C51F9" w:rsidRDefault="009C51F9" w:rsidP="009C51F9">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142D1692" w14:textId="77777777" w:rsidR="009C51F9" w:rsidRDefault="009C51F9" w:rsidP="009C51F9">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Pr>
          <w:rFonts w:ascii="Arial" w:eastAsiaTheme="majorEastAsia" w:hAnsi="Arial" w:cs="Arial"/>
          <w:color w:val="000000" w:themeColor="text1"/>
          <w:kern w:val="24"/>
          <w:sz w:val="24"/>
          <w:szCs w:val="24"/>
        </w:rPr>
        <w:t xml:space="preserve">If you do require advice at this stage though and the locality partnership hasn’t been able to support you, you can contact the Family Help front door team, formally known as the Early Help Brokerage team, who can offer advice and guidance.  </w:t>
      </w:r>
    </w:p>
    <w:p w14:paraId="20C7AA6B" w14:textId="77777777" w:rsidR="009C51F9" w:rsidRDefault="009C51F9" w:rsidP="009C51F9">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26E19A5F" w14:textId="77777777" w:rsidR="009C51F9" w:rsidRDefault="009C51F9" w:rsidP="009C51F9">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Pr>
          <w:rFonts w:ascii="Arial" w:eastAsiaTheme="majorEastAsia" w:hAnsi="Arial" w:cs="Arial"/>
          <w:color w:val="000000" w:themeColor="text1"/>
          <w:kern w:val="24"/>
          <w:sz w:val="24"/>
          <w:szCs w:val="24"/>
        </w:rPr>
        <w:t>Who to contact:</w:t>
      </w:r>
    </w:p>
    <w:p w14:paraId="37EBFDA3" w14:textId="77777777" w:rsidR="009C51F9" w:rsidRDefault="009C51F9" w:rsidP="009C51F9">
      <w:pPr>
        <w:numPr>
          <w:ilvl w:val="0"/>
          <w:numId w:val="61"/>
        </w:numPr>
        <w:tabs>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Theme="majorEastAsia" w:hAnsi="Arial" w:cs="Arial"/>
          <w:color w:val="000000" w:themeColor="text1"/>
          <w:kern w:val="24"/>
          <w:sz w:val="24"/>
          <w:szCs w:val="24"/>
        </w:rPr>
        <w:t xml:space="preserve">Concerns assessed as being at lower tier Targeted Help level for complex early help concerns will be triaged and managed by the Family Help front door. </w:t>
      </w:r>
    </w:p>
    <w:p w14:paraId="736E28DC" w14:textId="77777777" w:rsidR="009C51F9" w:rsidRDefault="009C51F9" w:rsidP="009C51F9">
      <w:pPr>
        <w:numPr>
          <w:ilvl w:val="0"/>
          <w:numId w:val="61"/>
        </w:numPr>
        <w:tabs>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w:t>
      </w:r>
      <w:proofErr w:type="spellStart"/>
      <w:r>
        <w:rPr>
          <w:rFonts w:ascii="Arial" w:eastAsiaTheme="majorEastAsia" w:hAnsi="Arial" w:cs="Arial"/>
          <w:color w:val="000000" w:themeColor="text1"/>
          <w:kern w:val="24"/>
          <w:sz w:val="24"/>
          <w:szCs w:val="24"/>
        </w:rPr>
        <w:t>ChECS</w:t>
      </w:r>
      <w:proofErr w:type="spellEnd"/>
      <w:r>
        <w:rPr>
          <w:rFonts w:ascii="Arial" w:eastAsiaTheme="majorEastAsia" w:hAnsi="Arial" w:cs="Arial"/>
          <w:color w:val="000000" w:themeColor="text1"/>
          <w:kern w:val="24"/>
          <w:sz w:val="24"/>
          <w:szCs w:val="24"/>
        </w:rPr>
        <w:t>).</w:t>
      </w:r>
    </w:p>
    <w:p w14:paraId="68AAC46F" w14:textId="28EB0E4F" w:rsidR="009C51F9" w:rsidRPr="009C51F9" w:rsidRDefault="009C51F9" w:rsidP="009C51F9">
      <w:pPr>
        <w:rPr>
          <w:rFonts w:ascii="Arial" w:hAnsi="Arial" w:cs="Arial"/>
          <w:i/>
          <w:color w:val="FF0000"/>
          <w:sz w:val="32"/>
          <w:szCs w:val="32"/>
          <w:u w:val="single"/>
        </w:rPr>
        <w:sectPr w:rsidR="009C51F9" w:rsidRPr="009C51F9">
          <w:headerReference w:type="default" r:id="rId30"/>
          <w:headerReference w:type="first" r:id="rId31"/>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7A3EC9DC" w14:textId="4A865E2C" w:rsidR="00AC7417" w:rsidRPr="00944195" w:rsidRDefault="009C51F9" w:rsidP="00944195">
      <w:pPr>
        <w:autoSpaceDE w:val="0"/>
        <w:autoSpaceDN w:val="0"/>
        <w:adjustRightInd w:val="0"/>
        <w:spacing w:after="0" w:line="240" w:lineRule="auto"/>
        <w:rPr>
          <w:rFonts w:ascii="Arial" w:eastAsia="Arial" w:hAnsi="Arial" w:cs="Arial"/>
          <w:b/>
          <w:bCs/>
          <w:color w:val="000000"/>
          <w:sz w:val="28"/>
          <w:szCs w:val="28"/>
        </w:rPr>
      </w:pPr>
      <w:r>
        <w:rPr>
          <w:noProof/>
        </w:rPr>
        <w:lastRenderedPageBreak/>
        <w:drawing>
          <wp:inline distT="0" distB="0" distL="0" distR="0" wp14:anchorId="11932E83" wp14:editId="2CC00D23">
            <wp:extent cx="6119495" cy="563245"/>
            <wp:effectExtent l="0" t="0" r="0" b="8255"/>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rotWithShape="1">
                    <a:blip r:embed="rId32" cstate="print">
                      <a:alphaModFix amt="20000"/>
                      <a:extLst>
                        <a:ext uri="{28A0092B-C50C-407E-A947-70E740481C1C}">
                          <a14:useLocalDpi xmlns:a14="http://schemas.microsoft.com/office/drawing/2010/main" val="0"/>
                        </a:ext>
                      </a:extLst>
                    </a:blip>
                    <a:srcRect t="32364"/>
                    <a:stretch/>
                  </pic:blipFill>
                  <pic:spPr bwMode="auto">
                    <a:xfrm rot="10800000" flipV="1">
                      <a:off x="0" y="0"/>
                      <a:ext cx="6119495" cy="563245"/>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944195">
        <w:rPr>
          <w:rFonts w:ascii="Arial" w:hAnsi="Arial" w:cs="Arial"/>
          <w:b/>
          <w:bCs/>
          <w:noProof/>
          <w:sz w:val="52"/>
          <w:szCs w:val="52"/>
          <w:lang w:eastAsia="en-GB"/>
        </w:rPr>
        <mc:AlternateContent>
          <mc:Choice Requires="wps">
            <w:drawing>
              <wp:anchor distT="0" distB="0" distL="114300" distR="114300" simplePos="0" relativeHeight="251660800" behindDoc="0" locked="0" layoutInCell="1" allowOverlap="1" wp14:anchorId="2BC7F4F3" wp14:editId="1BFF7705">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14:paraId="3B181C6A" w14:textId="6905A591" w:rsidR="006F4217" w:rsidRPr="00944195" w:rsidRDefault="006F4217" w:rsidP="0054320D">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7F4F3" id="Text Box 35" o:spid="_x0000_s1031"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" filled="f" stroked="f" strokeweight=".5pt">
                <v:textbox>
                  <w:txbxContent>
                    <w:p w14:paraId="3B181C6A" w14:textId="6905A591" w:rsidR="006F4217" w:rsidRPr="00944195" w:rsidRDefault="006F4217" w:rsidP="0054320D">
                      <w:pPr>
                        <w:jc w:val="center"/>
                        <w:rPr>
                          <w:sz w:val="28"/>
                          <w:szCs w:val="28"/>
                        </w:rPr>
                      </w:pPr>
                    </w:p>
                  </w:txbxContent>
                </v:textbox>
              </v:shape>
            </w:pict>
          </mc:Fallback>
        </mc:AlternateContent>
      </w:r>
    </w:p>
    <w:p w14:paraId="2C84139C" w14:textId="77777777" w:rsidR="009C51F9" w:rsidRPr="009451C1" w:rsidRDefault="009C51F9" w:rsidP="009C51F9">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eastAsia="Arial" w:hAnsi="Arial" w:cs="Arial"/>
          <w:b/>
          <w:bCs/>
          <w:color w:val="000000"/>
          <w:sz w:val="48"/>
          <w:szCs w:val="48"/>
        </w:rPr>
        <w:t xml:space="preserve">Signs of Abuse </w:t>
      </w:r>
    </w:p>
    <w:p w14:paraId="3413CF09" w14:textId="3CB8C9B0" w:rsidR="009C51F9" w:rsidRDefault="009C51F9" w:rsidP="009C51F9">
      <w:pPr>
        <w:spacing w:after="0" w:line="259" w:lineRule="auto"/>
        <w:ind w:left="-142"/>
        <w:rPr>
          <w:rFonts w:ascii="Arial" w:hAnsi="Arial" w:cs="Arial"/>
          <w:sz w:val="28"/>
          <w:szCs w:val="28"/>
        </w:rPr>
      </w:pPr>
      <w:r w:rsidRPr="009451C1">
        <w:rPr>
          <w:rFonts w:ascii="Arial" w:hAnsi="Arial" w:cs="Arial"/>
          <w:sz w:val="28"/>
          <w:szCs w:val="28"/>
        </w:rPr>
        <w:t xml:space="preserve">Remember that children will respond to the trauma of abuse and neglect in their own individual ways, </w:t>
      </w:r>
      <w:proofErr w:type="spellStart"/>
      <w:r w:rsidRPr="009451C1">
        <w:rPr>
          <w:rFonts w:ascii="Arial" w:hAnsi="Arial" w:cs="Arial"/>
          <w:sz w:val="28"/>
          <w:szCs w:val="28"/>
        </w:rPr>
        <w:t>its</w:t>
      </w:r>
      <w:proofErr w:type="spellEnd"/>
      <w:r w:rsidRPr="009451C1">
        <w:rPr>
          <w:rFonts w:ascii="Arial" w:hAnsi="Arial" w:cs="Arial"/>
          <w:sz w:val="28"/>
          <w:szCs w:val="28"/>
        </w:rPr>
        <w:t xml:space="preserve"> about knowing the children well and knowing what is normal for them. Some children may show no signs or indicators</w:t>
      </w:r>
      <w:r>
        <w:rPr>
          <w:rFonts w:ascii="Arial" w:hAnsi="Arial" w:cs="Arial"/>
          <w:sz w:val="28"/>
          <w:szCs w:val="28"/>
        </w:rPr>
        <w:t>.</w:t>
      </w:r>
    </w:p>
    <w:p w14:paraId="527229BA" w14:textId="39525D0D" w:rsidR="009C51F9" w:rsidRPr="009451C1" w:rsidRDefault="009C51F9" w:rsidP="009C51F9">
      <w:pPr>
        <w:spacing w:after="0" w:line="259" w:lineRule="auto"/>
        <w:ind w:left="-142"/>
        <w:rPr>
          <w:rFonts w:ascii="Arial" w:hAnsi="Arial" w:cs="Arial"/>
          <w:sz w:val="28"/>
          <w:szCs w:val="28"/>
        </w:rPr>
      </w:pPr>
      <w:r w:rsidRPr="009451C1">
        <w:rPr>
          <w:rFonts w:ascii="Arial" w:eastAsia="Arial" w:hAnsi="Arial" w:cs="Arial"/>
          <w:noProof/>
          <w:color w:val="000000"/>
          <w:sz w:val="24"/>
          <w:szCs w:val="24"/>
        </w:rPr>
        <mc:AlternateContent>
          <mc:Choice Requires="wps">
            <w:drawing>
              <wp:anchor distT="0" distB="0" distL="114300" distR="114300" simplePos="0" relativeHeight="251680256" behindDoc="0" locked="0" layoutInCell="1" allowOverlap="1" wp14:anchorId="35D34B9E" wp14:editId="27C8830E">
                <wp:simplePos x="0" y="0"/>
                <wp:positionH relativeFrom="margin">
                  <wp:align>center</wp:align>
                </wp:positionH>
                <wp:positionV relativeFrom="paragraph">
                  <wp:posOffset>145627</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a:solidFill>
                          <a:sysClr val="window" lastClr="FFFFFF"/>
                        </a:solidFill>
                        <a:ln w="25400" cap="flat" cmpd="sng" algn="ctr">
                          <a:solidFill>
                            <a:srgbClr val="A5C249"/>
                          </a:solidFill>
                          <a:prstDash val="solid"/>
                        </a:ln>
                        <a:effectLst/>
                      </wps:spPr>
                      <wps:txbx>
                        <w:txbxContent>
                          <w:p w14:paraId="2152A1FF" w14:textId="77777777" w:rsidR="009C51F9" w:rsidRPr="00F54BD1" w:rsidRDefault="009C51F9" w:rsidP="009C51F9">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7A1D71B6" w14:textId="77777777" w:rsidR="009C51F9" w:rsidRPr="00F54BD1"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56A052E8" w14:textId="77777777" w:rsidR="009C51F9" w:rsidRPr="00F54BD1"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5F997335" w14:textId="77777777" w:rsidR="009C51F9" w:rsidRPr="00F54BD1"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1CE5ABCC" w14:textId="77777777" w:rsidR="009C51F9" w:rsidRPr="006E61E2"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31FC6808" w14:textId="77777777" w:rsidR="009C51F9" w:rsidRPr="006E61E2" w:rsidRDefault="009C51F9" w:rsidP="009C51F9">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4B9E" id="Rectangle 96" o:spid="_x0000_s1032" style="position:absolute;left:0;text-align:left;margin-left:0;margin-top:11.45pt;width:519.3pt;height:99.6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" fillcolor="window" strokecolor="#a5c249" strokeweight="2pt">
                <v:textbox>
                  <w:txbxContent>
                    <w:p w14:paraId="2152A1FF" w14:textId="77777777" w:rsidR="009C51F9" w:rsidRPr="00F54BD1" w:rsidRDefault="009C51F9" w:rsidP="009C51F9">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7A1D71B6" w14:textId="77777777" w:rsidR="009C51F9" w:rsidRPr="00F54BD1"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56A052E8" w14:textId="77777777" w:rsidR="009C51F9" w:rsidRPr="00F54BD1"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5F997335" w14:textId="77777777" w:rsidR="009C51F9" w:rsidRPr="00F54BD1"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1CE5ABCC" w14:textId="77777777" w:rsidR="009C51F9" w:rsidRPr="006E61E2" w:rsidRDefault="009C51F9" w:rsidP="009C51F9">
                      <w:pPr>
                        <w:numPr>
                          <w:ilvl w:val="0"/>
                          <w:numId w:val="62"/>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31FC6808" w14:textId="77777777" w:rsidR="009C51F9" w:rsidRPr="006E61E2" w:rsidRDefault="009C51F9" w:rsidP="009C51F9">
                      <w:pPr>
                        <w:jc w:val="center"/>
                        <w:rPr>
                          <w:sz w:val="28"/>
                          <w:szCs w:val="28"/>
                        </w:rPr>
                      </w:pPr>
                    </w:p>
                  </w:txbxContent>
                </v:textbox>
                <w10:wrap anchorx="margin"/>
              </v:rect>
            </w:pict>
          </mc:Fallback>
        </mc:AlternateContent>
      </w:r>
    </w:p>
    <w:p w14:paraId="01F45F68" w14:textId="77777777" w:rsidR="00AC7417" w:rsidRDefault="00AC7417" w:rsidP="00AC7417">
      <w:pPr>
        <w:rPr>
          <w:rFonts w:ascii="Arial" w:eastAsia="Arial" w:hAnsi="Arial" w:cs="Arial"/>
          <w:sz w:val="20"/>
          <w:szCs w:val="20"/>
        </w:rPr>
      </w:pPr>
    </w:p>
    <w:p w14:paraId="490B7748" w14:textId="77777777" w:rsidR="009C51F9" w:rsidRDefault="009C51F9" w:rsidP="00AC7417">
      <w:pPr>
        <w:rPr>
          <w:rFonts w:ascii="Arial" w:eastAsia="Arial" w:hAnsi="Arial" w:cs="Arial"/>
          <w:sz w:val="20"/>
          <w:szCs w:val="20"/>
        </w:rPr>
      </w:pPr>
    </w:p>
    <w:p w14:paraId="0EC28F38" w14:textId="77777777" w:rsidR="009C51F9" w:rsidRDefault="009C51F9" w:rsidP="00AC7417">
      <w:pPr>
        <w:rPr>
          <w:rFonts w:ascii="Arial" w:eastAsia="Arial" w:hAnsi="Arial" w:cs="Arial"/>
          <w:sz w:val="20"/>
          <w:szCs w:val="20"/>
        </w:rPr>
      </w:pPr>
    </w:p>
    <w:p w14:paraId="7D169D28" w14:textId="5C186274" w:rsidR="009C51F9" w:rsidRPr="009C51F9" w:rsidRDefault="009C51F9" w:rsidP="009C51F9">
      <w:pPr>
        <w:rPr>
          <w:rFonts w:ascii="Arial" w:eastAsia="Arial" w:hAnsi="Arial" w:cs="Arial"/>
          <w:sz w:val="20"/>
          <w:szCs w:val="20"/>
        </w:rPr>
      </w:pPr>
    </w:p>
    <w:p w14:paraId="5002D6BC" w14:textId="2E85EEC8" w:rsidR="009C51F9" w:rsidRDefault="009C51F9" w:rsidP="009C51F9">
      <w:pPr>
        <w:rPr>
          <w:rFonts w:ascii="Arial" w:eastAsia="Arial" w:hAnsi="Arial" w:cs="Arial"/>
          <w:sz w:val="20"/>
          <w:szCs w:val="20"/>
        </w:rPr>
      </w:pPr>
      <w:r w:rsidRPr="009451C1">
        <w:rPr>
          <w:rFonts w:ascii="Arial" w:eastAsia="Arial" w:hAnsi="Arial" w:cs="Arial"/>
          <w:noProof/>
          <w:color w:val="000000"/>
          <w:sz w:val="24"/>
          <w:szCs w:val="24"/>
          <w:u w:val="single"/>
        </w:rPr>
        <mc:AlternateContent>
          <mc:Choice Requires="wps">
            <w:drawing>
              <wp:anchor distT="0" distB="0" distL="114300" distR="114300" simplePos="0" relativeHeight="251682304" behindDoc="0" locked="0" layoutInCell="1" allowOverlap="1" wp14:anchorId="7824ECBD" wp14:editId="1C304F82">
                <wp:simplePos x="0" y="0"/>
                <wp:positionH relativeFrom="page">
                  <wp:posOffset>359621</wp:posOffset>
                </wp:positionH>
                <wp:positionV relativeFrom="paragraph">
                  <wp:posOffset>117899</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a:solidFill>
                          <a:sysClr val="window" lastClr="FFFFFF"/>
                        </a:solidFill>
                        <a:ln w="25400" cap="flat" cmpd="sng" algn="ctr">
                          <a:solidFill>
                            <a:srgbClr val="A5C249"/>
                          </a:solidFill>
                          <a:prstDash val="solid"/>
                        </a:ln>
                        <a:effectLst/>
                      </wps:spPr>
                      <wps:txbx>
                        <w:txbxContent>
                          <w:p w14:paraId="6F0E5F75" w14:textId="77777777" w:rsidR="009C51F9" w:rsidRPr="001669F8" w:rsidRDefault="009C51F9" w:rsidP="009C51F9">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570F1DC" w14:textId="77777777" w:rsidR="009C51F9" w:rsidRPr="00E54433" w:rsidRDefault="009C51F9" w:rsidP="009C51F9">
                            <w:pPr>
                              <w:pStyle w:val="ListParagraph"/>
                              <w:numPr>
                                <w:ilvl w:val="0"/>
                                <w:numId w:val="44"/>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8FB3D32"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49676A73"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F6B9BF7"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7E4B1291"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21143B97"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03ECD86" w14:textId="77777777" w:rsidR="009C51F9" w:rsidRDefault="009C51F9" w:rsidP="009C51F9">
                            <w:pPr>
                              <w:pStyle w:val="ListParagraph"/>
                              <w:numPr>
                                <w:ilvl w:val="0"/>
                                <w:numId w:val="44"/>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4ECBD" id="Rectangle 97" o:spid="_x0000_s1033" style="position:absolute;margin-left:28.3pt;margin-top:9.3pt;width:519.3pt;height:156.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" fillcolor="window" strokecolor="#a5c249" strokeweight="2pt">
                <v:textbox>
                  <w:txbxContent>
                    <w:p w14:paraId="6F0E5F75" w14:textId="77777777" w:rsidR="009C51F9" w:rsidRPr="001669F8" w:rsidRDefault="009C51F9" w:rsidP="009C51F9">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570F1DC" w14:textId="77777777" w:rsidR="009C51F9" w:rsidRPr="00E54433" w:rsidRDefault="009C51F9" w:rsidP="009C51F9">
                      <w:pPr>
                        <w:pStyle w:val="ListParagraph"/>
                        <w:numPr>
                          <w:ilvl w:val="0"/>
                          <w:numId w:val="44"/>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8FB3D32"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49676A73"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F6B9BF7"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7E4B1291"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21143B97" w14:textId="77777777" w:rsidR="009C51F9" w:rsidRPr="001669F8" w:rsidRDefault="009C51F9" w:rsidP="009C51F9">
                      <w:pPr>
                        <w:pStyle w:val="ListParagraph"/>
                        <w:numPr>
                          <w:ilvl w:val="0"/>
                          <w:numId w:val="44"/>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03ECD86" w14:textId="77777777" w:rsidR="009C51F9" w:rsidRDefault="009C51F9" w:rsidP="009C51F9">
                      <w:pPr>
                        <w:pStyle w:val="ListParagraph"/>
                        <w:numPr>
                          <w:ilvl w:val="0"/>
                          <w:numId w:val="44"/>
                        </w:numPr>
                        <w:spacing w:after="0"/>
                        <w:jc w:val="both"/>
                      </w:pPr>
                      <w:r w:rsidRPr="001669F8">
                        <w:rPr>
                          <w:rFonts w:ascii="Arial" w:hAnsi="Arial" w:cs="Arial"/>
                          <w:b/>
                          <w:bCs/>
                          <w:sz w:val="28"/>
                          <w:szCs w:val="28"/>
                        </w:rPr>
                        <w:t>Pregnancy</w:t>
                      </w:r>
                    </w:p>
                  </w:txbxContent>
                </v:textbox>
                <w10:wrap anchorx="page"/>
              </v:rect>
            </w:pict>
          </mc:Fallback>
        </mc:AlternateContent>
      </w:r>
    </w:p>
    <w:p w14:paraId="232C6EDD" w14:textId="0056942B" w:rsidR="009C51F9" w:rsidRDefault="009C51F9" w:rsidP="009C51F9">
      <w:pPr>
        <w:rPr>
          <w:rFonts w:ascii="Arial" w:eastAsia="Arial" w:hAnsi="Arial" w:cs="Arial"/>
          <w:sz w:val="20"/>
          <w:szCs w:val="20"/>
        </w:rPr>
      </w:pPr>
      <w:r w:rsidRPr="009451C1">
        <w:rPr>
          <w:rFonts w:ascii="Arial" w:hAnsi="Arial" w:cs="Arial"/>
          <w:noProof/>
          <w:sz w:val="24"/>
          <w:szCs w:val="24"/>
          <w:u w:val="single"/>
        </w:rPr>
        <mc:AlternateContent>
          <mc:Choice Requires="wps">
            <w:drawing>
              <wp:anchor distT="0" distB="0" distL="114300" distR="114300" simplePos="0" relativeHeight="251686400" behindDoc="0" locked="0" layoutInCell="1" allowOverlap="1" wp14:anchorId="147ED9D0" wp14:editId="1C78910F">
                <wp:simplePos x="0" y="0"/>
                <wp:positionH relativeFrom="page">
                  <wp:posOffset>358987</wp:posOffset>
                </wp:positionH>
                <wp:positionV relativeFrom="paragraph">
                  <wp:posOffset>3767667</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a:solidFill>
                          <a:sysClr val="window" lastClr="FFFFFF"/>
                        </a:solidFill>
                        <a:ln w="25400" cap="flat" cmpd="sng" algn="ctr">
                          <a:solidFill>
                            <a:srgbClr val="A5C249"/>
                          </a:solidFill>
                          <a:prstDash val="solid"/>
                        </a:ln>
                        <a:effectLst/>
                      </wps:spPr>
                      <wps:txbx>
                        <w:txbxContent>
                          <w:p w14:paraId="07778E4C" w14:textId="77777777" w:rsidR="009C51F9" w:rsidRPr="001669F8" w:rsidRDefault="009C51F9" w:rsidP="009C51F9">
                            <w:pPr>
                              <w:spacing w:after="0"/>
                              <w:rPr>
                                <w:rFonts w:ascii="Arial" w:hAnsi="Arial" w:cs="Arial"/>
                                <w:b/>
                                <w:bCs/>
                                <w:sz w:val="28"/>
                                <w:szCs w:val="28"/>
                                <w:u w:val="single"/>
                              </w:rPr>
                            </w:pPr>
                            <w:r w:rsidRPr="001669F8">
                              <w:rPr>
                                <w:rFonts w:ascii="Arial" w:hAnsi="Arial" w:cs="Arial"/>
                                <w:b/>
                                <w:bCs/>
                                <w:sz w:val="28"/>
                                <w:szCs w:val="28"/>
                                <w:u w:val="single"/>
                              </w:rPr>
                              <w:t>Physical</w:t>
                            </w:r>
                          </w:p>
                          <w:p w14:paraId="109AB076" w14:textId="77777777" w:rsidR="009C51F9" w:rsidRPr="001669F8" w:rsidRDefault="009C51F9" w:rsidP="009C51F9">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197050D9"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04DA4E3B"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45F7E627"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2455343"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48981D29"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0EA39659" w14:textId="77777777" w:rsidR="009C51F9" w:rsidRPr="00E05D76" w:rsidRDefault="009C51F9" w:rsidP="009C51F9">
                            <w:pPr>
                              <w:pStyle w:val="ListParagraph"/>
                              <w:numPr>
                                <w:ilvl w:val="0"/>
                                <w:numId w:val="43"/>
                              </w:numPr>
                              <w:spacing w:after="160" w:line="259" w:lineRule="auto"/>
                              <w:jc w:val="both"/>
                            </w:pPr>
                            <w:r w:rsidRPr="00E05D76">
                              <w:rPr>
                                <w:rFonts w:ascii="Arial" w:hAnsi="Arial" w:cs="Arial"/>
                                <w:b/>
                                <w:bCs/>
                                <w:sz w:val="28"/>
                                <w:szCs w:val="28"/>
                              </w:rPr>
                              <w:t xml:space="preserve">Injuries that the child cannot explain or explains unconvincingly </w:t>
                            </w:r>
                          </w:p>
                          <w:p w14:paraId="34CB8FC0" w14:textId="77777777" w:rsidR="009C51F9" w:rsidRDefault="009C51F9" w:rsidP="009C51F9">
                            <w:pPr>
                              <w:pStyle w:val="ListParagraph"/>
                              <w:numPr>
                                <w:ilvl w:val="0"/>
                                <w:numId w:val="43"/>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ED9D0" id="Rectangle 103" o:spid="_x0000_s1034" style="position:absolute;margin-left:28.25pt;margin-top:296.65pt;width:519.35pt;height:17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" fillcolor="window" strokecolor="#a5c249" strokeweight="2pt">
                <v:textbox>
                  <w:txbxContent>
                    <w:p w14:paraId="07778E4C" w14:textId="77777777" w:rsidR="009C51F9" w:rsidRPr="001669F8" w:rsidRDefault="009C51F9" w:rsidP="009C51F9">
                      <w:pPr>
                        <w:spacing w:after="0"/>
                        <w:rPr>
                          <w:rFonts w:ascii="Arial" w:hAnsi="Arial" w:cs="Arial"/>
                          <w:b/>
                          <w:bCs/>
                          <w:sz w:val="28"/>
                          <w:szCs w:val="28"/>
                          <w:u w:val="single"/>
                        </w:rPr>
                      </w:pPr>
                      <w:r w:rsidRPr="001669F8">
                        <w:rPr>
                          <w:rFonts w:ascii="Arial" w:hAnsi="Arial" w:cs="Arial"/>
                          <w:b/>
                          <w:bCs/>
                          <w:sz w:val="28"/>
                          <w:szCs w:val="28"/>
                          <w:u w:val="single"/>
                        </w:rPr>
                        <w:t>Physical</w:t>
                      </w:r>
                    </w:p>
                    <w:p w14:paraId="109AB076" w14:textId="77777777" w:rsidR="009C51F9" w:rsidRPr="001669F8" w:rsidRDefault="009C51F9" w:rsidP="009C51F9">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197050D9"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04DA4E3B"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45F7E627"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2455343"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48981D29" w14:textId="77777777" w:rsidR="009C51F9" w:rsidRPr="001669F8" w:rsidRDefault="009C51F9" w:rsidP="009C51F9">
                      <w:pPr>
                        <w:pStyle w:val="ListParagraph"/>
                        <w:numPr>
                          <w:ilvl w:val="0"/>
                          <w:numId w:val="43"/>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0EA39659" w14:textId="77777777" w:rsidR="009C51F9" w:rsidRPr="00E05D76" w:rsidRDefault="009C51F9" w:rsidP="009C51F9">
                      <w:pPr>
                        <w:pStyle w:val="ListParagraph"/>
                        <w:numPr>
                          <w:ilvl w:val="0"/>
                          <w:numId w:val="43"/>
                        </w:numPr>
                        <w:spacing w:after="160" w:line="259" w:lineRule="auto"/>
                        <w:jc w:val="both"/>
                      </w:pPr>
                      <w:r w:rsidRPr="00E05D76">
                        <w:rPr>
                          <w:rFonts w:ascii="Arial" w:hAnsi="Arial" w:cs="Arial"/>
                          <w:b/>
                          <w:bCs/>
                          <w:sz w:val="28"/>
                          <w:szCs w:val="28"/>
                        </w:rPr>
                        <w:t xml:space="preserve">Injuries that the child cannot explain or explains unconvincingly </w:t>
                      </w:r>
                    </w:p>
                    <w:p w14:paraId="34CB8FC0" w14:textId="77777777" w:rsidR="009C51F9" w:rsidRDefault="009C51F9" w:rsidP="009C51F9">
                      <w:pPr>
                        <w:pStyle w:val="ListParagraph"/>
                        <w:numPr>
                          <w:ilvl w:val="0"/>
                          <w:numId w:val="43"/>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r w:rsidRPr="009451C1">
        <w:rPr>
          <w:rFonts w:ascii="Arial" w:hAnsi="Arial" w:cs="Arial"/>
          <w:noProof/>
          <w:sz w:val="24"/>
          <w:szCs w:val="24"/>
          <w:u w:val="single"/>
        </w:rPr>
        <mc:AlternateContent>
          <mc:Choice Requires="wps">
            <w:drawing>
              <wp:anchor distT="0" distB="0" distL="114300" distR="114300" simplePos="0" relativeHeight="251684352" behindDoc="0" locked="0" layoutInCell="1" allowOverlap="1" wp14:anchorId="672B4020" wp14:editId="26D269B2">
                <wp:simplePos x="0" y="0"/>
                <wp:positionH relativeFrom="page">
                  <wp:posOffset>368089</wp:posOffset>
                </wp:positionH>
                <wp:positionV relativeFrom="paragraph">
                  <wp:posOffset>1913467</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a:solidFill>
                          <a:sysClr val="window" lastClr="FFFFFF"/>
                        </a:solidFill>
                        <a:ln w="25400" cap="flat" cmpd="sng" algn="ctr">
                          <a:solidFill>
                            <a:srgbClr val="A5C249"/>
                          </a:solidFill>
                          <a:prstDash val="solid"/>
                        </a:ln>
                        <a:effectLst/>
                      </wps:spPr>
                      <wps:txbx>
                        <w:txbxContent>
                          <w:p w14:paraId="760D9575" w14:textId="77777777" w:rsidR="009C51F9" w:rsidRPr="001669F8" w:rsidRDefault="009C51F9" w:rsidP="009C51F9">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022B9508"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D00FA31"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098B230A"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39CBFD11"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61B8451F"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7540AF31"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4D8DF172" w14:textId="77777777" w:rsidR="009C51F9" w:rsidRPr="000B0585" w:rsidRDefault="009C51F9" w:rsidP="009C5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4020" id="Rectangle 98" o:spid="_x0000_s1035" style="position:absolute;margin-left:29pt;margin-top:150.65pt;width:519.3pt;height:136.3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" fillcolor="window" strokecolor="#a5c249" strokeweight="2pt">
                <v:textbox>
                  <w:txbxContent>
                    <w:p w14:paraId="760D9575" w14:textId="77777777" w:rsidR="009C51F9" w:rsidRPr="001669F8" w:rsidRDefault="009C51F9" w:rsidP="009C51F9">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022B9508"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D00FA31"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098B230A"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39CBFD11"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61B8451F"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7540AF31" w14:textId="77777777" w:rsidR="009C51F9" w:rsidRPr="001669F8" w:rsidRDefault="009C51F9" w:rsidP="009C51F9">
                      <w:pPr>
                        <w:pStyle w:val="ListParagraph"/>
                        <w:numPr>
                          <w:ilvl w:val="0"/>
                          <w:numId w:val="47"/>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4D8DF172" w14:textId="77777777" w:rsidR="009C51F9" w:rsidRPr="000B0585" w:rsidRDefault="009C51F9" w:rsidP="009C51F9">
                      <w:pPr>
                        <w:jc w:val="center"/>
                      </w:pPr>
                    </w:p>
                  </w:txbxContent>
                </v:textbox>
                <w10:wrap anchorx="page"/>
              </v:rect>
            </w:pict>
          </mc:Fallback>
        </mc:AlternateContent>
      </w:r>
    </w:p>
    <w:p w14:paraId="1AC9C06D" w14:textId="17F4BE12" w:rsidR="009C51F9" w:rsidRPr="009C51F9" w:rsidRDefault="009C51F9" w:rsidP="009C51F9">
      <w:pPr>
        <w:rPr>
          <w:rFonts w:ascii="Arial" w:eastAsia="Arial" w:hAnsi="Arial" w:cs="Arial"/>
          <w:sz w:val="20"/>
          <w:szCs w:val="20"/>
        </w:rPr>
        <w:sectPr w:rsidR="009C51F9" w:rsidRPr="009C51F9" w:rsidSect="009C51F9">
          <w:pgSz w:w="11906" w:h="16838"/>
          <w:pgMar w:top="567" w:right="1276" w:bottom="1440" w:left="993"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7D9FD8FF" w14:textId="77777777" w:rsidTr="00BD07A6">
        <w:trPr>
          <w:trHeight w:val="589"/>
        </w:trPr>
        <w:tc>
          <w:tcPr>
            <w:tcW w:w="10363" w:type="dxa"/>
            <w:tcBorders>
              <w:bottom w:val="nil"/>
            </w:tcBorders>
          </w:tcPr>
          <w:p w14:paraId="48E7D1D7" w14:textId="66A36985" w:rsidR="00AC7417" w:rsidRPr="00AC7417" w:rsidRDefault="00AC7417" w:rsidP="00411D4F">
            <w:pPr>
              <w:spacing w:after="0"/>
              <w:rPr>
                <w:rFonts w:ascii="Arial" w:eastAsia="Arial" w:hAnsi="Arial" w:cs="Arial"/>
                <w:b/>
                <w:noProof/>
                <w:sz w:val="20"/>
                <w:szCs w:val="20"/>
                <w:lang w:eastAsia="en-GB"/>
              </w:rPr>
            </w:pPr>
          </w:p>
          <w:p w14:paraId="006A0072" w14:textId="65183B88"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143BA7A7" w14:textId="77777777" w:rsidTr="00411D4F">
        <w:trPr>
          <w:trHeight w:val="3641"/>
        </w:trPr>
        <w:tc>
          <w:tcPr>
            <w:tcW w:w="10363" w:type="dxa"/>
            <w:tcBorders>
              <w:top w:val="nil"/>
            </w:tcBorders>
          </w:tcPr>
          <w:p w14:paraId="7854A8B1" w14:textId="0B57EBA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62D898D7" w14:textId="77777777" w:rsidR="00AC7417" w:rsidRPr="00411D4F" w:rsidRDefault="00AC7417" w:rsidP="006F4224">
            <w:pPr>
              <w:numPr>
                <w:ilvl w:val="0"/>
                <w:numId w:val="17"/>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2A6C6AC4" w14:textId="77777777" w:rsidR="00AC7417" w:rsidRPr="00411D4F" w:rsidRDefault="00AC7417" w:rsidP="006F4224">
            <w:pPr>
              <w:numPr>
                <w:ilvl w:val="0"/>
                <w:numId w:val="17"/>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1C48A1F2" w14:textId="77777777" w:rsidR="00AC7417" w:rsidRPr="00411D4F" w:rsidRDefault="00AC7417" w:rsidP="006F4224">
            <w:pPr>
              <w:numPr>
                <w:ilvl w:val="0"/>
                <w:numId w:val="17"/>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297971FE" w14:textId="77777777" w:rsidR="00AC7417" w:rsidRPr="00411D4F" w:rsidRDefault="00AC7417" w:rsidP="006F4224">
            <w:pPr>
              <w:numPr>
                <w:ilvl w:val="0"/>
                <w:numId w:val="14"/>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316F624" w14:textId="77777777" w:rsidR="00AC7417" w:rsidRPr="00411D4F" w:rsidRDefault="00AC7417" w:rsidP="006F4224">
            <w:pPr>
              <w:numPr>
                <w:ilvl w:val="0"/>
                <w:numId w:val="14"/>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12ED86E4" w14:textId="77777777" w:rsidR="00AC7417" w:rsidRPr="00411D4F" w:rsidRDefault="00AC7417" w:rsidP="006F4224">
            <w:pPr>
              <w:numPr>
                <w:ilvl w:val="0"/>
                <w:numId w:val="14"/>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3D5C9B11" w14:textId="77777777" w:rsidR="00AC7417" w:rsidRPr="00411D4F" w:rsidRDefault="00AC7417" w:rsidP="006F4224">
            <w:pPr>
              <w:numPr>
                <w:ilvl w:val="0"/>
                <w:numId w:val="14"/>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1F59FA4B" w14:textId="77777777" w:rsidTr="00BD07A6">
              <w:trPr>
                <w:trHeight w:val="1378"/>
              </w:trPr>
              <w:tc>
                <w:tcPr>
                  <w:tcW w:w="2255" w:type="dxa"/>
                </w:tcPr>
                <w:p w14:paraId="24B5A488" w14:textId="77777777" w:rsidR="00AC7417" w:rsidRPr="00AC7417" w:rsidRDefault="00AC7417" w:rsidP="00F234FA">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4F2D7505" wp14:editId="3C84D9D5">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6775C893" w14:textId="77777777" w:rsidR="00367857" w:rsidRPr="00367857" w:rsidRDefault="00367857" w:rsidP="00F234FA">
                  <w:pPr>
                    <w:framePr w:hSpace="180" w:wrap="around" w:vAnchor="page" w:hAnchor="margin" w:xAlign="center" w:y="856"/>
                    <w:spacing w:line="276" w:lineRule="auto"/>
                    <w:ind w:left="360"/>
                    <w:rPr>
                      <w:rFonts w:ascii="Arial" w:eastAsia="Arial" w:hAnsi="Arial" w:cs="Arial"/>
                      <w:b/>
                      <w:sz w:val="16"/>
                      <w:szCs w:val="16"/>
                    </w:rPr>
                  </w:pPr>
                </w:p>
                <w:p w14:paraId="2C9CA112" w14:textId="77777777" w:rsidR="00AC7417" w:rsidRPr="0023478E" w:rsidRDefault="00AC7417" w:rsidP="00F234FA">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FDBF813" w14:textId="77777777" w:rsidR="00AC7417" w:rsidRPr="0023478E" w:rsidRDefault="00AC7417" w:rsidP="00F234FA">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04C89DCA" w14:textId="77777777" w:rsidR="00AC7417" w:rsidRPr="0023478E" w:rsidRDefault="00AC7417" w:rsidP="00F234FA">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59E3D3A8"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FAFC474" w14:textId="77777777" w:rsidTr="00BD07A6">
        <w:trPr>
          <w:trHeight w:val="2176"/>
        </w:trPr>
        <w:tc>
          <w:tcPr>
            <w:tcW w:w="10363" w:type="dxa"/>
          </w:tcPr>
          <w:p w14:paraId="5049CEE2" w14:textId="6DB0B5DB"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4F9B806B" w14:textId="475B4390"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B9A5F0B"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 xml:space="preserve">Stay calm, tell </w:t>
            </w:r>
            <w:r w:rsidRPr="004B092B">
              <w:rPr>
                <w:rFonts w:ascii="Arial" w:eastAsia="Arial" w:hAnsi="Arial" w:cs="Arial"/>
                <w:sz w:val="20"/>
                <w:szCs w:val="20"/>
              </w:rPr>
              <w:t xml:space="preserve">the </w:t>
            </w:r>
            <w:r w:rsidR="00CE052C" w:rsidRPr="004B092B">
              <w:rPr>
                <w:rFonts w:ascii="Arial" w:eastAsia="Arial" w:hAnsi="Arial" w:cs="Arial"/>
                <w:sz w:val="20"/>
                <w:szCs w:val="20"/>
              </w:rPr>
              <w:t>child</w:t>
            </w:r>
            <w:r w:rsidRPr="004B092B">
              <w:rPr>
                <w:rFonts w:ascii="Arial" w:eastAsia="Arial" w:hAnsi="Arial" w:cs="Arial"/>
                <w:sz w:val="20"/>
                <w:szCs w:val="20"/>
              </w:rPr>
              <w:t xml:space="preserve"> they’ve </w:t>
            </w:r>
            <w:r w:rsidRPr="00411D4F">
              <w:rPr>
                <w:rFonts w:ascii="Arial" w:eastAsia="Arial" w:hAnsi="Arial" w:cs="Arial"/>
                <w:sz w:val="20"/>
                <w:szCs w:val="20"/>
              </w:rPr>
              <w:t>done the right thing in telling you</w:t>
            </w:r>
          </w:p>
          <w:p w14:paraId="0C3CD821"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153C272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3FB5FF38"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40CE634" w14:textId="77777777" w:rsidR="00AC7417" w:rsidRPr="00411D4F" w:rsidRDefault="00AC7417" w:rsidP="006F4224">
            <w:pPr>
              <w:numPr>
                <w:ilvl w:val="0"/>
                <w:numId w:val="14"/>
              </w:numPr>
              <w:spacing w:after="0"/>
              <w:rPr>
                <w:rFonts w:ascii="Arial" w:eastAsia="Arial" w:hAnsi="Arial" w:cs="Arial"/>
                <w:sz w:val="20"/>
                <w:szCs w:val="20"/>
              </w:rPr>
            </w:pPr>
            <w:r w:rsidRPr="00411D4F">
              <w:rPr>
                <w:rFonts w:ascii="Arial" w:eastAsia="Arial" w:hAnsi="Arial" w:cs="Arial"/>
                <w:sz w:val="20"/>
                <w:szCs w:val="20"/>
              </w:rPr>
              <w:t>Explain what you’ll do next</w:t>
            </w:r>
          </w:p>
          <w:p w14:paraId="040250B5" w14:textId="77777777" w:rsidR="00AC7417" w:rsidRPr="0029486C" w:rsidRDefault="0023478E" w:rsidP="006F4224">
            <w:pPr>
              <w:numPr>
                <w:ilvl w:val="0"/>
                <w:numId w:val="16"/>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3DE83115" w14:textId="7B082F0F" w:rsidR="0029486C" w:rsidRPr="0023478E" w:rsidRDefault="0029486C" w:rsidP="0029486C">
            <w:pPr>
              <w:spacing w:after="0"/>
              <w:ind w:left="720"/>
              <w:rPr>
                <w:rFonts w:ascii="Arial" w:eastAsia="Arial" w:hAnsi="Arial" w:cs="Arial"/>
                <w:sz w:val="24"/>
                <w:szCs w:val="24"/>
              </w:rPr>
            </w:pPr>
          </w:p>
        </w:tc>
      </w:tr>
      <w:tr w:rsidR="00AC7417" w:rsidRPr="00AC7417" w14:paraId="2856C330" w14:textId="77777777" w:rsidTr="000A6D4C">
        <w:trPr>
          <w:trHeight w:val="5785"/>
        </w:trPr>
        <w:tc>
          <w:tcPr>
            <w:tcW w:w="10363" w:type="dxa"/>
          </w:tcPr>
          <w:p w14:paraId="79DE7A1E" w14:textId="2F3D9084" w:rsidR="004B2671" w:rsidRDefault="00BD07A6"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510571A" w14:textId="3F4C471E"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3EEA6CCB" w14:textId="77777777" w:rsidR="00AC7417" w:rsidRPr="0029486C" w:rsidRDefault="008F02F1" w:rsidP="006F4224">
            <w:pPr>
              <w:numPr>
                <w:ilvl w:val="0"/>
                <w:numId w:val="11"/>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425C7440" w14:textId="77777777" w:rsidR="00AC7417" w:rsidRPr="0029486C" w:rsidRDefault="00AC7417" w:rsidP="006F4224">
            <w:pPr>
              <w:numPr>
                <w:ilvl w:val="0"/>
                <w:numId w:val="11"/>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6FE4802E" w14:textId="77777777" w:rsidR="0023478E" w:rsidRPr="0029486C" w:rsidRDefault="00AC7417" w:rsidP="006F4224">
            <w:pPr>
              <w:numPr>
                <w:ilvl w:val="0"/>
                <w:numId w:val="11"/>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C16691C"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72CB2F82" w14:textId="77777777" w:rsidR="00AC7417" w:rsidRPr="0029486C" w:rsidRDefault="00AC7417" w:rsidP="006F4224">
            <w:pPr>
              <w:numPr>
                <w:ilvl w:val="0"/>
                <w:numId w:val="11"/>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77EA9458" w14:textId="77777777" w:rsidR="00AC7417" w:rsidRPr="0029486C" w:rsidRDefault="00AC741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7D49F990" w14:textId="77777777" w:rsidR="00AC7417" w:rsidRPr="0029486C" w:rsidRDefault="00AC741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9F8046C" w14:textId="77777777" w:rsidR="00AC7417" w:rsidRPr="0029486C" w:rsidRDefault="00AC741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5ACE677E" w14:textId="77777777" w:rsidR="00AC7417" w:rsidRPr="0029486C" w:rsidRDefault="00AC741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3B6538D2" w14:textId="77777777" w:rsidR="00AC7417" w:rsidRPr="0029486C" w:rsidRDefault="00AC741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3541A748" w14:textId="77777777" w:rsidR="00AC7417" w:rsidRPr="0029486C" w:rsidRDefault="00AC741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32BB4A93" w14:textId="77777777" w:rsidR="00AC7417" w:rsidRPr="0029486C" w:rsidRDefault="00AC741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5628C5F0" w14:textId="4B7018F1" w:rsidR="00367857" w:rsidRDefault="00367857" w:rsidP="006F4224">
            <w:pPr>
              <w:numPr>
                <w:ilvl w:val="0"/>
                <w:numId w:val="11"/>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2679B65C" w14:textId="77777777" w:rsidR="00114F7E" w:rsidRPr="004B092B" w:rsidRDefault="00114F7E" w:rsidP="00114F7E">
            <w:pPr>
              <w:spacing w:after="0"/>
              <w:ind w:left="720"/>
              <w:rPr>
                <w:rFonts w:ascii="Arial" w:eastAsia="Arial" w:hAnsi="Arial" w:cs="Arial"/>
                <w:sz w:val="20"/>
                <w:szCs w:val="20"/>
              </w:rPr>
            </w:pPr>
          </w:p>
          <w:p w14:paraId="753E6E89" w14:textId="1F66F274" w:rsidR="00BD07A6" w:rsidRPr="004B092B" w:rsidRDefault="00114F7E" w:rsidP="00BD07A6">
            <w:pPr>
              <w:spacing w:after="0"/>
              <w:ind w:left="142"/>
              <w:rPr>
                <w:rFonts w:ascii="Arial" w:eastAsia="Arial" w:hAnsi="Arial" w:cs="Arial"/>
                <w:b/>
                <w:bCs/>
                <w:sz w:val="20"/>
                <w:szCs w:val="20"/>
              </w:rPr>
            </w:pPr>
            <w:r w:rsidRPr="004B092B">
              <w:rPr>
                <w:rFonts w:ascii="Arial" w:eastAsia="Arial" w:hAnsi="Arial" w:cs="Arial"/>
                <w:b/>
                <w:bCs/>
                <w:sz w:val="20"/>
                <w:szCs w:val="20"/>
              </w:rPr>
              <w:t>Action for DSL:</w:t>
            </w:r>
            <w:r w:rsidRPr="004B092B">
              <w:rPr>
                <w:rFonts w:ascii="Arial" w:eastAsia="Arial" w:hAnsi="Arial" w:cs="Arial"/>
                <w:sz w:val="20"/>
                <w:szCs w:val="20"/>
              </w:rPr>
              <w:t xml:space="preserve"> </w:t>
            </w:r>
            <w:r w:rsidR="00AC7417" w:rsidRPr="004B092B">
              <w:rPr>
                <w:rFonts w:ascii="Arial" w:eastAsia="Arial" w:hAnsi="Arial" w:cs="Arial"/>
                <w:sz w:val="20"/>
                <w:szCs w:val="20"/>
              </w:rPr>
              <w:t>Re</w:t>
            </w:r>
            <w:r w:rsidR="00367857" w:rsidRPr="004B092B">
              <w:rPr>
                <w:rFonts w:ascii="Arial" w:eastAsia="Arial" w:hAnsi="Arial" w:cs="Arial"/>
                <w:sz w:val="20"/>
                <w:szCs w:val="20"/>
              </w:rPr>
              <w:t xml:space="preserve">view records </w:t>
            </w:r>
            <w:r w:rsidR="00AC7417" w:rsidRPr="004B092B">
              <w:rPr>
                <w:rFonts w:ascii="Arial" w:eastAsia="Arial" w:hAnsi="Arial" w:cs="Arial"/>
                <w:sz w:val="20"/>
                <w:szCs w:val="20"/>
              </w:rPr>
              <w:t>regularly</w:t>
            </w:r>
            <w:r w:rsidR="00367857" w:rsidRPr="004B092B">
              <w:rPr>
                <w:rFonts w:ascii="Arial" w:eastAsia="Arial" w:hAnsi="Arial" w:cs="Arial"/>
                <w:sz w:val="20"/>
                <w:szCs w:val="20"/>
              </w:rPr>
              <w:t>; add any new concerns</w:t>
            </w:r>
            <w:r w:rsidRPr="004B092B">
              <w:rPr>
                <w:rFonts w:ascii="Arial" w:eastAsia="Arial" w:hAnsi="Arial" w:cs="Arial"/>
                <w:sz w:val="20"/>
                <w:szCs w:val="20"/>
              </w:rPr>
              <w:t>,</w:t>
            </w:r>
            <w:r w:rsidR="00367857" w:rsidRPr="004B092B">
              <w:rPr>
                <w:rFonts w:ascii="Arial" w:eastAsia="Arial" w:hAnsi="Arial" w:cs="Arial"/>
                <w:sz w:val="20"/>
                <w:szCs w:val="20"/>
              </w:rPr>
              <w:t xml:space="preserve"> respond</w:t>
            </w:r>
            <w:r w:rsidR="00AC7417" w:rsidRPr="004B092B">
              <w:rPr>
                <w:rFonts w:ascii="Arial" w:eastAsia="Arial" w:hAnsi="Arial" w:cs="Arial"/>
                <w:sz w:val="20"/>
                <w:szCs w:val="20"/>
              </w:rPr>
              <w:t xml:space="preserve"> to </w:t>
            </w:r>
            <w:r w:rsidR="00367857" w:rsidRPr="004B092B">
              <w:rPr>
                <w:rFonts w:ascii="Arial" w:eastAsia="Arial" w:hAnsi="Arial" w:cs="Arial"/>
                <w:sz w:val="20"/>
                <w:szCs w:val="20"/>
              </w:rPr>
              <w:t xml:space="preserve">these </w:t>
            </w:r>
            <w:r w:rsidR="00AC7417" w:rsidRPr="004B092B">
              <w:rPr>
                <w:rFonts w:ascii="Arial" w:eastAsia="Arial" w:hAnsi="Arial" w:cs="Arial"/>
                <w:sz w:val="20"/>
                <w:szCs w:val="20"/>
              </w:rPr>
              <w:t>immediately</w:t>
            </w:r>
            <w:r w:rsidRPr="004B092B">
              <w:rPr>
                <w:rFonts w:ascii="Arial" w:eastAsia="Arial" w:hAnsi="Arial" w:cs="Arial"/>
                <w:sz w:val="20"/>
                <w:szCs w:val="20"/>
              </w:rPr>
              <w:t xml:space="preserve"> and record evidence of actions taken and outcomes. </w:t>
            </w:r>
            <w:r w:rsidR="005E1414" w:rsidRPr="004B092B">
              <w:rPr>
                <w:rFonts w:ascii="Arial" w:eastAsia="Arial" w:hAnsi="Arial" w:cs="Arial"/>
                <w:sz w:val="20"/>
                <w:szCs w:val="20"/>
              </w:rPr>
              <w:t xml:space="preserve"> </w:t>
            </w:r>
          </w:p>
          <w:p w14:paraId="60DA70AE" w14:textId="77777777" w:rsidR="000A6D4C" w:rsidRPr="000A6D4C" w:rsidRDefault="000A6D4C" w:rsidP="00BD07A6">
            <w:pPr>
              <w:spacing w:after="0"/>
              <w:ind w:left="142"/>
              <w:rPr>
                <w:rFonts w:ascii="Arial" w:eastAsia="Arial" w:hAnsi="Arial" w:cs="Arial"/>
                <w:sz w:val="16"/>
                <w:szCs w:val="16"/>
              </w:rPr>
            </w:pPr>
          </w:p>
          <w:p w14:paraId="7723829D"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238ACF8C" w14:textId="67DDD877" w:rsidR="003A7519" w:rsidRDefault="003A7519" w:rsidP="003A7519">
      <w:pPr>
        <w:spacing w:after="0"/>
        <w:rPr>
          <w:rFonts w:ascii="Arial" w:eastAsia="Arial" w:hAnsi="Arial" w:cs="Arial"/>
          <w:sz w:val="40"/>
          <w:szCs w:val="40"/>
        </w:rPr>
      </w:pPr>
    </w:p>
    <w:p w14:paraId="44C63621" w14:textId="1F5307B6" w:rsidR="009C330B" w:rsidRDefault="009C330B" w:rsidP="003A7519">
      <w:pPr>
        <w:spacing w:after="0"/>
        <w:rPr>
          <w:rFonts w:ascii="Arial" w:eastAsia="Arial" w:hAnsi="Arial" w:cs="Arial"/>
          <w:sz w:val="40"/>
          <w:szCs w:val="40"/>
        </w:rPr>
      </w:pPr>
    </w:p>
    <w:p w14:paraId="3C11ED83" w14:textId="77777777" w:rsidR="00114F7E" w:rsidRDefault="00114F7E" w:rsidP="0029486C">
      <w:pPr>
        <w:spacing w:after="0"/>
        <w:rPr>
          <w:rFonts w:ascii="Arial" w:eastAsia="Arial" w:hAnsi="Arial" w:cs="Arial"/>
          <w:sz w:val="40"/>
          <w:szCs w:val="40"/>
        </w:rPr>
      </w:pPr>
    </w:p>
    <w:p w14:paraId="64774327" w14:textId="77777777" w:rsidR="00802997" w:rsidRDefault="00802997" w:rsidP="00802997">
      <w:pPr>
        <w:spacing w:after="0"/>
        <w:rPr>
          <w:rFonts w:ascii="Arial" w:eastAsia="Arial" w:hAnsi="Arial" w:cs="Arial"/>
          <w:sz w:val="20"/>
          <w:szCs w:val="20"/>
        </w:rPr>
      </w:pPr>
    </w:p>
    <w:p w14:paraId="131AA8C9" w14:textId="77777777" w:rsidR="0029486C" w:rsidRPr="00FC0FD7" w:rsidRDefault="0029486C" w:rsidP="0029486C">
      <w:pPr>
        <w:spacing w:after="0"/>
        <w:rPr>
          <w:rFonts w:ascii="Arial" w:eastAsia="Arial" w:hAnsi="Arial" w:cs="Arial"/>
          <w:b/>
          <w:noProof/>
          <w:sz w:val="12"/>
          <w:szCs w:val="12"/>
          <w:lang w:eastAsia="en-GB"/>
        </w:rPr>
      </w:pPr>
    </w:p>
    <w:p w14:paraId="24A9CC4C" w14:textId="1060A12A" w:rsidR="00AD249E" w:rsidRPr="00E369CA" w:rsidRDefault="009C51F9" w:rsidP="00A66176">
      <w:pPr>
        <w:autoSpaceDE w:val="0"/>
        <w:autoSpaceDN w:val="0"/>
        <w:adjustRightInd w:val="0"/>
        <w:spacing w:after="0"/>
        <w:jc w:val="both"/>
        <w:rPr>
          <w:rFonts w:ascii="Arial" w:eastAsia="Arial" w:hAnsi="Arial" w:cs="Arial"/>
          <w:color w:val="000000"/>
          <w:sz w:val="52"/>
          <w:szCs w:val="52"/>
        </w:rPr>
      </w:pPr>
      <w:r w:rsidRPr="009C51F9">
        <w:rPr>
          <w:rFonts w:ascii="Arial" w:eastAsia="Arial" w:hAnsi="Arial" w:cs="Arial"/>
          <w:b/>
          <w:color w:val="00B050"/>
          <w:sz w:val="24"/>
          <w:szCs w:val="24"/>
        </w:rPr>
        <w:t>Further</w:t>
      </w:r>
      <w:r>
        <w:rPr>
          <w:rFonts w:ascii="Arial" w:eastAsia="Arial" w:hAnsi="Arial" w:cs="Arial"/>
          <w:b/>
          <w:color w:val="000000"/>
          <w:sz w:val="24"/>
          <w:szCs w:val="24"/>
        </w:rPr>
        <w:t xml:space="preserve"> </w:t>
      </w:r>
      <w:r w:rsidR="003A7953"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704591C4" w14:textId="0C1D79B0" w:rsidR="001D29C9" w:rsidRPr="001D29C9" w:rsidRDefault="009C51F9" w:rsidP="009C51F9">
      <w:pPr>
        <w:tabs>
          <w:tab w:val="left" w:pos="5467"/>
        </w:tabs>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b/>
      </w:r>
    </w:p>
    <w:p w14:paraId="2D7F1352" w14:textId="60FED702" w:rsidR="000A6D4C" w:rsidRPr="004B092B" w:rsidRDefault="00AA42B8" w:rsidP="00AA42B8">
      <w:pPr>
        <w:pStyle w:val="Default"/>
        <w:spacing w:line="276" w:lineRule="auto"/>
        <w:jc w:val="both"/>
        <w:rPr>
          <w:rFonts w:ascii="Arial" w:hAnsi="Arial" w:cs="Arial"/>
          <w:b/>
          <w:bCs/>
          <w:color w:val="auto"/>
        </w:rPr>
      </w:pPr>
      <w:r w:rsidRPr="004B092B">
        <w:rPr>
          <w:rFonts w:ascii="Arial" w:hAnsi="Arial" w:cs="Arial"/>
          <w:b/>
          <w:bCs/>
          <w:color w:val="auto"/>
          <w:u w:val="single"/>
        </w:rPr>
        <w:t>Contextual</w:t>
      </w:r>
      <w:r w:rsidR="00EA290C" w:rsidRPr="004B092B">
        <w:rPr>
          <w:rFonts w:ascii="Arial" w:hAnsi="Arial" w:cs="Arial"/>
          <w:b/>
          <w:bCs/>
          <w:color w:val="auto"/>
          <w:u w:val="single"/>
        </w:rPr>
        <w:t xml:space="preserve"> S</w:t>
      </w:r>
      <w:r w:rsidRPr="004B092B">
        <w:rPr>
          <w:rFonts w:ascii="Arial" w:hAnsi="Arial" w:cs="Arial"/>
          <w:b/>
          <w:bCs/>
          <w:color w:val="auto"/>
          <w:u w:val="single"/>
        </w:rPr>
        <w:t>afeguarding</w:t>
      </w:r>
    </w:p>
    <w:p w14:paraId="59B7554C" w14:textId="70CC0F09" w:rsidR="00500050" w:rsidRPr="004B092B" w:rsidRDefault="00593E2A" w:rsidP="00500050">
      <w:pPr>
        <w:rPr>
          <w:rFonts w:ascii="Arial" w:hAnsi="Arial" w:cs="Arial"/>
          <w:b/>
          <w:bCs/>
          <w:sz w:val="20"/>
          <w:szCs w:val="20"/>
        </w:rPr>
      </w:pPr>
      <w:bookmarkStart w:id="1" w:name="_Toc448922386"/>
      <w:r w:rsidRPr="004B092B">
        <w:rPr>
          <w:rFonts w:ascii="Arial" w:hAnsi="Arial" w:cs="Arial"/>
          <w:b/>
          <w:bCs/>
          <w:sz w:val="20"/>
          <w:szCs w:val="20"/>
        </w:rPr>
        <w:t xml:space="preserve">Including </w:t>
      </w:r>
      <w:r w:rsidR="00500050" w:rsidRPr="004B092B">
        <w:rPr>
          <w:rFonts w:ascii="Arial" w:hAnsi="Arial" w:cs="Arial"/>
          <w:b/>
          <w:bCs/>
          <w:sz w:val="20"/>
          <w:szCs w:val="20"/>
        </w:rPr>
        <w:t>Child Sexual Exploitation (CSE) and Child Criminal Exploitation (CCE)</w:t>
      </w:r>
      <w:r w:rsidR="00500050" w:rsidRPr="004B092B">
        <w:rPr>
          <w:rFonts w:ascii="Arial" w:hAnsi="Arial" w:cs="Arial"/>
          <w:sz w:val="20"/>
          <w:szCs w:val="20"/>
        </w:rPr>
        <w:t xml:space="preserve"> </w:t>
      </w:r>
      <w:r w:rsidRPr="004B092B">
        <w:rPr>
          <w:rFonts w:ascii="Arial" w:hAnsi="Arial" w:cs="Arial"/>
          <w:b/>
          <w:bCs/>
          <w:sz w:val="20"/>
          <w:szCs w:val="20"/>
        </w:rPr>
        <w:t>and County Lines</w:t>
      </w:r>
    </w:p>
    <w:p w14:paraId="695038AC" w14:textId="172487E3" w:rsidR="00500050" w:rsidRPr="004B092B" w:rsidRDefault="00500050" w:rsidP="00500050">
      <w:pPr>
        <w:rPr>
          <w:rFonts w:ascii="Arial" w:hAnsi="Arial" w:cs="Arial"/>
          <w:sz w:val="20"/>
          <w:szCs w:val="20"/>
        </w:rPr>
      </w:pPr>
      <w:r w:rsidRPr="004B092B">
        <w:rPr>
          <w:rFonts w:ascii="Arial" w:hAnsi="Arial" w:cs="Arial"/>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4B092B" w:rsidRDefault="00500050" w:rsidP="00500050">
      <w:pPr>
        <w:rPr>
          <w:rFonts w:ascii="Arial" w:hAnsi="Arial" w:cs="Arial"/>
          <w:sz w:val="20"/>
          <w:szCs w:val="20"/>
        </w:rPr>
      </w:pPr>
      <w:r w:rsidRPr="004B092B">
        <w:rPr>
          <w:rFonts w:ascii="Arial" w:hAnsi="Arial" w:cs="Arial"/>
          <w:sz w:val="20"/>
          <w:szCs w:val="20"/>
        </w:rPr>
        <w:t>CSE and CCE can affect children, both male and female and can include children who have been moved (commonly referred to as trafficking) for the purpose of exploitation.</w:t>
      </w:r>
    </w:p>
    <w:p w14:paraId="674921E6" w14:textId="77777777" w:rsidR="00500050" w:rsidRPr="004B092B" w:rsidRDefault="00500050" w:rsidP="00500050">
      <w:pPr>
        <w:rPr>
          <w:rFonts w:ascii="Arial" w:hAnsi="Arial" w:cs="Arial"/>
          <w:sz w:val="20"/>
          <w:szCs w:val="20"/>
        </w:rPr>
      </w:pPr>
      <w:r w:rsidRPr="004B092B">
        <w:rPr>
          <w:rFonts w:ascii="Arial" w:hAnsi="Arial" w:cs="Arial"/>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7BA652D0" w14:textId="77777777" w:rsidR="00500050" w:rsidRPr="004B092B" w:rsidRDefault="00500050" w:rsidP="00500050">
      <w:pPr>
        <w:rPr>
          <w:rFonts w:ascii="Arial" w:hAnsi="Arial" w:cs="Arial"/>
          <w:sz w:val="20"/>
          <w:szCs w:val="20"/>
        </w:rPr>
      </w:pPr>
      <w:r w:rsidRPr="004B092B">
        <w:rPr>
          <w:rFonts w:ascii="Arial" w:hAnsi="Arial" w:cs="Arial"/>
          <w:sz w:val="20"/>
          <w:szCs w:val="20"/>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4B092B" w:rsidRDefault="00500050" w:rsidP="00500050">
      <w:pPr>
        <w:rPr>
          <w:rFonts w:ascii="Arial" w:hAnsi="Arial" w:cs="Arial"/>
          <w:sz w:val="20"/>
          <w:szCs w:val="20"/>
        </w:rPr>
      </w:pPr>
      <w:r w:rsidRPr="004B092B">
        <w:rPr>
          <w:rFonts w:ascii="Arial" w:hAnsi="Arial" w:cs="Arial"/>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4B092B" w:rsidRDefault="00500050" w:rsidP="00727FEE">
      <w:pPr>
        <w:pStyle w:val="ListParagraph"/>
        <w:numPr>
          <w:ilvl w:val="0"/>
          <w:numId w:val="49"/>
        </w:numPr>
        <w:spacing w:after="160" w:line="259" w:lineRule="auto"/>
        <w:ind w:left="426" w:hanging="425"/>
        <w:rPr>
          <w:rFonts w:ascii="Arial" w:hAnsi="Arial" w:cs="Arial"/>
          <w:sz w:val="20"/>
          <w:szCs w:val="20"/>
        </w:rPr>
      </w:pPr>
      <w:r w:rsidRPr="004B092B">
        <w:rPr>
          <w:rFonts w:ascii="Arial" w:hAnsi="Arial" w:cs="Arial"/>
          <w:sz w:val="20"/>
          <w:szCs w:val="20"/>
        </w:rPr>
        <w:t>sexual identity</w:t>
      </w:r>
    </w:p>
    <w:p w14:paraId="49840768" w14:textId="77777777" w:rsidR="00500050" w:rsidRPr="004B092B" w:rsidRDefault="00500050" w:rsidP="00727FEE">
      <w:pPr>
        <w:pStyle w:val="ListParagraph"/>
        <w:numPr>
          <w:ilvl w:val="0"/>
          <w:numId w:val="49"/>
        </w:numPr>
        <w:spacing w:after="160" w:line="259" w:lineRule="auto"/>
        <w:ind w:left="426" w:hanging="425"/>
        <w:rPr>
          <w:rFonts w:ascii="Arial" w:hAnsi="Arial" w:cs="Arial"/>
          <w:sz w:val="20"/>
          <w:szCs w:val="20"/>
        </w:rPr>
      </w:pPr>
      <w:r w:rsidRPr="004B092B">
        <w:rPr>
          <w:rFonts w:ascii="Arial" w:hAnsi="Arial" w:cs="Arial"/>
          <w:sz w:val="20"/>
          <w:szCs w:val="20"/>
        </w:rPr>
        <w:t xml:space="preserve">cognitive ability </w:t>
      </w:r>
    </w:p>
    <w:p w14:paraId="691CFED0" w14:textId="77777777" w:rsidR="00500050" w:rsidRPr="004B092B" w:rsidRDefault="00500050" w:rsidP="00727FEE">
      <w:pPr>
        <w:pStyle w:val="ListParagraph"/>
        <w:numPr>
          <w:ilvl w:val="0"/>
          <w:numId w:val="49"/>
        </w:numPr>
        <w:spacing w:after="160" w:line="259" w:lineRule="auto"/>
        <w:ind w:left="426" w:hanging="425"/>
        <w:rPr>
          <w:rFonts w:ascii="Arial" w:hAnsi="Arial" w:cs="Arial"/>
          <w:sz w:val="20"/>
          <w:szCs w:val="20"/>
        </w:rPr>
      </w:pPr>
      <w:r w:rsidRPr="004B092B">
        <w:rPr>
          <w:rFonts w:ascii="Arial" w:hAnsi="Arial" w:cs="Arial"/>
          <w:sz w:val="20"/>
          <w:szCs w:val="20"/>
        </w:rPr>
        <w:t xml:space="preserve">learning difficulties </w:t>
      </w:r>
    </w:p>
    <w:p w14:paraId="18687032" w14:textId="77777777" w:rsidR="00500050" w:rsidRPr="004B092B" w:rsidRDefault="00500050" w:rsidP="00727FEE">
      <w:pPr>
        <w:pStyle w:val="ListParagraph"/>
        <w:numPr>
          <w:ilvl w:val="0"/>
          <w:numId w:val="49"/>
        </w:numPr>
        <w:spacing w:after="160" w:line="259" w:lineRule="auto"/>
        <w:ind w:left="426" w:hanging="425"/>
        <w:rPr>
          <w:rFonts w:ascii="Arial" w:hAnsi="Arial" w:cs="Arial"/>
          <w:sz w:val="20"/>
          <w:szCs w:val="20"/>
        </w:rPr>
      </w:pPr>
      <w:r w:rsidRPr="004B092B">
        <w:rPr>
          <w:rFonts w:ascii="Arial" w:hAnsi="Arial" w:cs="Arial"/>
          <w:sz w:val="20"/>
          <w:szCs w:val="20"/>
        </w:rPr>
        <w:t>communication ability</w:t>
      </w:r>
    </w:p>
    <w:p w14:paraId="79A4E096" w14:textId="77777777" w:rsidR="00500050" w:rsidRPr="004B092B" w:rsidRDefault="00500050" w:rsidP="00727FEE">
      <w:pPr>
        <w:pStyle w:val="ListParagraph"/>
        <w:numPr>
          <w:ilvl w:val="0"/>
          <w:numId w:val="49"/>
        </w:numPr>
        <w:spacing w:after="160" w:line="259" w:lineRule="auto"/>
        <w:ind w:left="426" w:hanging="425"/>
        <w:rPr>
          <w:rFonts w:ascii="Arial" w:hAnsi="Arial" w:cs="Arial"/>
          <w:sz w:val="20"/>
          <w:szCs w:val="20"/>
        </w:rPr>
      </w:pPr>
      <w:r w:rsidRPr="004B092B">
        <w:rPr>
          <w:rFonts w:ascii="Arial" w:hAnsi="Arial" w:cs="Arial"/>
          <w:sz w:val="20"/>
          <w:szCs w:val="20"/>
        </w:rPr>
        <w:t>physical strength</w:t>
      </w:r>
    </w:p>
    <w:p w14:paraId="4548E40F" w14:textId="77777777" w:rsidR="00500050" w:rsidRPr="004B092B" w:rsidRDefault="00500050" w:rsidP="00727FEE">
      <w:pPr>
        <w:pStyle w:val="ListParagraph"/>
        <w:numPr>
          <w:ilvl w:val="0"/>
          <w:numId w:val="49"/>
        </w:numPr>
        <w:spacing w:after="160" w:line="259" w:lineRule="auto"/>
        <w:ind w:left="426" w:hanging="425"/>
        <w:rPr>
          <w:rFonts w:ascii="Arial" w:hAnsi="Arial" w:cs="Arial"/>
          <w:sz w:val="20"/>
          <w:szCs w:val="20"/>
        </w:rPr>
      </w:pPr>
      <w:r w:rsidRPr="004B092B">
        <w:rPr>
          <w:rFonts w:ascii="Arial" w:hAnsi="Arial" w:cs="Arial"/>
          <w:sz w:val="20"/>
          <w:szCs w:val="20"/>
        </w:rPr>
        <w:t>status</w:t>
      </w:r>
    </w:p>
    <w:p w14:paraId="1862002C" w14:textId="77777777" w:rsidR="00500050" w:rsidRPr="004B092B" w:rsidRDefault="00500050" w:rsidP="00727FEE">
      <w:pPr>
        <w:pStyle w:val="ListParagraph"/>
        <w:numPr>
          <w:ilvl w:val="0"/>
          <w:numId w:val="49"/>
        </w:numPr>
        <w:spacing w:after="160" w:line="259" w:lineRule="auto"/>
        <w:ind w:left="426" w:hanging="425"/>
        <w:rPr>
          <w:rFonts w:ascii="Arial" w:hAnsi="Arial" w:cs="Arial"/>
          <w:sz w:val="20"/>
          <w:szCs w:val="20"/>
        </w:rPr>
      </w:pPr>
      <w:r w:rsidRPr="004B092B">
        <w:rPr>
          <w:rFonts w:ascii="Arial" w:hAnsi="Arial" w:cs="Arial"/>
          <w:sz w:val="20"/>
          <w:szCs w:val="20"/>
        </w:rPr>
        <w:t>access to economic or other resources</w:t>
      </w:r>
    </w:p>
    <w:p w14:paraId="02AD60F8" w14:textId="1A8C4EF0" w:rsidR="00500050" w:rsidRPr="004B092B" w:rsidRDefault="00500050" w:rsidP="00500050">
      <w:pPr>
        <w:rPr>
          <w:rFonts w:ascii="Arial" w:hAnsi="Arial" w:cs="Arial"/>
          <w:sz w:val="20"/>
          <w:szCs w:val="20"/>
        </w:rPr>
      </w:pPr>
      <w:r w:rsidRPr="004B092B">
        <w:rPr>
          <w:rFonts w:ascii="Arial" w:hAnsi="Arial" w:cs="Arial"/>
          <w:sz w:val="20"/>
          <w:szCs w:val="20"/>
        </w:rPr>
        <w:t xml:space="preserve">Some of the following can be indicators of both child criminal and sexual exploitation where children: </w:t>
      </w:r>
    </w:p>
    <w:p w14:paraId="506DBA6C" w14:textId="77777777" w:rsidR="00500050" w:rsidRPr="004B092B" w:rsidRDefault="00500050" w:rsidP="00727FEE">
      <w:pPr>
        <w:pStyle w:val="ListParagraph"/>
        <w:numPr>
          <w:ilvl w:val="0"/>
          <w:numId w:val="53"/>
        </w:numPr>
        <w:spacing w:after="160" w:line="259" w:lineRule="auto"/>
        <w:ind w:left="426"/>
        <w:rPr>
          <w:rFonts w:ascii="Arial" w:hAnsi="Arial" w:cs="Arial"/>
          <w:sz w:val="20"/>
          <w:szCs w:val="20"/>
        </w:rPr>
      </w:pPr>
      <w:r w:rsidRPr="004B092B">
        <w:rPr>
          <w:rFonts w:ascii="Arial" w:hAnsi="Arial" w:cs="Arial"/>
          <w:sz w:val="20"/>
          <w:szCs w:val="20"/>
        </w:rPr>
        <w:t>appear with unexplained gifts, money or new possessions</w:t>
      </w:r>
    </w:p>
    <w:p w14:paraId="1C95A126" w14:textId="77777777" w:rsidR="00500050" w:rsidRPr="004B092B" w:rsidRDefault="00500050" w:rsidP="00727FEE">
      <w:pPr>
        <w:pStyle w:val="ListParagraph"/>
        <w:numPr>
          <w:ilvl w:val="0"/>
          <w:numId w:val="53"/>
        </w:numPr>
        <w:spacing w:after="160" w:line="259" w:lineRule="auto"/>
        <w:ind w:left="426"/>
        <w:rPr>
          <w:rFonts w:ascii="Arial" w:hAnsi="Arial" w:cs="Arial"/>
          <w:sz w:val="20"/>
          <w:szCs w:val="20"/>
        </w:rPr>
      </w:pPr>
      <w:r w:rsidRPr="004B092B">
        <w:rPr>
          <w:rFonts w:ascii="Arial" w:hAnsi="Arial" w:cs="Arial"/>
          <w:sz w:val="20"/>
          <w:szCs w:val="20"/>
        </w:rPr>
        <w:t>associate with other children involved in exploitation</w:t>
      </w:r>
    </w:p>
    <w:p w14:paraId="3353E61A" w14:textId="77777777" w:rsidR="00500050" w:rsidRPr="004B092B" w:rsidRDefault="00500050" w:rsidP="00727FEE">
      <w:pPr>
        <w:pStyle w:val="ListParagraph"/>
        <w:numPr>
          <w:ilvl w:val="0"/>
          <w:numId w:val="53"/>
        </w:numPr>
        <w:spacing w:after="160" w:line="259" w:lineRule="auto"/>
        <w:ind w:left="426"/>
        <w:rPr>
          <w:rFonts w:ascii="Arial" w:hAnsi="Arial" w:cs="Arial"/>
          <w:sz w:val="20"/>
          <w:szCs w:val="20"/>
        </w:rPr>
      </w:pPr>
      <w:r w:rsidRPr="004B092B">
        <w:rPr>
          <w:rFonts w:ascii="Arial" w:hAnsi="Arial" w:cs="Arial"/>
          <w:sz w:val="20"/>
          <w:szCs w:val="20"/>
        </w:rPr>
        <w:t>suffer from changes in emotional well-being</w:t>
      </w:r>
    </w:p>
    <w:p w14:paraId="34AF4F3C" w14:textId="77777777" w:rsidR="00500050" w:rsidRPr="004B092B" w:rsidRDefault="00500050" w:rsidP="00727FEE">
      <w:pPr>
        <w:pStyle w:val="ListParagraph"/>
        <w:numPr>
          <w:ilvl w:val="0"/>
          <w:numId w:val="53"/>
        </w:numPr>
        <w:spacing w:after="160" w:line="259" w:lineRule="auto"/>
        <w:ind w:left="426"/>
        <w:rPr>
          <w:rFonts w:ascii="Arial" w:hAnsi="Arial" w:cs="Arial"/>
          <w:sz w:val="20"/>
          <w:szCs w:val="20"/>
        </w:rPr>
      </w:pPr>
      <w:r w:rsidRPr="004B092B">
        <w:rPr>
          <w:rFonts w:ascii="Arial" w:hAnsi="Arial" w:cs="Arial"/>
          <w:sz w:val="20"/>
          <w:szCs w:val="20"/>
        </w:rPr>
        <w:t>misuse drugs and alcohol</w:t>
      </w:r>
    </w:p>
    <w:p w14:paraId="447F77D4" w14:textId="77777777" w:rsidR="00500050" w:rsidRPr="004B092B" w:rsidRDefault="00500050" w:rsidP="00727FEE">
      <w:pPr>
        <w:pStyle w:val="ListParagraph"/>
        <w:numPr>
          <w:ilvl w:val="0"/>
          <w:numId w:val="53"/>
        </w:numPr>
        <w:spacing w:after="160" w:line="259" w:lineRule="auto"/>
        <w:ind w:left="426"/>
        <w:rPr>
          <w:rFonts w:ascii="Arial" w:hAnsi="Arial" w:cs="Arial"/>
          <w:sz w:val="20"/>
          <w:szCs w:val="20"/>
        </w:rPr>
      </w:pPr>
      <w:r w:rsidRPr="004B092B">
        <w:rPr>
          <w:rFonts w:ascii="Arial" w:hAnsi="Arial" w:cs="Arial"/>
          <w:sz w:val="20"/>
          <w:szCs w:val="20"/>
        </w:rPr>
        <w:t>go missing for periods of time or regularly come home late</w:t>
      </w:r>
    </w:p>
    <w:p w14:paraId="6924E158" w14:textId="77777777" w:rsidR="00500050" w:rsidRPr="004B092B" w:rsidRDefault="00500050" w:rsidP="00727FEE">
      <w:pPr>
        <w:pStyle w:val="ListParagraph"/>
        <w:numPr>
          <w:ilvl w:val="0"/>
          <w:numId w:val="53"/>
        </w:numPr>
        <w:spacing w:after="160" w:line="259" w:lineRule="auto"/>
        <w:ind w:left="426"/>
        <w:rPr>
          <w:rFonts w:ascii="Arial" w:hAnsi="Arial" w:cs="Arial"/>
          <w:sz w:val="20"/>
          <w:szCs w:val="20"/>
        </w:rPr>
      </w:pPr>
      <w:r w:rsidRPr="004B092B">
        <w:rPr>
          <w:rFonts w:ascii="Arial" w:hAnsi="Arial" w:cs="Arial"/>
          <w:sz w:val="20"/>
          <w:szCs w:val="20"/>
        </w:rPr>
        <w:t>regularly miss school or education or do not take part in education</w:t>
      </w:r>
    </w:p>
    <w:p w14:paraId="46E5EB4C" w14:textId="77777777" w:rsidR="00500050" w:rsidRPr="004B092B" w:rsidRDefault="00500050" w:rsidP="00500050">
      <w:pPr>
        <w:rPr>
          <w:rFonts w:ascii="Arial" w:hAnsi="Arial" w:cs="Arial"/>
          <w:sz w:val="20"/>
          <w:szCs w:val="20"/>
        </w:rPr>
      </w:pPr>
      <w:r w:rsidRPr="004B092B">
        <w:rPr>
          <w:rFonts w:ascii="Arial" w:hAnsi="Arial" w:cs="Arial"/>
          <w:sz w:val="20"/>
          <w:szCs w:val="20"/>
        </w:rPr>
        <w:t xml:space="preserve">Children who have been exploited will need additional support to help maintain them in education. </w:t>
      </w:r>
    </w:p>
    <w:p w14:paraId="7D80A5E3" w14:textId="77777777" w:rsidR="00500050" w:rsidRPr="004B092B" w:rsidRDefault="00500050" w:rsidP="00500050">
      <w:pPr>
        <w:rPr>
          <w:rFonts w:ascii="Arial" w:hAnsi="Arial" w:cs="Arial"/>
          <w:sz w:val="20"/>
          <w:szCs w:val="20"/>
        </w:rPr>
      </w:pPr>
      <w:r w:rsidRPr="004B092B">
        <w:rPr>
          <w:rFonts w:ascii="Arial" w:hAnsi="Arial" w:cs="Arial"/>
          <w:b/>
          <w:bCs/>
          <w:sz w:val="20"/>
          <w:szCs w:val="20"/>
        </w:rPr>
        <w:t>Child Criminal Exploitation (CCE)</w:t>
      </w:r>
      <w:r w:rsidRPr="004B092B">
        <w:rPr>
          <w:rFonts w:ascii="Arial" w:hAnsi="Arial" w:cs="Arial"/>
          <w:sz w:val="20"/>
          <w:szCs w:val="20"/>
        </w:rPr>
        <w:t xml:space="preserve"> </w:t>
      </w:r>
    </w:p>
    <w:p w14:paraId="4B68E927" w14:textId="77777777" w:rsidR="00500050" w:rsidRPr="004B092B" w:rsidRDefault="00500050" w:rsidP="00500050">
      <w:pPr>
        <w:rPr>
          <w:rFonts w:ascii="Arial" w:hAnsi="Arial" w:cs="Arial"/>
          <w:sz w:val="20"/>
          <w:szCs w:val="20"/>
        </w:rPr>
      </w:pPr>
      <w:r w:rsidRPr="004B092B">
        <w:rPr>
          <w:rFonts w:ascii="Arial" w:hAnsi="Arial" w:cs="Arial"/>
          <w:sz w:val="20"/>
          <w:szCs w:val="20"/>
        </w:rPr>
        <w:t xml:space="preserve">Some specific forms of CCE can include children </w:t>
      </w:r>
    </w:p>
    <w:p w14:paraId="12C56865" w14:textId="77777777" w:rsidR="00500050" w:rsidRPr="004B092B" w:rsidRDefault="00500050" w:rsidP="00727FEE">
      <w:pPr>
        <w:pStyle w:val="ListParagraph"/>
        <w:numPr>
          <w:ilvl w:val="0"/>
          <w:numId w:val="48"/>
        </w:numPr>
        <w:spacing w:after="160" w:line="259" w:lineRule="auto"/>
        <w:ind w:left="426"/>
        <w:rPr>
          <w:rFonts w:ascii="Arial" w:hAnsi="Arial" w:cs="Arial"/>
          <w:sz w:val="20"/>
          <w:szCs w:val="20"/>
        </w:rPr>
      </w:pPr>
      <w:r w:rsidRPr="004B092B">
        <w:rPr>
          <w:rFonts w:ascii="Arial" w:hAnsi="Arial" w:cs="Arial"/>
          <w:sz w:val="20"/>
          <w:szCs w:val="20"/>
        </w:rPr>
        <w:t xml:space="preserve">being forced or manipulated into transporting drugs or money through county lines, </w:t>
      </w:r>
    </w:p>
    <w:p w14:paraId="3A429B65" w14:textId="77777777" w:rsidR="00500050" w:rsidRPr="004B092B" w:rsidRDefault="00500050" w:rsidP="00727FEE">
      <w:pPr>
        <w:pStyle w:val="ListParagraph"/>
        <w:numPr>
          <w:ilvl w:val="0"/>
          <w:numId w:val="48"/>
        </w:numPr>
        <w:spacing w:after="160" w:line="259" w:lineRule="auto"/>
        <w:ind w:left="426"/>
        <w:rPr>
          <w:rFonts w:ascii="Arial" w:hAnsi="Arial" w:cs="Arial"/>
          <w:sz w:val="20"/>
          <w:szCs w:val="20"/>
        </w:rPr>
      </w:pPr>
      <w:r w:rsidRPr="004B092B">
        <w:rPr>
          <w:rFonts w:ascii="Arial" w:hAnsi="Arial" w:cs="Arial"/>
          <w:sz w:val="20"/>
          <w:szCs w:val="20"/>
        </w:rPr>
        <w:t xml:space="preserve">working in cannabis factories, </w:t>
      </w:r>
    </w:p>
    <w:p w14:paraId="28504E14" w14:textId="77777777" w:rsidR="00500050" w:rsidRPr="004B092B" w:rsidRDefault="00500050" w:rsidP="00727FEE">
      <w:pPr>
        <w:pStyle w:val="ListParagraph"/>
        <w:numPr>
          <w:ilvl w:val="0"/>
          <w:numId w:val="48"/>
        </w:numPr>
        <w:spacing w:after="160" w:line="259" w:lineRule="auto"/>
        <w:ind w:left="426"/>
        <w:rPr>
          <w:rFonts w:ascii="Arial" w:hAnsi="Arial" w:cs="Arial"/>
          <w:sz w:val="20"/>
          <w:szCs w:val="20"/>
        </w:rPr>
      </w:pPr>
      <w:r w:rsidRPr="004B092B">
        <w:rPr>
          <w:rFonts w:ascii="Arial" w:hAnsi="Arial" w:cs="Arial"/>
          <w:sz w:val="20"/>
          <w:szCs w:val="20"/>
        </w:rPr>
        <w:t>shoplifting or pickpocketing.</w:t>
      </w:r>
    </w:p>
    <w:p w14:paraId="2BD02DAF" w14:textId="77777777" w:rsidR="00500050" w:rsidRPr="004B092B" w:rsidRDefault="00500050" w:rsidP="00727FEE">
      <w:pPr>
        <w:pStyle w:val="ListParagraph"/>
        <w:numPr>
          <w:ilvl w:val="0"/>
          <w:numId w:val="48"/>
        </w:numPr>
        <w:spacing w:after="160" w:line="259" w:lineRule="auto"/>
        <w:ind w:left="426"/>
        <w:rPr>
          <w:rFonts w:ascii="Arial" w:hAnsi="Arial" w:cs="Arial"/>
          <w:sz w:val="20"/>
          <w:szCs w:val="20"/>
        </w:rPr>
      </w:pPr>
      <w:r w:rsidRPr="004B092B">
        <w:rPr>
          <w:rFonts w:ascii="Arial" w:hAnsi="Arial" w:cs="Arial"/>
          <w:sz w:val="20"/>
          <w:szCs w:val="20"/>
        </w:rPr>
        <w:t xml:space="preserve"> They can also be forced or manipulated into committing vehicle crime</w:t>
      </w:r>
    </w:p>
    <w:p w14:paraId="6C7552EF" w14:textId="77777777" w:rsidR="00500050" w:rsidRPr="004B092B" w:rsidRDefault="00500050" w:rsidP="00727FEE">
      <w:pPr>
        <w:pStyle w:val="ListParagraph"/>
        <w:numPr>
          <w:ilvl w:val="0"/>
          <w:numId w:val="48"/>
        </w:numPr>
        <w:spacing w:after="160" w:line="259" w:lineRule="auto"/>
        <w:ind w:left="426"/>
        <w:rPr>
          <w:rFonts w:ascii="Arial" w:hAnsi="Arial" w:cs="Arial"/>
          <w:sz w:val="20"/>
          <w:szCs w:val="20"/>
        </w:rPr>
      </w:pPr>
      <w:r w:rsidRPr="004B092B">
        <w:rPr>
          <w:rFonts w:ascii="Arial" w:hAnsi="Arial" w:cs="Arial"/>
          <w:sz w:val="20"/>
          <w:szCs w:val="20"/>
        </w:rPr>
        <w:t xml:space="preserve"> or threatening/committing serious violence to others. </w:t>
      </w:r>
    </w:p>
    <w:p w14:paraId="6BFB9C26" w14:textId="77777777" w:rsidR="00500050" w:rsidRPr="004B092B" w:rsidRDefault="00500050" w:rsidP="00500050">
      <w:pPr>
        <w:rPr>
          <w:rFonts w:ascii="Arial" w:hAnsi="Arial" w:cs="Arial"/>
          <w:sz w:val="20"/>
          <w:szCs w:val="20"/>
        </w:rPr>
      </w:pPr>
      <w:r w:rsidRPr="004B092B">
        <w:rPr>
          <w:rFonts w:ascii="Arial" w:hAnsi="Arial" w:cs="Arial"/>
          <w:sz w:val="20"/>
          <w:szCs w:val="20"/>
        </w:rPr>
        <w:lastRenderedPageBreak/>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4B092B" w:rsidRDefault="00500050" w:rsidP="00500050">
      <w:pPr>
        <w:rPr>
          <w:rFonts w:ascii="Arial" w:hAnsi="Arial" w:cs="Arial"/>
          <w:sz w:val="20"/>
          <w:szCs w:val="20"/>
        </w:rPr>
      </w:pPr>
      <w:r w:rsidRPr="004B092B">
        <w:rPr>
          <w:rFonts w:ascii="Arial" w:hAnsi="Arial" w:cs="Arial"/>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77777777" w:rsidR="00500050" w:rsidRPr="004B092B" w:rsidRDefault="00500050" w:rsidP="00500050">
      <w:pPr>
        <w:rPr>
          <w:rFonts w:ascii="Arial" w:hAnsi="Arial" w:cs="Arial"/>
          <w:sz w:val="20"/>
          <w:szCs w:val="20"/>
        </w:rPr>
      </w:pPr>
      <w:r w:rsidRPr="004B092B">
        <w:rPr>
          <w:rFonts w:ascii="Arial" w:hAnsi="Arial" w:cs="Arial"/>
          <w:b/>
          <w:bCs/>
          <w:sz w:val="20"/>
          <w:szCs w:val="20"/>
        </w:rPr>
        <w:t>Child Sexual Exploitation (CSE).</w:t>
      </w:r>
      <w:r w:rsidRPr="004B092B">
        <w:rPr>
          <w:rFonts w:ascii="Arial" w:hAnsi="Arial" w:cs="Arial"/>
          <w:sz w:val="20"/>
          <w:szCs w:val="20"/>
        </w:rPr>
        <w:t xml:space="preserve"> </w:t>
      </w:r>
    </w:p>
    <w:p w14:paraId="2C02216F" w14:textId="77777777" w:rsidR="00500050" w:rsidRPr="004B092B" w:rsidRDefault="00500050" w:rsidP="00500050">
      <w:pPr>
        <w:rPr>
          <w:rFonts w:ascii="Arial" w:hAnsi="Arial" w:cs="Arial"/>
          <w:sz w:val="20"/>
          <w:szCs w:val="20"/>
        </w:rPr>
      </w:pPr>
      <w:r w:rsidRPr="004B092B">
        <w:rPr>
          <w:rFonts w:ascii="Arial" w:hAnsi="Arial" w:cs="Arial"/>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4B092B" w:rsidRDefault="00500050" w:rsidP="00500050">
      <w:pPr>
        <w:rPr>
          <w:rFonts w:ascii="Arial" w:hAnsi="Arial" w:cs="Arial"/>
          <w:sz w:val="20"/>
          <w:szCs w:val="20"/>
        </w:rPr>
      </w:pPr>
      <w:r w:rsidRPr="004B092B">
        <w:rPr>
          <w:rFonts w:ascii="Arial" w:hAnsi="Arial" w:cs="Arial"/>
          <w:sz w:val="20"/>
          <w:szCs w:val="20"/>
        </w:rPr>
        <w:t xml:space="preserve">CSE can occur over time or be a one-off occurrence, and may happen without the child’s immediate knowledge </w:t>
      </w:r>
      <w:r w:rsidR="00114F7E" w:rsidRPr="004B092B">
        <w:rPr>
          <w:rFonts w:ascii="Arial" w:hAnsi="Arial" w:cs="Arial"/>
          <w:sz w:val="20"/>
          <w:szCs w:val="20"/>
        </w:rPr>
        <w:t>e.g.,</w:t>
      </w:r>
      <w:r w:rsidRPr="004B092B">
        <w:rPr>
          <w:rFonts w:ascii="Arial" w:hAnsi="Arial" w:cs="Arial"/>
          <w:sz w:val="20"/>
          <w:szCs w:val="20"/>
        </w:rPr>
        <w:t xml:space="preserve"> through others sharing videos or images of them on social media. CSE can affect any child, who has been coerced into engaging in sexual activities. This includes </w:t>
      </w:r>
      <w:r w:rsidR="004B0FD4" w:rsidRPr="004B092B">
        <w:rPr>
          <w:rFonts w:ascii="Arial" w:hAnsi="Arial" w:cs="Arial"/>
          <w:sz w:val="20"/>
          <w:szCs w:val="20"/>
        </w:rPr>
        <w:t>16- and 17-year-olds</w:t>
      </w:r>
      <w:r w:rsidRPr="004B092B">
        <w:rPr>
          <w:rFonts w:ascii="Arial" w:hAnsi="Arial" w:cs="Arial"/>
          <w:sz w:val="20"/>
          <w:szCs w:val="20"/>
        </w:rPr>
        <w:t xml:space="preserve"> who can legally consent to have sex. Some children may not realise they are being exploited e.g. they believe they are in a genuine romantic relationship.</w:t>
      </w:r>
    </w:p>
    <w:p w14:paraId="0F718907" w14:textId="77777777" w:rsidR="00500050" w:rsidRPr="004B092B" w:rsidRDefault="00500050" w:rsidP="00500050">
      <w:pPr>
        <w:rPr>
          <w:rFonts w:ascii="Arial" w:hAnsi="Arial" w:cs="Arial"/>
          <w:sz w:val="20"/>
          <w:szCs w:val="20"/>
        </w:rPr>
      </w:pPr>
      <w:r w:rsidRPr="004B092B">
        <w:rPr>
          <w:rFonts w:ascii="Arial" w:hAnsi="Arial" w:cs="Arial"/>
          <w:sz w:val="20"/>
          <w:szCs w:val="20"/>
        </w:rPr>
        <w:t xml:space="preserve">Some additional specific indicators that may be present in CSE are children who: </w:t>
      </w:r>
    </w:p>
    <w:p w14:paraId="11A27B6E" w14:textId="77777777" w:rsidR="00500050" w:rsidRPr="004B092B" w:rsidRDefault="00500050" w:rsidP="00727FEE">
      <w:pPr>
        <w:pStyle w:val="ListParagraph"/>
        <w:numPr>
          <w:ilvl w:val="0"/>
          <w:numId w:val="51"/>
        </w:numPr>
        <w:spacing w:after="160" w:line="259" w:lineRule="auto"/>
        <w:ind w:left="426"/>
        <w:rPr>
          <w:rFonts w:ascii="Arial" w:hAnsi="Arial" w:cs="Arial"/>
          <w:sz w:val="20"/>
          <w:szCs w:val="20"/>
        </w:rPr>
      </w:pPr>
      <w:r w:rsidRPr="004B092B">
        <w:rPr>
          <w:rFonts w:ascii="Arial" w:hAnsi="Arial" w:cs="Arial"/>
          <w:sz w:val="20"/>
          <w:szCs w:val="20"/>
        </w:rPr>
        <w:t>have older boyfriends or girlfriends</w:t>
      </w:r>
    </w:p>
    <w:p w14:paraId="2165F30B" w14:textId="77777777" w:rsidR="00500050" w:rsidRPr="004B092B" w:rsidRDefault="00500050" w:rsidP="00727FEE">
      <w:pPr>
        <w:pStyle w:val="ListParagraph"/>
        <w:numPr>
          <w:ilvl w:val="0"/>
          <w:numId w:val="51"/>
        </w:numPr>
        <w:spacing w:after="160" w:line="259" w:lineRule="auto"/>
        <w:ind w:left="426"/>
        <w:rPr>
          <w:rFonts w:ascii="Arial" w:hAnsi="Arial" w:cs="Arial"/>
          <w:sz w:val="20"/>
          <w:szCs w:val="20"/>
        </w:rPr>
      </w:pPr>
      <w:r w:rsidRPr="004B092B">
        <w:rPr>
          <w:rFonts w:ascii="Arial" w:hAnsi="Arial" w:cs="Arial"/>
          <w:sz w:val="20"/>
          <w:szCs w:val="20"/>
        </w:rPr>
        <w:t>suffer from sexually transmitted infections</w:t>
      </w:r>
    </w:p>
    <w:p w14:paraId="5F29BCCB" w14:textId="77777777" w:rsidR="00500050" w:rsidRPr="004B092B" w:rsidRDefault="00500050" w:rsidP="00727FEE">
      <w:pPr>
        <w:pStyle w:val="ListParagraph"/>
        <w:numPr>
          <w:ilvl w:val="0"/>
          <w:numId w:val="50"/>
        </w:numPr>
        <w:spacing w:after="160" w:line="259" w:lineRule="auto"/>
        <w:ind w:left="426"/>
        <w:rPr>
          <w:rFonts w:ascii="Arial" w:hAnsi="Arial" w:cs="Arial"/>
          <w:sz w:val="20"/>
          <w:szCs w:val="20"/>
        </w:rPr>
      </w:pPr>
      <w:r w:rsidRPr="004B092B">
        <w:rPr>
          <w:rFonts w:ascii="Arial" w:hAnsi="Arial" w:cs="Arial"/>
          <w:sz w:val="20"/>
          <w:szCs w:val="20"/>
        </w:rPr>
        <w:t xml:space="preserve">display sexual behaviours beyond expected sexual development </w:t>
      </w:r>
    </w:p>
    <w:p w14:paraId="5F3CA2BE" w14:textId="77777777" w:rsidR="00500050" w:rsidRPr="004B092B" w:rsidRDefault="00500050" w:rsidP="00727FEE">
      <w:pPr>
        <w:pStyle w:val="ListParagraph"/>
        <w:numPr>
          <w:ilvl w:val="0"/>
          <w:numId w:val="50"/>
        </w:numPr>
        <w:spacing w:after="160" w:line="259" w:lineRule="auto"/>
        <w:ind w:left="426"/>
        <w:rPr>
          <w:rFonts w:ascii="Arial" w:hAnsi="Arial" w:cs="Arial"/>
          <w:sz w:val="20"/>
          <w:szCs w:val="20"/>
        </w:rPr>
      </w:pPr>
      <w:r w:rsidRPr="004B092B">
        <w:rPr>
          <w:rFonts w:ascii="Arial" w:hAnsi="Arial" w:cs="Arial"/>
          <w:sz w:val="20"/>
          <w:szCs w:val="20"/>
        </w:rPr>
        <w:t>become pregnant</w:t>
      </w:r>
    </w:p>
    <w:p w14:paraId="343C3B8D" w14:textId="35D6E2D3" w:rsidR="00500050" w:rsidRPr="004B092B" w:rsidRDefault="00500050" w:rsidP="00500050">
      <w:pPr>
        <w:rPr>
          <w:rFonts w:ascii="Arial" w:hAnsi="Arial" w:cs="Arial"/>
          <w:sz w:val="20"/>
          <w:szCs w:val="20"/>
        </w:rPr>
      </w:pPr>
      <w:r w:rsidRPr="004B092B">
        <w:rPr>
          <w:rFonts w:ascii="Arial" w:hAnsi="Arial" w:cs="Arial"/>
          <w:b/>
          <w:bCs/>
          <w:sz w:val="20"/>
          <w:szCs w:val="20"/>
        </w:rPr>
        <w:t xml:space="preserve">County </w:t>
      </w:r>
      <w:r w:rsidR="001501DA">
        <w:rPr>
          <w:rFonts w:ascii="Arial" w:hAnsi="Arial" w:cs="Arial"/>
          <w:b/>
          <w:bCs/>
          <w:sz w:val="20"/>
          <w:szCs w:val="20"/>
        </w:rPr>
        <w:t>L</w:t>
      </w:r>
      <w:r w:rsidRPr="004B092B">
        <w:rPr>
          <w:rFonts w:ascii="Arial" w:hAnsi="Arial" w:cs="Arial"/>
          <w:b/>
          <w:bCs/>
          <w:sz w:val="20"/>
          <w:szCs w:val="20"/>
        </w:rPr>
        <w:t>ines.</w:t>
      </w:r>
      <w:r w:rsidRPr="004B092B">
        <w:rPr>
          <w:rFonts w:ascii="Arial" w:hAnsi="Arial" w:cs="Arial"/>
          <w:sz w:val="20"/>
          <w:szCs w:val="20"/>
        </w:rPr>
        <w:t xml:space="preserve"> </w:t>
      </w:r>
    </w:p>
    <w:p w14:paraId="05C5529D" w14:textId="77777777" w:rsidR="00500050" w:rsidRPr="004B092B" w:rsidRDefault="00500050" w:rsidP="00500050">
      <w:pPr>
        <w:rPr>
          <w:rFonts w:ascii="Arial" w:hAnsi="Arial" w:cs="Arial"/>
          <w:sz w:val="20"/>
          <w:szCs w:val="20"/>
        </w:rPr>
      </w:pPr>
      <w:r w:rsidRPr="004B092B">
        <w:rPr>
          <w:rFonts w:ascii="Arial" w:hAnsi="Arial" w:cs="Arial"/>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7DFF01F6" w14:textId="77777777" w:rsidR="00500050" w:rsidRPr="004B092B" w:rsidRDefault="00500050" w:rsidP="00500050">
      <w:pPr>
        <w:rPr>
          <w:rFonts w:ascii="Arial" w:hAnsi="Arial" w:cs="Arial"/>
          <w:sz w:val="20"/>
          <w:szCs w:val="20"/>
        </w:rPr>
      </w:pPr>
      <w:r w:rsidRPr="004B092B">
        <w:rPr>
          <w:rFonts w:ascii="Arial" w:hAnsi="Arial" w:cs="Arial"/>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4B092B" w:rsidRDefault="00500050" w:rsidP="00500050">
      <w:pPr>
        <w:rPr>
          <w:rFonts w:ascii="Arial" w:hAnsi="Arial" w:cs="Arial"/>
          <w:sz w:val="20"/>
          <w:szCs w:val="20"/>
        </w:rPr>
      </w:pPr>
      <w:r w:rsidRPr="004B092B">
        <w:rPr>
          <w:rFonts w:ascii="Arial" w:hAnsi="Arial" w:cs="Arial"/>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4B092B" w:rsidRDefault="00500050" w:rsidP="004B0FD4">
      <w:pPr>
        <w:pStyle w:val="ListParagraph"/>
        <w:numPr>
          <w:ilvl w:val="0"/>
          <w:numId w:val="52"/>
        </w:numPr>
        <w:spacing w:after="160" w:line="259" w:lineRule="auto"/>
        <w:ind w:left="426" w:hanging="426"/>
        <w:rPr>
          <w:rFonts w:ascii="Arial" w:hAnsi="Arial" w:cs="Arial"/>
          <w:sz w:val="20"/>
          <w:szCs w:val="20"/>
        </w:rPr>
      </w:pPr>
      <w:r w:rsidRPr="004B092B">
        <w:rPr>
          <w:rFonts w:ascii="Arial" w:hAnsi="Arial" w:cs="Arial"/>
          <w:sz w:val="20"/>
          <w:szCs w:val="20"/>
        </w:rPr>
        <w:t xml:space="preserve">go missing and are subsequently found in areas away from their home </w:t>
      </w:r>
    </w:p>
    <w:p w14:paraId="73850343" w14:textId="77777777" w:rsidR="00500050" w:rsidRPr="004B092B" w:rsidRDefault="00500050" w:rsidP="004B0FD4">
      <w:pPr>
        <w:pStyle w:val="ListParagraph"/>
        <w:numPr>
          <w:ilvl w:val="0"/>
          <w:numId w:val="52"/>
        </w:numPr>
        <w:spacing w:after="160" w:line="259" w:lineRule="auto"/>
        <w:ind w:left="426" w:hanging="426"/>
        <w:rPr>
          <w:rFonts w:ascii="Arial" w:hAnsi="Arial" w:cs="Arial"/>
          <w:sz w:val="20"/>
          <w:szCs w:val="20"/>
        </w:rPr>
      </w:pPr>
      <w:r w:rsidRPr="004B092B">
        <w:rPr>
          <w:rFonts w:ascii="Arial" w:hAnsi="Arial" w:cs="Arial"/>
          <w:sz w:val="20"/>
          <w:szCs w:val="20"/>
        </w:rPr>
        <w:t>have been the victim or perpetrator of serious violence (e.g. knife crime)</w:t>
      </w:r>
    </w:p>
    <w:p w14:paraId="50DB181A" w14:textId="77777777" w:rsidR="00500050" w:rsidRPr="004B092B" w:rsidRDefault="00500050" w:rsidP="004B0FD4">
      <w:pPr>
        <w:pStyle w:val="ListParagraph"/>
        <w:numPr>
          <w:ilvl w:val="0"/>
          <w:numId w:val="52"/>
        </w:numPr>
        <w:spacing w:after="160" w:line="259" w:lineRule="auto"/>
        <w:ind w:left="426" w:hanging="426"/>
        <w:rPr>
          <w:rFonts w:ascii="Arial" w:hAnsi="Arial" w:cs="Arial"/>
          <w:sz w:val="20"/>
          <w:szCs w:val="20"/>
        </w:rPr>
      </w:pPr>
      <w:r w:rsidRPr="004B092B">
        <w:rPr>
          <w:rFonts w:ascii="Arial" w:hAnsi="Arial" w:cs="Arial"/>
          <w:sz w:val="20"/>
          <w:szCs w:val="20"/>
        </w:rPr>
        <w:lastRenderedPageBreak/>
        <w:t>are involved in receiving requests for drugs via a phone line, moving drugs, handing over and collecting money for drugs</w:t>
      </w:r>
    </w:p>
    <w:p w14:paraId="0038738B" w14:textId="77777777" w:rsidR="00500050" w:rsidRPr="004B092B" w:rsidRDefault="00500050" w:rsidP="004B0FD4">
      <w:pPr>
        <w:pStyle w:val="ListParagraph"/>
        <w:numPr>
          <w:ilvl w:val="0"/>
          <w:numId w:val="52"/>
        </w:numPr>
        <w:spacing w:after="160" w:line="259" w:lineRule="auto"/>
        <w:ind w:left="426" w:hanging="426"/>
        <w:rPr>
          <w:rFonts w:ascii="Arial" w:hAnsi="Arial" w:cs="Arial"/>
          <w:sz w:val="20"/>
          <w:szCs w:val="20"/>
        </w:rPr>
      </w:pPr>
      <w:r w:rsidRPr="004B092B">
        <w:rPr>
          <w:rFonts w:ascii="Arial" w:hAnsi="Arial" w:cs="Arial"/>
          <w:sz w:val="20"/>
          <w:szCs w:val="20"/>
        </w:rPr>
        <w:t>are exposed to techniques such as ‘plugging’, where drugs are concealed internally to avoid detection</w:t>
      </w:r>
    </w:p>
    <w:p w14:paraId="10B543A9" w14:textId="77777777" w:rsidR="00500050" w:rsidRPr="004B092B" w:rsidRDefault="00500050" w:rsidP="004B0FD4">
      <w:pPr>
        <w:pStyle w:val="ListParagraph"/>
        <w:numPr>
          <w:ilvl w:val="0"/>
          <w:numId w:val="52"/>
        </w:numPr>
        <w:spacing w:after="160" w:line="259" w:lineRule="auto"/>
        <w:ind w:left="426" w:hanging="426"/>
        <w:rPr>
          <w:rFonts w:ascii="Arial" w:hAnsi="Arial" w:cs="Arial"/>
          <w:sz w:val="20"/>
          <w:szCs w:val="20"/>
        </w:rPr>
      </w:pPr>
      <w:r w:rsidRPr="004B092B">
        <w:rPr>
          <w:rFonts w:ascii="Arial" w:hAnsi="Arial" w:cs="Arial"/>
          <w:sz w:val="20"/>
          <w:szCs w:val="20"/>
        </w:rPr>
        <w:t>are found in accommodation that they have no connection with, often called a ‘trap house or cuckooing’ or hotel room where there is drug activity</w:t>
      </w:r>
    </w:p>
    <w:p w14:paraId="14F16BA9" w14:textId="77777777" w:rsidR="00500050" w:rsidRPr="004B092B" w:rsidRDefault="00500050" w:rsidP="004B0FD4">
      <w:pPr>
        <w:pStyle w:val="ListParagraph"/>
        <w:numPr>
          <w:ilvl w:val="0"/>
          <w:numId w:val="52"/>
        </w:numPr>
        <w:spacing w:after="160" w:line="259" w:lineRule="auto"/>
        <w:ind w:left="426" w:hanging="426"/>
        <w:rPr>
          <w:rFonts w:ascii="Arial" w:hAnsi="Arial" w:cs="Arial"/>
          <w:sz w:val="20"/>
          <w:szCs w:val="20"/>
        </w:rPr>
      </w:pPr>
      <w:r w:rsidRPr="004B092B">
        <w:rPr>
          <w:rFonts w:ascii="Arial" w:hAnsi="Arial" w:cs="Arial"/>
          <w:sz w:val="20"/>
          <w:szCs w:val="20"/>
        </w:rPr>
        <w:t>owe a ‘debt bond’ to their exploiters</w:t>
      </w:r>
    </w:p>
    <w:p w14:paraId="0CBBFC42" w14:textId="77777777" w:rsidR="00500050" w:rsidRPr="004B092B" w:rsidRDefault="00500050" w:rsidP="004B0FD4">
      <w:pPr>
        <w:pStyle w:val="ListParagraph"/>
        <w:numPr>
          <w:ilvl w:val="0"/>
          <w:numId w:val="52"/>
        </w:numPr>
        <w:spacing w:after="160" w:line="259" w:lineRule="auto"/>
        <w:ind w:left="426" w:hanging="426"/>
        <w:rPr>
          <w:sz w:val="20"/>
          <w:szCs w:val="20"/>
        </w:rPr>
      </w:pPr>
      <w:r w:rsidRPr="004B092B">
        <w:rPr>
          <w:rFonts w:ascii="Arial" w:hAnsi="Arial" w:cs="Arial"/>
          <w:sz w:val="20"/>
          <w:szCs w:val="20"/>
        </w:rPr>
        <w:t>have their bank accounts</w:t>
      </w:r>
      <w:r w:rsidRPr="004B092B">
        <w:rPr>
          <w:sz w:val="20"/>
          <w:szCs w:val="20"/>
        </w:rPr>
        <w:t xml:space="preserve"> </w:t>
      </w:r>
      <w:r w:rsidRPr="004B092B">
        <w:rPr>
          <w:rFonts w:ascii="Arial" w:hAnsi="Arial" w:cs="Arial"/>
          <w:sz w:val="20"/>
          <w:szCs w:val="20"/>
        </w:rPr>
        <w:t>used to facilitate drug dealing</w:t>
      </w:r>
    </w:p>
    <w:p w14:paraId="38D0D371"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p>
    <w:p w14:paraId="3E4C77AF"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1"/>
      <w:r w:rsidRPr="00522AC7">
        <w:rPr>
          <w:rFonts w:ascii="Arial" w:eastAsia="Times New Roman" w:hAnsi="Arial" w:cs="Arial"/>
          <w:b/>
          <w:bCs/>
          <w:color w:val="000000"/>
          <w:sz w:val="24"/>
          <w:szCs w:val="24"/>
          <w:u w:val="single"/>
          <w:lang w:eastAsia="en-GB"/>
        </w:rPr>
        <w:t xml:space="preserve"> </w:t>
      </w:r>
    </w:p>
    <w:p w14:paraId="1698420E" w14:textId="74FE5328" w:rsidR="00AA42B8"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run away on numerous occasions. </w:t>
      </w:r>
    </w:p>
    <w:p w14:paraId="5BC92E20" w14:textId="4FFB608F" w:rsidR="001501DA" w:rsidRDefault="001501DA" w:rsidP="006C3FD5">
      <w:pPr>
        <w:spacing w:after="0"/>
        <w:jc w:val="both"/>
        <w:rPr>
          <w:rFonts w:asciiTheme="majorHAnsi" w:eastAsia="Times New Roman" w:hAnsiTheme="majorHAnsi" w:cstheme="majorHAnsi"/>
          <w:sz w:val="20"/>
          <w:szCs w:val="20"/>
          <w:lang w:eastAsia="en-GB"/>
        </w:rPr>
      </w:pPr>
    </w:p>
    <w:p w14:paraId="79B42D1B" w14:textId="0B8D35B4" w:rsidR="001501DA" w:rsidRPr="001501DA" w:rsidRDefault="001501DA" w:rsidP="006C3FD5">
      <w:pPr>
        <w:spacing w:after="0"/>
        <w:jc w:val="both"/>
        <w:rPr>
          <w:rFonts w:ascii="Arial" w:eastAsia="Times New Roman" w:hAnsi="Arial" w:cs="Arial"/>
          <w:color w:val="00B050"/>
          <w:sz w:val="20"/>
          <w:szCs w:val="20"/>
          <w:lang w:eastAsia="en-GB"/>
        </w:rPr>
      </w:pPr>
      <w:r w:rsidRPr="00F234FA">
        <w:rPr>
          <w:rFonts w:ascii="Arial" w:eastAsia="Times New Roman" w:hAnsi="Arial" w:cs="Arial"/>
          <w:color w:val="000000" w:themeColor="text1"/>
          <w:sz w:val="20"/>
          <w:szCs w:val="20"/>
          <w:lang w:eastAsia="en-GB"/>
        </w:rPr>
        <w:t xml:space="preserve">Our school are aware of the </w:t>
      </w:r>
      <w:hyperlink r:id="rId34" w:history="1">
        <w:r w:rsidRPr="00F234FA">
          <w:rPr>
            <w:rStyle w:val="Hyperlink"/>
            <w:rFonts w:ascii="Arial" w:hAnsi="Arial" w:cs="Arial"/>
            <w:color w:val="000000" w:themeColor="text1"/>
            <w:sz w:val="20"/>
            <w:szCs w:val="20"/>
          </w:rPr>
          <w:t>pan-cheshire-missing-from-home-protocol-2023-2024.pdf (cescp.org.uk)</w:t>
        </w:r>
      </w:hyperlink>
      <w:r w:rsidRPr="008E7C71">
        <w:rPr>
          <w:rFonts w:ascii="Arial" w:hAnsi="Arial" w:cs="Arial"/>
          <w:color w:val="00B050"/>
          <w:sz w:val="20"/>
          <w:szCs w:val="20"/>
        </w:rPr>
        <w:t>,</w:t>
      </w:r>
    </w:p>
    <w:p w14:paraId="6A2ABF84"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3D97E237"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6CE295B" w14:textId="2EEC0238"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2E154593"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011AF71E"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0286DDCB"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0AF76874"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506ECF7D"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Conflict with parents/carers</w:t>
      </w:r>
    </w:p>
    <w:p w14:paraId="461AD974"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Feeling powerless </w:t>
      </w:r>
    </w:p>
    <w:p w14:paraId="0F151F38"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Being bullied/abused</w:t>
      </w:r>
    </w:p>
    <w:p w14:paraId="385B6649"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Being unhappy/not being listened to   </w:t>
      </w:r>
    </w:p>
    <w:p w14:paraId="256FC82D" w14:textId="77777777" w:rsidR="00AA42B8" w:rsidRPr="0029486C" w:rsidRDefault="00AA42B8"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The Toxic Trio</w:t>
      </w:r>
    </w:p>
    <w:p w14:paraId="4C5F2F07"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7A9C00B9"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4DD4A999" w14:textId="77777777" w:rsidR="00AA42B8" w:rsidRPr="0029486C" w:rsidRDefault="00AA42B8" w:rsidP="00C20A85">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Wanting to be with family/friends </w:t>
      </w:r>
    </w:p>
    <w:p w14:paraId="727B3E1A" w14:textId="77777777" w:rsidR="00AA42B8" w:rsidRPr="0029486C" w:rsidRDefault="00AA42B8" w:rsidP="00C20A85">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Drugs, money and any exchangeable item</w:t>
      </w:r>
    </w:p>
    <w:p w14:paraId="7D0A5E62" w14:textId="77777777" w:rsidR="00AA42B8" w:rsidRPr="0029486C" w:rsidRDefault="00AA42B8" w:rsidP="00C20A85">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Peer pressure</w:t>
      </w:r>
    </w:p>
    <w:p w14:paraId="11D3C805" w14:textId="197B6BDE" w:rsidR="00AA42B8" w:rsidRPr="0029486C" w:rsidRDefault="00AA42B8" w:rsidP="00C20A85">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Pr="0029486C">
        <w:rPr>
          <w:rFonts w:asciiTheme="majorHAnsi" w:eastAsia="Times New Roman" w:hAnsiTheme="majorHAnsi" w:cstheme="majorHAnsi"/>
          <w:sz w:val="20"/>
          <w:szCs w:val="20"/>
          <w:lang w:eastAsia="en-GB"/>
        </w:rPr>
        <w:t xml:space="preserve"> children there will be pressure to make contact with their trafficker   </w:t>
      </w:r>
    </w:p>
    <w:p w14:paraId="29F507A3" w14:textId="77777777" w:rsidR="003E19DD" w:rsidRDefault="003E19DD" w:rsidP="00AA42B8">
      <w:pPr>
        <w:spacing w:after="0"/>
        <w:jc w:val="both"/>
        <w:rPr>
          <w:rFonts w:asciiTheme="majorHAnsi" w:eastAsia="Times New Roman" w:hAnsiTheme="majorHAnsi" w:cstheme="majorHAnsi"/>
          <w:sz w:val="20"/>
          <w:szCs w:val="20"/>
          <w:lang w:eastAsia="en-GB"/>
        </w:rPr>
      </w:pPr>
    </w:p>
    <w:p w14:paraId="0219459C" w14:textId="37509871"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14:paraId="1E901D35"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6C2A3EBE" w14:textId="69AAD278" w:rsidR="00AA42B8" w:rsidRDefault="00AA42B8" w:rsidP="006414AE">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6414AE" w:rsidRDefault="00C14140" w:rsidP="006414AE">
      <w:pPr>
        <w:spacing w:after="0"/>
        <w:jc w:val="both"/>
        <w:rPr>
          <w:rFonts w:asciiTheme="majorHAnsi" w:eastAsia="Times New Roman" w:hAnsiTheme="majorHAnsi" w:cstheme="majorHAnsi"/>
          <w:sz w:val="20"/>
          <w:szCs w:val="20"/>
          <w:lang w:eastAsia="en-GB"/>
        </w:rPr>
      </w:pPr>
    </w:p>
    <w:p w14:paraId="2BB5E60D"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bookmarkStart w:id="2" w:name="_Toc448922392"/>
      <w:r w:rsidRPr="00522AC7">
        <w:rPr>
          <w:rFonts w:ascii="Arial" w:eastAsia="Times New Roman" w:hAnsi="Arial" w:cs="Arial"/>
          <w:b/>
          <w:bCs/>
          <w:sz w:val="24"/>
          <w:szCs w:val="24"/>
          <w:u w:val="single"/>
          <w:lang w:eastAsia="en-GB"/>
        </w:rPr>
        <w:t>Cyberbullying</w:t>
      </w:r>
      <w:bookmarkEnd w:id="2"/>
    </w:p>
    <w:p w14:paraId="7C475144"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5705A805" w14:textId="77777777" w:rsidR="00AA42B8" w:rsidRPr="0029486C" w:rsidRDefault="00AA42B8" w:rsidP="00AA42B8">
      <w:pPr>
        <w:spacing w:after="0"/>
        <w:jc w:val="both"/>
        <w:rPr>
          <w:rFonts w:ascii="Arial" w:eastAsia="Times New Roman" w:hAnsi="Arial" w:cs="Arial"/>
          <w:sz w:val="12"/>
          <w:szCs w:val="12"/>
          <w:lang w:eastAsia="en-GB"/>
        </w:rPr>
      </w:pPr>
    </w:p>
    <w:p w14:paraId="0F0BADA6" w14:textId="20808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786B48B7" w14:textId="77777777" w:rsidR="00915267" w:rsidRPr="00915267" w:rsidRDefault="00915267" w:rsidP="00AA42B8">
      <w:pPr>
        <w:spacing w:after="0"/>
        <w:jc w:val="both"/>
        <w:rPr>
          <w:rFonts w:ascii="Arial" w:eastAsia="Times New Roman" w:hAnsi="Arial" w:cs="Arial"/>
          <w:sz w:val="12"/>
          <w:szCs w:val="12"/>
          <w:lang w:eastAsia="en-GB"/>
        </w:rPr>
      </w:pPr>
    </w:p>
    <w:p w14:paraId="4E116703"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29486C" w:rsidRDefault="00AA42B8" w:rsidP="00AA42B8">
      <w:pPr>
        <w:spacing w:after="0"/>
        <w:jc w:val="both"/>
        <w:rPr>
          <w:rFonts w:ascii="Arial" w:eastAsia="Times New Roman" w:hAnsi="Arial" w:cs="Arial"/>
          <w:sz w:val="12"/>
          <w:szCs w:val="12"/>
          <w:lang w:eastAsia="en-GB"/>
        </w:rPr>
      </w:pPr>
    </w:p>
    <w:p w14:paraId="64DCC452"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04647BE6" w14:textId="77777777" w:rsidR="00AA42B8" w:rsidRPr="0029486C" w:rsidRDefault="00AA42B8" w:rsidP="00C20A85">
      <w:pPr>
        <w:numPr>
          <w:ilvl w:val="0"/>
          <w:numId w:val="21"/>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lastRenderedPageBreak/>
        <w:t>Bullying by texts or messages or calls on mobile phones</w:t>
      </w:r>
    </w:p>
    <w:p w14:paraId="1DF1CE92" w14:textId="77777777" w:rsidR="00AA42B8" w:rsidRPr="0029486C" w:rsidRDefault="00AA42B8" w:rsidP="00C20A85">
      <w:pPr>
        <w:numPr>
          <w:ilvl w:val="0"/>
          <w:numId w:val="21"/>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use of mobile phone cameras to cause distress, fear or humiliation</w:t>
      </w:r>
    </w:p>
    <w:p w14:paraId="608E6A5D" w14:textId="77777777" w:rsidR="00AA42B8" w:rsidRPr="0029486C" w:rsidRDefault="00AA42B8" w:rsidP="00C20A85">
      <w:pPr>
        <w:numPr>
          <w:ilvl w:val="0"/>
          <w:numId w:val="21"/>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Posting threatening, abusive, defamatory or humiliating material on websites, to include blogs, personal websites, social networking sites</w:t>
      </w:r>
    </w:p>
    <w:p w14:paraId="52935BE2" w14:textId="77777777" w:rsidR="00AA42B8" w:rsidRPr="0029486C" w:rsidRDefault="00AA42B8" w:rsidP="00C20A85">
      <w:pPr>
        <w:numPr>
          <w:ilvl w:val="0"/>
          <w:numId w:val="21"/>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Using e-mail to message others</w:t>
      </w:r>
    </w:p>
    <w:p w14:paraId="7A38CEBB" w14:textId="77777777" w:rsidR="00AA42B8" w:rsidRPr="0029486C" w:rsidRDefault="00AA42B8" w:rsidP="00C20A85">
      <w:pPr>
        <w:numPr>
          <w:ilvl w:val="0"/>
          <w:numId w:val="21"/>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Hijacking/cloning e-mail accounts</w:t>
      </w:r>
    </w:p>
    <w:p w14:paraId="705FCFC5" w14:textId="77777777" w:rsidR="00AA42B8" w:rsidRPr="0029486C" w:rsidRDefault="00AA42B8" w:rsidP="00C20A85">
      <w:pPr>
        <w:numPr>
          <w:ilvl w:val="0"/>
          <w:numId w:val="21"/>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Making threatening, abusive, defamatory or humiliating remarks in on-line forums</w:t>
      </w:r>
    </w:p>
    <w:p w14:paraId="26B2B1E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305EBB36"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3D40E27B" w14:textId="77777777" w:rsidR="00AA42B8" w:rsidRPr="0029486C" w:rsidRDefault="00AA42B8" w:rsidP="00AA42B8">
      <w:pPr>
        <w:spacing w:after="0"/>
        <w:jc w:val="both"/>
        <w:rPr>
          <w:rFonts w:ascii="Arial" w:eastAsia="Times New Roman" w:hAnsi="Arial" w:cs="Arial"/>
          <w:sz w:val="12"/>
          <w:szCs w:val="12"/>
          <w:lang w:eastAsia="en-GB"/>
        </w:rPr>
      </w:pPr>
    </w:p>
    <w:p w14:paraId="7D3D56AE" w14:textId="1A620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3E0CC1B8" w14:textId="0A708065" w:rsidR="00A84D45" w:rsidRDefault="00A84D45" w:rsidP="00AA42B8">
      <w:pPr>
        <w:spacing w:after="0"/>
        <w:jc w:val="both"/>
        <w:rPr>
          <w:rFonts w:ascii="Arial" w:eastAsia="Times New Roman" w:hAnsi="Arial" w:cs="Arial"/>
          <w:sz w:val="20"/>
          <w:szCs w:val="20"/>
          <w:lang w:eastAsia="en-GB"/>
        </w:rPr>
      </w:pPr>
    </w:p>
    <w:p w14:paraId="1E90BBC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318147D8" w14:textId="4C764B0E" w:rsidR="00AA42B8" w:rsidRPr="00A84D45" w:rsidRDefault="006D7774" w:rsidP="00AA42B8">
      <w:pPr>
        <w:autoSpaceDE w:val="0"/>
        <w:autoSpaceDN w:val="0"/>
        <w:adjustRightInd w:val="0"/>
        <w:spacing w:after="0"/>
        <w:jc w:val="both"/>
        <w:rPr>
          <w:rFonts w:asciiTheme="majorHAnsi" w:hAnsiTheme="majorHAnsi" w:cstheme="majorHAnsi"/>
          <w:sz w:val="20"/>
          <w:szCs w:val="20"/>
        </w:rPr>
      </w:pPr>
      <w:r w:rsidRPr="006D7774">
        <w:rPr>
          <w:rFonts w:asciiTheme="majorHAnsi" w:eastAsiaTheme="minorHAnsi" w:hAnsiTheme="majorHAnsi" w:cstheme="majorHAnsi"/>
          <w:sz w:val="20"/>
          <w:szCs w:val="20"/>
          <w:lang w:eastAsia="en-US"/>
        </w:rPr>
        <w:t>Kettleshulme St James b</w:t>
      </w:r>
      <w:r w:rsidR="00AA42B8" w:rsidRPr="0029486C">
        <w:rPr>
          <w:rFonts w:asciiTheme="majorHAnsi" w:eastAsiaTheme="minorHAnsi" w:hAnsiTheme="majorHAnsi" w:cstheme="majorHAnsi"/>
          <w:color w:val="000000"/>
          <w:sz w:val="20"/>
          <w:szCs w:val="20"/>
          <w:lang w:eastAsia="en-US"/>
        </w:rPr>
        <w:t xml:space="preserve">elieves that all our pupils have the right to be safe at school and also in their own homes. We are aware that </w:t>
      </w:r>
      <w:r w:rsidR="00964AF0" w:rsidRPr="00A84D45">
        <w:rPr>
          <w:rFonts w:asciiTheme="majorHAnsi" w:hAnsiTheme="majorHAnsi" w:cstheme="majorHAnsi"/>
          <w:sz w:val="20"/>
          <w:szCs w:val="20"/>
        </w:rPr>
        <w:t>all children can witness and be adversely affected by domestic abuse.</w:t>
      </w:r>
    </w:p>
    <w:p w14:paraId="6D2BD07C"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47ADEEED" w14:textId="46D6EFED" w:rsidR="00AA42B8" w:rsidRDefault="00AA42B8"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t>
      </w:r>
    </w:p>
    <w:p w14:paraId="3EBF228D" w14:textId="459D51B1" w:rsidR="001501DA" w:rsidRDefault="001501DA"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p>
    <w:p w14:paraId="42BA5528" w14:textId="77777777" w:rsidR="001501DA" w:rsidRPr="009451C1" w:rsidRDefault="001501DA" w:rsidP="001501DA">
      <w:pPr>
        <w:spacing w:after="0"/>
        <w:jc w:val="both"/>
        <w:rPr>
          <w:rFonts w:ascii="Arial" w:hAnsi="Arial" w:cs="Arial"/>
          <w:color w:val="00B050"/>
          <w:sz w:val="20"/>
          <w:szCs w:val="20"/>
        </w:rPr>
      </w:pPr>
      <w:r w:rsidRPr="009451C1">
        <w:rPr>
          <w:rFonts w:ascii="Arial" w:hAnsi="Arial" w:cs="Arial"/>
          <w:sz w:val="20"/>
          <w:szCs w:val="20"/>
        </w:rPr>
        <w:t>The Domestic Abuse Act 2021 introduces</w:t>
      </w:r>
      <w:r w:rsidRPr="009451C1">
        <w:rPr>
          <w:rFonts w:ascii="Arial" w:hAnsi="Arial" w:cs="Arial"/>
          <w:color w:val="00B050"/>
          <w:sz w:val="20"/>
          <w:szCs w:val="20"/>
        </w:rPr>
        <w:t xml:space="preserve"> </w:t>
      </w:r>
      <w:r w:rsidRPr="009451C1">
        <w:rPr>
          <w:rFonts w:ascii="Arial" w:hAnsi="Arial" w:cs="Arial"/>
          <w:sz w:val="20"/>
          <w:szCs w:val="20"/>
        </w:rPr>
        <w:t>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w:t>
      </w:r>
      <w:r>
        <w:rPr>
          <w:rFonts w:ascii="Arial" w:hAnsi="Arial" w:cs="Arial"/>
          <w:sz w:val="20"/>
          <w:szCs w:val="20"/>
        </w:rPr>
        <w:t>.</w:t>
      </w:r>
      <w:r w:rsidRPr="009451C1">
        <w:rPr>
          <w:rFonts w:ascii="Arial" w:hAnsi="Arial" w:cs="Arial"/>
          <w:sz w:val="20"/>
          <w:szCs w:val="20"/>
        </w:rPr>
        <w:t xml:space="preserve">” </w:t>
      </w:r>
      <w:r w:rsidRPr="008E7C71">
        <w:rPr>
          <w:rFonts w:ascii="Arial" w:hAnsi="Arial" w:cs="Arial"/>
          <w:color w:val="00B050"/>
          <w:sz w:val="20"/>
          <w:szCs w:val="20"/>
        </w:rPr>
        <w:t>(Domestic Abuse Act 2021, Section 2).</w:t>
      </w:r>
    </w:p>
    <w:p w14:paraId="0161B208" w14:textId="77777777" w:rsidR="001501DA" w:rsidRPr="009451C1" w:rsidRDefault="001501DA" w:rsidP="001501DA">
      <w:pPr>
        <w:spacing w:after="0"/>
        <w:jc w:val="both"/>
        <w:rPr>
          <w:rFonts w:ascii="Arial" w:hAnsi="Arial" w:cs="Arial"/>
          <w:color w:val="00B050"/>
          <w:sz w:val="20"/>
          <w:szCs w:val="20"/>
        </w:rPr>
      </w:pPr>
    </w:p>
    <w:p w14:paraId="1BF78FDC" w14:textId="77777777" w:rsidR="001501DA" w:rsidRPr="009451C1" w:rsidRDefault="001501DA" w:rsidP="001501DA">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76B3E28B" w14:textId="77777777" w:rsidR="00AA42B8" w:rsidRPr="00915267" w:rsidRDefault="00AA42B8"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E06F6A3" w14:textId="7D5641C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wealth or geography. Domestic abuse affects significant numbers of children and their families causing immediate harm as well as damaging future life chances. </w:t>
      </w:r>
      <w:r w:rsidR="004B092B" w:rsidRPr="001501DA">
        <w:rPr>
          <w:rFonts w:asciiTheme="majorHAnsi" w:hAnsiTheme="majorHAnsi" w:cstheme="majorHAnsi"/>
          <w:sz w:val="20"/>
          <w:szCs w:val="20"/>
        </w:rPr>
        <w:t>It can be psychological, physical, sexual, financial or emotional. It can impact on children through seeing, hearing or experiencing the effects of domestic abuse and/or experiencing it through their own intimate relationships.</w:t>
      </w:r>
    </w:p>
    <w:p w14:paraId="1C30CD11" w14:textId="77777777" w:rsidR="00775FC6" w:rsidRPr="00915267" w:rsidRDefault="00775FC6" w:rsidP="00AA42B8">
      <w:pPr>
        <w:spacing w:after="0"/>
        <w:jc w:val="both"/>
        <w:rPr>
          <w:rFonts w:asciiTheme="majorHAnsi" w:hAnsiTheme="majorHAnsi" w:cstheme="majorHAnsi"/>
          <w:sz w:val="12"/>
          <w:szCs w:val="12"/>
        </w:rPr>
      </w:pPr>
    </w:p>
    <w:p w14:paraId="66131B0A" w14:textId="075C825A"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r w:rsidR="00BE5692">
        <w:rPr>
          <w:rFonts w:asciiTheme="majorHAnsi" w:hAnsiTheme="majorHAnsi" w:cstheme="majorHAnsi"/>
          <w:sz w:val="20"/>
          <w:szCs w:val="20"/>
        </w:rPr>
        <w:t xml:space="preserve"> </w:t>
      </w: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15267" w:rsidRDefault="00AA42B8" w:rsidP="00AA42B8">
      <w:pPr>
        <w:spacing w:after="0"/>
        <w:jc w:val="both"/>
        <w:rPr>
          <w:rFonts w:asciiTheme="majorHAnsi" w:hAnsiTheme="majorHAnsi" w:cstheme="majorHAnsi"/>
          <w:sz w:val="12"/>
          <w:szCs w:val="12"/>
        </w:rPr>
      </w:pPr>
    </w:p>
    <w:p w14:paraId="790F725F" w14:textId="475C3F6C"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60A39BFF"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Have an ethos which puts children’s wellbeing at the heart of all that we do</w:t>
      </w:r>
    </w:p>
    <w:p w14:paraId="7FA47EA4"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Create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49B6731"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Ensure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38D2A854"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14:paraId="04907D14"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361B2495"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lastRenderedPageBreak/>
        <w:t xml:space="preserve">Use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 Ensuring that we</w:t>
      </w:r>
      <w:r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4A574A6F"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Support children to put feelings into words. </w:t>
      </w:r>
      <w:r w:rsidR="00775FC6" w:rsidRPr="0029486C">
        <w:rPr>
          <w:rFonts w:asciiTheme="majorHAnsi" w:eastAsia="Times New Roman" w:hAnsiTheme="majorHAnsi" w:cstheme="majorHAnsi"/>
          <w:bCs/>
          <w:iCs/>
          <w:sz w:val="20"/>
          <w:szCs w:val="20"/>
          <w:lang w:eastAsia="en-GB"/>
        </w:rPr>
        <w:t>We b</w:t>
      </w:r>
      <w:r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Pr="0029486C">
        <w:rPr>
          <w:rFonts w:asciiTheme="majorHAnsi" w:eastAsia="Times New Roman" w:hAnsiTheme="majorHAnsi" w:cstheme="majorHAnsi"/>
          <w:bCs/>
          <w:iCs/>
          <w:sz w:val="20"/>
          <w:szCs w:val="20"/>
          <w:lang w:eastAsia="en-GB"/>
        </w:rPr>
        <w:t xml:space="preserve"> (</w:t>
      </w:r>
      <w:r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1CF6A28" w14:textId="77777777" w:rsidR="00AA42B8" w:rsidRPr="0029486C" w:rsidRDefault="008D7B9A" w:rsidP="00C20A85">
      <w:pPr>
        <w:pStyle w:val="ListParagraph"/>
        <w:numPr>
          <w:ilvl w:val="0"/>
          <w:numId w:val="25"/>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Understand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D282E3C" w14:textId="68220DDA" w:rsidR="00AA42B8" w:rsidRPr="0029486C" w:rsidRDefault="008D7B9A" w:rsidP="00C20A85">
      <w:pPr>
        <w:pStyle w:val="ListParagraph"/>
        <w:numPr>
          <w:ilvl w:val="0"/>
          <w:numId w:val="25"/>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Create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 xml:space="preserve">know that they </w:t>
      </w:r>
      <w:r w:rsidR="00BE5692" w:rsidRPr="0029486C">
        <w:rPr>
          <w:rFonts w:asciiTheme="majorHAnsi" w:eastAsia="Times New Roman" w:hAnsiTheme="majorHAnsi" w:cstheme="majorHAnsi"/>
          <w:bCs/>
          <w:iCs/>
          <w:sz w:val="20"/>
          <w:szCs w:val="20"/>
          <w:lang w:eastAsia="en-GB"/>
        </w:rPr>
        <w:t>matter,</w:t>
      </w:r>
      <w:r w:rsidR="00AA42B8" w:rsidRPr="0029486C">
        <w:rPr>
          <w:rFonts w:asciiTheme="majorHAnsi" w:eastAsia="Times New Roman" w:hAnsiTheme="majorHAnsi" w:cstheme="majorHAnsi"/>
          <w:bCs/>
          <w:iCs/>
          <w:sz w:val="20"/>
          <w:szCs w:val="20"/>
          <w:lang w:eastAsia="en-GB"/>
        </w:rPr>
        <w:t xml:space="preserve"> tak</w:t>
      </w:r>
      <w:r w:rsidR="00E61CEE" w:rsidRPr="0029486C">
        <w:rPr>
          <w:rFonts w:asciiTheme="majorHAnsi" w:eastAsia="Times New Roman" w:hAnsiTheme="majorHAnsi" w:cstheme="majorHAnsi"/>
          <w:bCs/>
          <w:iCs/>
          <w:sz w:val="20"/>
          <w:szCs w:val="20"/>
          <w:lang w:eastAsia="en-GB"/>
        </w:rPr>
        <w:t>ing an active interest in them</w:t>
      </w:r>
    </w:p>
    <w:p w14:paraId="6982AC5B" w14:textId="77777777" w:rsidR="00AA42B8" w:rsidRPr="0029486C" w:rsidRDefault="008D7B9A" w:rsidP="00C20A85">
      <w:pPr>
        <w:pStyle w:val="ListParagraph"/>
        <w:numPr>
          <w:ilvl w:val="0"/>
          <w:numId w:val="25"/>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Accept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551B02DD" w14:textId="77777777" w:rsidR="00AA42B8" w:rsidRPr="0029486C" w:rsidRDefault="008D7B9A" w:rsidP="00C20A85">
      <w:pPr>
        <w:pStyle w:val="ListParagraph"/>
        <w:numPr>
          <w:ilvl w:val="0"/>
          <w:numId w:val="25"/>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 xml:space="preserve">Provide effective, non-verbal, systems for children to access support </w:t>
      </w:r>
    </w:p>
    <w:p w14:paraId="0849B008" w14:textId="77777777" w:rsidR="00AA42B8" w:rsidRPr="0029486C" w:rsidRDefault="00AA42B8" w:rsidP="00C20A85">
      <w:pPr>
        <w:pStyle w:val="ListParagraph"/>
        <w:numPr>
          <w:ilvl w:val="0"/>
          <w:numId w:val="25"/>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Provide </w:t>
      </w:r>
      <w:r w:rsidRPr="0029486C">
        <w:rPr>
          <w:rFonts w:asciiTheme="majorHAnsi" w:eastAsia="Times New Roman" w:hAnsiTheme="majorHAnsi" w:cstheme="majorHAnsi"/>
          <w:bCs/>
          <w:iCs/>
          <w:sz w:val="20"/>
          <w:szCs w:val="20"/>
          <w:lang w:eastAsia="en-GB"/>
        </w:rPr>
        <w:t xml:space="preserve">reassurance that only people who need to know about the incident will </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0DF2CAEC" w14:textId="77777777" w:rsidR="00AA42B8" w:rsidRPr="0029486C" w:rsidRDefault="008D7B9A" w:rsidP="00C20A85">
      <w:pPr>
        <w:pStyle w:val="ListParagraph"/>
        <w:numPr>
          <w:ilvl w:val="0"/>
          <w:numId w:val="25"/>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Allow the child, where necessary, to safely store work in school or shred it after completion when providing interventions </w:t>
      </w:r>
    </w:p>
    <w:p w14:paraId="365F7310" w14:textId="6E9B3756" w:rsidR="00AA42B8" w:rsidRDefault="008D7B9A" w:rsidP="00C20A85">
      <w:pPr>
        <w:pStyle w:val="ListParagraph"/>
        <w:numPr>
          <w:ilvl w:val="0"/>
          <w:numId w:val="25"/>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Have visible and accessible worry boxes/internal support systems /information regarding external sources of support </w:t>
      </w:r>
      <w:proofErr w:type="gramStart"/>
      <w:r w:rsidR="00AA42B8" w:rsidRPr="0029486C">
        <w:rPr>
          <w:rFonts w:asciiTheme="majorHAnsi" w:eastAsia="Times New Roman" w:hAnsiTheme="majorHAnsi" w:cstheme="majorHAnsi"/>
          <w:bCs/>
          <w:iCs/>
          <w:sz w:val="20"/>
          <w:szCs w:val="20"/>
          <w:lang w:eastAsia="en-GB"/>
        </w:rPr>
        <w:t>e.g.</w:t>
      </w:r>
      <w:proofErr w:type="gramEnd"/>
      <w:r w:rsidR="00AA42B8" w:rsidRPr="0029486C">
        <w:rPr>
          <w:rFonts w:asciiTheme="majorHAnsi" w:eastAsia="Times New Roman" w:hAnsiTheme="majorHAnsi" w:cstheme="majorHAnsi"/>
          <w:bCs/>
          <w:iCs/>
          <w:sz w:val="20"/>
          <w:szCs w:val="20"/>
          <w:lang w:eastAsia="en-GB"/>
        </w:rPr>
        <w:t xml:space="preserve"> Childline etc.  </w:t>
      </w:r>
    </w:p>
    <w:p w14:paraId="33EEDCDD" w14:textId="1C332E04" w:rsidR="001501DA" w:rsidRPr="009451C1" w:rsidRDefault="001501DA" w:rsidP="001501DA">
      <w:pPr>
        <w:pStyle w:val="ListParagraph"/>
        <w:numPr>
          <w:ilvl w:val="0"/>
          <w:numId w:val="25"/>
        </w:numPr>
        <w:tabs>
          <w:tab w:val="left" w:pos="142"/>
          <w:tab w:val="left" w:pos="284"/>
        </w:tabs>
        <w:spacing w:after="0"/>
        <w:ind w:left="284" w:hanging="284"/>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P</w:t>
      </w:r>
      <w:r w:rsidRPr="009451C1">
        <w:rPr>
          <w:rFonts w:ascii="Arial" w:eastAsia="Times New Roman" w:hAnsi="Arial" w:cs="Arial"/>
          <w:bCs/>
          <w:iCs/>
          <w:sz w:val="20"/>
          <w:szCs w:val="20"/>
          <w:lang w:eastAsia="en-GB"/>
        </w:rPr>
        <w:t>rovide opportunities to teach about and discuss healthy and unhealthy relationships</w:t>
      </w:r>
    </w:p>
    <w:p w14:paraId="06CDF08D" w14:textId="77777777" w:rsidR="00AA42B8" w:rsidRPr="001501DA" w:rsidRDefault="00AA42B8" w:rsidP="001501DA">
      <w:pPr>
        <w:tabs>
          <w:tab w:val="left" w:pos="142"/>
        </w:tabs>
        <w:spacing w:after="0"/>
        <w:jc w:val="both"/>
        <w:rPr>
          <w:rFonts w:asciiTheme="majorHAnsi" w:eastAsia="Times New Roman" w:hAnsiTheme="majorHAnsi" w:cstheme="majorHAnsi"/>
          <w:bCs/>
          <w:iCs/>
          <w:color w:val="0F6FC6" w:themeColor="accent1"/>
          <w:sz w:val="16"/>
          <w:szCs w:val="16"/>
          <w:lang w:eastAsia="en-GB"/>
        </w:rPr>
      </w:pPr>
    </w:p>
    <w:p w14:paraId="25920C7E" w14:textId="1DFED830" w:rsidR="00AA42B8" w:rsidRPr="00BB51F1"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color w:val="0F6FC6" w:themeColor="accent1"/>
          <w:sz w:val="20"/>
          <w:szCs w:val="20"/>
          <w:lang w:eastAsia="en-GB"/>
        </w:rPr>
      </w:pPr>
      <w:r w:rsidRPr="00BB51F1">
        <w:rPr>
          <w:rFonts w:asciiTheme="majorHAnsi" w:eastAsia="Times New Roman" w:hAnsiTheme="majorHAnsi" w:cstheme="majorHAnsi"/>
          <w:bCs/>
          <w:iCs/>
          <w:color w:val="0F6FC6" w:themeColor="accent1"/>
          <w:sz w:val="20"/>
          <w:szCs w:val="20"/>
          <w:lang w:eastAsia="en-GB"/>
        </w:rPr>
        <w:fldChar w:fldCharType="begin"/>
      </w:r>
      <w:r w:rsidRPr="00BB51F1">
        <w:rPr>
          <w:rFonts w:asciiTheme="majorHAnsi" w:eastAsia="Times New Roman" w:hAnsiTheme="majorHAnsi" w:cstheme="majorHAnsi"/>
          <w:bCs/>
          <w:iCs/>
          <w:color w:val="0F6FC6" w:themeColor="accent1"/>
          <w:sz w:val="20"/>
          <w:szCs w:val="20"/>
          <w:lang w:eastAsia="en-GB"/>
        </w:rPr>
        <w:instrText xml:space="preserve"> HYPERLINK "https://www.cheshireeast.gov.uk/livewell/staying-safe/domestic-abuse-and-sexual-violence/domestic-abuse-tools-and-resources.aspx" </w:instrText>
      </w:r>
      <w:r w:rsidRPr="00BB51F1">
        <w:rPr>
          <w:rFonts w:asciiTheme="majorHAnsi" w:eastAsia="Times New Roman" w:hAnsiTheme="majorHAnsi" w:cstheme="majorHAnsi"/>
          <w:bCs/>
          <w:iCs/>
          <w:color w:val="0F6FC6" w:themeColor="accent1"/>
          <w:sz w:val="20"/>
          <w:szCs w:val="20"/>
          <w:lang w:eastAsia="en-GB"/>
        </w:rPr>
        <w:fldChar w:fldCharType="separate"/>
      </w:r>
      <w:r w:rsidR="00AA42B8" w:rsidRPr="00BB51F1">
        <w:rPr>
          <w:rStyle w:val="Hyperlink"/>
          <w:rFonts w:asciiTheme="majorHAnsi" w:eastAsia="Times New Roman" w:hAnsiTheme="majorHAnsi" w:cstheme="majorHAnsi"/>
          <w:bCs/>
          <w:iCs/>
          <w:color w:val="0F6FC6" w:themeColor="accent1"/>
          <w:sz w:val="20"/>
          <w:szCs w:val="20"/>
          <w:lang w:eastAsia="en-GB"/>
        </w:rPr>
        <w:t>Children, Young People and Domestic Abuse</w:t>
      </w:r>
    </w:p>
    <w:p w14:paraId="3A108E1D" w14:textId="25340573" w:rsidR="00F245CD"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B51F1">
        <w:rPr>
          <w:rFonts w:asciiTheme="majorHAnsi" w:eastAsia="Times New Roman" w:hAnsiTheme="majorHAnsi" w:cstheme="majorHAnsi"/>
          <w:bCs/>
          <w:iCs/>
          <w:color w:val="0F6FC6" w:themeColor="accent1"/>
          <w:sz w:val="20"/>
          <w:szCs w:val="20"/>
          <w:lang w:eastAsia="en-GB"/>
        </w:rPr>
        <w:fldChar w:fldCharType="end"/>
      </w:r>
    </w:p>
    <w:p w14:paraId="701A690B" w14:textId="77777777" w:rsidR="00522AC7" w:rsidRPr="00595903"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95903">
        <w:rPr>
          <w:rFonts w:ascii="Arial" w:eastAsiaTheme="minorHAnsi" w:hAnsi="Arial" w:cs="Arial"/>
          <w:b/>
          <w:bCs/>
          <w:color w:val="000000"/>
          <w:sz w:val="24"/>
          <w:szCs w:val="24"/>
          <w:u w:val="single"/>
          <w:lang w:eastAsia="en-US"/>
        </w:rPr>
        <w:t>Emotional abuse</w:t>
      </w:r>
    </w:p>
    <w:p w14:paraId="403CC042" w14:textId="023F8D0D"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Staff are all aware that emotional abuse i</w:t>
      </w:r>
      <w:r w:rsidR="00522AC7"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 xml:space="preserve"> the persistent emotional maltreatment of a child </w:t>
      </w:r>
      <w:r w:rsidR="003E748C" w:rsidRPr="00595903">
        <w:rPr>
          <w:rFonts w:ascii="Arial" w:eastAsiaTheme="minorHAnsi" w:hAnsi="Arial" w:cs="Arial"/>
          <w:color w:val="000000"/>
          <w:sz w:val="20"/>
          <w:szCs w:val="20"/>
          <w:lang w:eastAsia="en-US"/>
        </w:rPr>
        <w:t xml:space="preserve">which can </w:t>
      </w:r>
      <w:r w:rsidR="00AA42B8" w:rsidRPr="00595903">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We understand that it may involve the following:</w:t>
      </w:r>
    </w:p>
    <w:p w14:paraId="01E6B7E3" w14:textId="77777777" w:rsidR="00B238E0" w:rsidRPr="00595903" w:rsidRDefault="00B238E0" w:rsidP="00C20A85">
      <w:pPr>
        <w:pStyle w:val="ListParagraph"/>
        <w:numPr>
          <w:ilvl w:val="0"/>
          <w:numId w:val="34"/>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Conveying</w:t>
      </w:r>
      <w:r w:rsidR="00AA42B8" w:rsidRPr="00595903">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595903">
        <w:rPr>
          <w:rFonts w:ascii="Arial" w:eastAsiaTheme="minorHAnsi" w:hAnsi="Arial" w:cs="Arial"/>
          <w:color w:val="000000"/>
          <w:sz w:val="20"/>
          <w:szCs w:val="20"/>
          <w:lang w:eastAsia="en-US"/>
        </w:rPr>
        <w:t>et the needs of another person</w:t>
      </w:r>
    </w:p>
    <w:p w14:paraId="0B2934AB" w14:textId="77777777" w:rsidR="00B238E0" w:rsidRPr="00595903" w:rsidRDefault="00B238E0" w:rsidP="00C20A85">
      <w:pPr>
        <w:pStyle w:val="ListParagraph"/>
        <w:numPr>
          <w:ilvl w:val="0"/>
          <w:numId w:val="34"/>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Not</w:t>
      </w:r>
      <w:r w:rsidR="00AA42B8" w:rsidRPr="00595903">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595903">
        <w:rPr>
          <w:rFonts w:ascii="Arial" w:eastAsiaTheme="minorHAnsi" w:hAnsi="Arial" w:cs="Arial"/>
          <w:color w:val="000000"/>
          <w:sz w:val="20"/>
          <w:szCs w:val="20"/>
          <w:lang w:eastAsia="en-US"/>
        </w:rPr>
        <w:t>ey say or how they communicate</w:t>
      </w:r>
    </w:p>
    <w:p w14:paraId="46D63640" w14:textId="77777777" w:rsidR="00B238E0" w:rsidRPr="00595903" w:rsidRDefault="00B238E0" w:rsidP="00C20A85">
      <w:pPr>
        <w:pStyle w:val="ListParagraph"/>
        <w:numPr>
          <w:ilvl w:val="0"/>
          <w:numId w:val="34"/>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A</w:t>
      </w:r>
      <w:r w:rsidR="00AA42B8" w:rsidRPr="00595903">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595903">
        <w:rPr>
          <w:rFonts w:ascii="Arial" w:eastAsiaTheme="minorHAnsi" w:hAnsi="Arial" w:cs="Arial"/>
          <w:color w:val="000000"/>
          <w:sz w:val="20"/>
          <w:szCs w:val="20"/>
          <w:lang w:eastAsia="en-US"/>
        </w:rPr>
        <w:t>g in normal social interaction</w:t>
      </w:r>
    </w:p>
    <w:p w14:paraId="22EC1394" w14:textId="77777777" w:rsidR="00B238E0" w:rsidRPr="00595903" w:rsidRDefault="00B238E0" w:rsidP="00C20A85">
      <w:pPr>
        <w:pStyle w:val="ListParagraph"/>
        <w:numPr>
          <w:ilvl w:val="0"/>
          <w:numId w:val="34"/>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eeing or hearin</w:t>
      </w:r>
      <w:r w:rsidR="00E61CEE" w:rsidRPr="00595903">
        <w:rPr>
          <w:rFonts w:ascii="Arial" w:eastAsiaTheme="minorHAnsi" w:hAnsi="Arial" w:cs="Arial"/>
          <w:color w:val="000000"/>
          <w:sz w:val="20"/>
          <w:szCs w:val="20"/>
          <w:lang w:eastAsia="en-US"/>
        </w:rPr>
        <w:t>g the ill-treatment of another</w:t>
      </w:r>
    </w:p>
    <w:p w14:paraId="55B7D341" w14:textId="77777777" w:rsidR="00B238E0" w:rsidRPr="00595903" w:rsidRDefault="00B238E0" w:rsidP="00C20A85">
      <w:pPr>
        <w:pStyle w:val="ListParagraph"/>
        <w:numPr>
          <w:ilvl w:val="0"/>
          <w:numId w:val="34"/>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595903">
        <w:rPr>
          <w:rFonts w:ascii="Arial" w:eastAsiaTheme="minorHAnsi" w:hAnsi="Arial" w:cs="Arial"/>
          <w:color w:val="000000"/>
          <w:sz w:val="20"/>
          <w:szCs w:val="20"/>
          <w:lang w:eastAsia="en-US"/>
        </w:rPr>
        <w:t>ation or corruption of children</w:t>
      </w:r>
      <w:r w:rsidR="00AA42B8" w:rsidRPr="00595903">
        <w:rPr>
          <w:rFonts w:ascii="Arial" w:eastAsiaTheme="minorHAnsi" w:hAnsi="Arial" w:cs="Arial"/>
          <w:color w:val="000000"/>
          <w:sz w:val="20"/>
          <w:szCs w:val="20"/>
          <w:lang w:eastAsia="en-US"/>
        </w:rPr>
        <w:t xml:space="preserve"> </w:t>
      </w:r>
    </w:p>
    <w:p w14:paraId="08305130" w14:textId="77777777" w:rsidR="00B238E0" w:rsidRPr="00595903"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3E19DD"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595903">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bookmarkStart w:id="3" w:name="_Toc448922394"/>
    </w:p>
    <w:p w14:paraId="678B1B9A" w14:textId="77777777" w:rsidR="0086271D"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3"/>
    <w:p w14:paraId="708CC4AD" w14:textId="0B93DD0C" w:rsidR="00A676C4" w:rsidRPr="004B092B" w:rsidRDefault="00A676C4" w:rsidP="0080439E">
      <w:pPr>
        <w:keepNext/>
        <w:spacing w:after="0" w:line="240" w:lineRule="auto"/>
        <w:jc w:val="both"/>
        <w:outlineLvl w:val="1"/>
        <w:rPr>
          <w:rFonts w:ascii="Arial" w:eastAsia="Times New Roman" w:hAnsi="Arial" w:cs="Arial"/>
          <w:b/>
          <w:bCs/>
          <w:i/>
          <w:sz w:val="24"/>
          <w:szCs w:val="24"/>
          <w:lang w:eastAsia="en-GB"/>
        </w:rPr>
      </w:pPr>
      <w:r w:rsidRPr="004B092B">
        <w:rPr>
          <w:rFonts w:ascii="Arial" w:eastAsia="Times New Roman" w:hAnsi="Arial" w:cs="Arial"/>
          <w:b/>
          <w:bCs/>
          <w:iCs/>
          <w:sz w:val="24"/>
          <w:szCs w:val="24"/>
          <w:u w:val="single"/>
          <w:lang w:eastAsia="en-GB"/>
        </w:rPr>
        <w:t xml:space="preserve">Honour Based </w:t>
      </w:r>
      <w:r w:rsidR="00D355F3" w:rsidRPr="004B092B">
        <w:rPr>
          <w:rFonts w:ascii="Arial" w:eastAsia="Times New Roman" w:hAnsi="Arial" w:cs="Arial"/>
          <w:b/>
          <w:bCs/>
          <w:iCs/>
          <w:sz w:val="24"/>
          <w:szCs w:val="24"/>
          <w:u w:val="single"/>
          <w:lang w:eastAsia="en-GB"/>
        </w:rPr>
        <w:t>Abuse</w:t>
      </w:r>
      <w:r w:rsidRPr="004B092B">
        <w:rPr>
          <w:rFonts w:ascii="Arial" w:eastAsia="Times New Roman" w:hAnsi="Arial" w:cs="Arial"/>
          <w:b/>
          <w:bCs/>
          <w:iCs/>
          <w:sz w:val="24"/>
          <w:szCs w:val="24"/>
          <w:lang w:eastAsia="en-GB"/>
        </w:rPr>
        <w:t xml:space="preserve"> </w:t>
      </w:r>
      <w:r w:rsidR="00A02611" w:rsidRPr="004B092B">
        <w:rPr>
          <w:rFonts w:ascii="Arial" w:eastAsia="Times New Roman" w:hAnsi="Arial" w:cs="Arial"/>
          <w:b/>
          <w:bCs/>
          <w:i/>
          <w:sz w:val="24"/>
          <w:szCs w:val="24"/>
          <w:lang w:eastAsia="en-GB"/>
        </w:rPr>
        <w:t>including Breast ironing, FGM and Forced Marriage</w:t>
      </w:r>
    </w:p>
    <w:p w14:paraId="63620B9E" w14:textId="2A23E7D1"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w:t>
      </w:r>
      <w:r w:rsidR="00A676C4" w:rsidRPr="004B0FD4">
        <w:rPr>
          <w:rFonts w:ascii="Arial" w:eastAsia="Times New Roman" w:hAnsi="Arial" w:cs="Arial"/>
          <w:bCs/>
          <w:i/>
          <w:iCs/>
          <w:sz w:val="20"/>
          <w:szCs w:val="20"/>
          <w:lang w:eastAsia="en-GB"/>
        </w:rPr>
        <w:t>n 20</w:t>
      </w:r>
      <w:r w:rsidR="00D355F3" w:rsidRPr="004B0FD4">
        <w:rPr>
          <w:rFonts w:ascii="Arial" w:eastAsia="Times New Roman" w:hAnsi="Arial" w:cs="Arial"/>
          <w:bCs/>
          <w:i/>
          <w:iCs/>
          <w:sz w:val="20"/>
          <w:szCs w:val="20"/>
          <w:lang w:eastAsia="en-GB"/>
        </w:rPr>
        <w:t>2</w:t>
      </w:r>
      <w:r w:rsidR="004B0FD4" w:rsidRPr="004B0FD4">
        <w:rPr>
          <w:rFonts w:ascii="Arial" w:eastAsia="Times New Roman" w:hAnsi="Arial" w:cs="Arial"/>
          <w:bCs/>
          <w:i/>
          <w:iCs/>
          <w:sz w:val="20"/>
          <w:szCs w:val="20"/>
          <w:lang w:eastAsia="en-GB"/>
        </w:rPr>
        <w:t>1</w:t>
      </w:r>
      <w:r w:rsidR="004B0FD4">
        <w:rPr>
          <w:rFonts w:ascii="Arial" w:eastAsia="Times New Roman" w:hAnsi="Arial" w:cs="Arial"/>
          <w:bCs/>
          <w:i/>
          <w:iCs/>
          <w:sz w:val="20"/>
          <w:szCs w:val="20"/>
          <w:lang w:eastAsia="en-GB"/>
        </w:rPr>
        <w:t>”</w:t>
      </w:r>
    </w:p>
    <w:p w14:paraId="09A5D8C2" w14:textId="6E66319D" w:rsidR="00A676C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Awareness raising has taken place around </w:t>
      </w:r>
      <w:r w:rsidR="005B0B36">
        <w:rPr>
          <w:rFonts w:ascii="Arial" w:eastAsiaTheme="minorHAnsi" w:hAnsi="Arial" w:cs="Arial"/>
          <w:color w:val="000000"/>
          <w:sz w:val="20"/>
          <w:szCs w:val="20"/>
          <w:lang w:eastAsia="en-US"/>
        </w:rPr>
        <w:t>HBA</w:t>
      </w:r>
      <w:r w:rsidR="00FE53A7" w:rsidRPr="0029486C">
        <w:rPr>
          <w:rFonts w:ascii="Arial" w:eastAsiaTheme="minorHAnsi" w:hAnsi="Arial" w:cs="Arial"/>
          <w:color w:val="000000"/>
          <w:sz w:val="20"/>
          <w:szCs w:val="20"/>
          <w:lang w:eastAsia="en-US"/>
        </w:rPr>
        <w:t>;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FM can a</w:t>
      </w:r>
      <w:r w:rsidR="006D7774">
        <w:rPr>
          <w:rFonts w:ascii="Arial" w:eastAsiaTheme="minorHAnsi" w:hAnsi="Arial" w:cs="Arial"/>
          <w:color w:val="000000"/>
          <w:sz w:val="20"/>
          <w:szCs w:val="20"/>
          <w:lang w:eastAsia="en-US"/>
        </w:rPr>
        <w:t>ffect both young men and women.</w:t>
      </w:r>
    </w:p>
    <w:p w14:paraId="618A50CA" w14:textId="77777777" w:rsidR="006D7774" w:rsidRPr="006D7774" w:rsidRDefault="006D7774" w:rsidP="00A676C4">
      <w:pPr>
        <w:autoSpaceDE w:val="0"/>
        <w:autoSpaceDN w:val="0"/>
        <w:adjustRightInd w:val="0"/>
        <w:spacing w:after="0"/>
        <w:jc w:val="both"/>
        <w:rPr>
          <w:rFonts w:ascii="Arial" w:eastAsiaTheme="minorHAnsi" w:hAnsi="Arial" w:cs="Arial"/>
          <w:color w:val="000000"/>
          <w:sz w:val="20"/>
          <w:szCs w:val="20"/>
          <w:lang w:eastAsia="en-US"/>
        </w:rPr>
      </w:pPr>
    </w:p>
    <w:p w14:paraId="3A7939FB"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lastRenderedPageBreak/>
        <w:t xml:space="preserve">As a school we would never attempt to intervene directly; where this is suspected we would speak to </w:t>
      </w:r>
      <w:proofErr w:type="spellStart"/>
      <w:r w:rsidR="00E556FD">
        <w:rPr>
          <w:rFonts w:ascii="Arial" w:eastAsiaTheme="minorHAnsi" w:hAnsi="Arial" w:cs="Arial"/>
          <w:color w:val="000000"/>
          <w:sz w:val="20"/>
          <w:szCs w:val="20"/>
          <w:lang w:eastAsia="en-US"/>
        </w:rPr>
        <w:t>ChECS</w:t>
      </w:r>
      <w:proofErr w:type="spellEnd"/>
      <w:r w:rsidR="00E556FD">
        <w:rPr>
          <w:rFonts w:ascii="Arial" w:eastAsiaTheme="minorHAnsi" w:hAnsi="Arial" w:cs="Arial"/>
          <w:color w:val="000000"/>
          <w:sz w:val="20"/>
          <w:szCs w:val="20"/>
          <w:lang w:eastAsia="en-US"/>
        </w:rPr>
        <w:t xml:space="preserve">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162DCB02" w14:textId="75D1CB1D" w:rsidR="00A0261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3E810BFA" w:rsidR="00A02611" w:rsidRPr="00203DF3" w:rsidRDefault="00A02611" w:rsidP="00A02611">
      <w:pPr>
        <w:keepNext/>
        <w:spacing w:after="60"/>
        <w:jc w:val="both"/>
        <w:outlineLvl w:val="1"/>
        <w:rPr>
          <w:rFonts w:ascii="Arial" w:eastAsiaTheme="minorHAnsi" w:hAnsi="Arial" w:cs="Arial"/>
          <w:bCs/>
          <w:i/>
          <w:iCs/>
          <w:color w:val="002060"/>
          <w:sz w:val="24"/>
          <w:szCs w:val="24"/>
          <w:lang w:eastAsia="en-US"/>
        </w:rPr>
      </w:pPr>
      <w:r w:rsidRPr="004B0FD4">
        <w:rPr>
          <w:rFonts w:ascii="Arial" w:eastAsiaTheme="minorHAnsi" w:hAnsi="Arial" w:cs="Arial"/>
          <w:b/>
          <w:color w:val="000000" w:themeColor="text1"/>
          <w:sz w:val="20"/>
          <w:szCs w:val="20"/>
          <w:u w:val="single"/>
          <w:lang w:eastAsia="en-US"/>
        </w:rPr>
        <w:t>Breast ironing also known as Breast Flattening</w:t>
      </w:r>
      <w:r w:rsidR="00203DF3" w:rsidRPr="004B0FD4">
        <w:rPr>
          <w:rFonts w:ascii="Arial" w:eastAsiaTheme="minorHAnsi" w:hAnsi="Arial" w:cs="Arial"/>
          <w:bCs/>
          <w:i/>
          <w:iCs/>
          <w:color w:val="002060"/>
          <w:sz w:val="20"/>
          <w:szCs w:val="20"/>
          <w:lang w:eastAsia="en-US"/>
        </w:rPr>
        <w:t xml:space="preserve"> </w:t>
      </w:r>
    </w:p>
    <w:p w14:paraId="1348925B"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7F6CFE">
        <w:rPr>
          <w:rFonts w:ascii="Arial" w:eastAsiaTheme="minorHAnsi" w:hAnsi="Arial" w:cs="Arial"/>
          <w:color w:val="000000" w:themeColor="text1"/>
          <w:sz w:val="20"/>
          <w:szCs w:val="20"/>
          <w:lang w:eastAsia="en-US"/>
        </w:rPr>
        <w:t>Staff have been made aware of an act of abuse performed on girls (from around the age of 9 years old)</w:t>
      </w:r>
      <w:r w:rsidRPr="007F6CFE">
        <w:rPr>
          <w:rFonts w:ascii="Arial" w:eastAsia="Times New Roman" w:hAnsi="Arial" w:cs="Arial"/>
          <w:bCs/>
          <w:color w:val="000000" w:themeColor="text1"/>
          <w:sz w:val="20"/>
          <w:szCs w:val="20"/>
          <w:lang w:eastAsia="en-GB"/>
        </w:rPr>
        <w:t xml:space="preserve"> in which their</w:t>
      </w:r>
      <w:r w:rsidRPr="007F6CFE">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7F6CFE">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14:paraId="62235E23"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7F6CFE"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7F6CFE">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7F6CFE">
        <w:rPr>
          <w:rFonts w:ascii="Arial" w:eastAsia="Times New Roman" w:hAnsi="Arial" w:cs="Arial"/>
          <w:b/>
          <w:bCs/>
          <w:color w:val="000000" w:themeColor="text1"/>
          <w:sz w:val="24"/>
          <w:szCs w:val="24"/>
          <w:lang w:eastAsia="en-GB"/>
        </w:rPr>
        <w:t>.</w:t>
      </w:r>
      <w:r w:rsidR="002E3B5B" w:rsidRPr="007F6CFE">
        <w:rPr>
          <w:rFonts w:ascii="Arial" w:eastAsia="Times New Roman" w:hAnsi="Arial" w:cs="Arial"/>
          <w:b/>
          <w:bCs/>
          <w:color w:val="000000" w:themeColor="text1"/>
          <w:sz w:val="24"/>
          <w:szCs w:val="24"/>
          <w:lang w:eastAsia="en-GB"/>
        </w:rPr>
        <w:t xml:space="preserve"> </w:t>
      </w:r>
    </w:p>
    <w:p w14:paraId="0C6A0B01" w14:textId="77777777" w:rsidR="00A02611" w:rsidRPr="0029486C"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4B0FD4" w:rsidRDefault="00A02611" w:rsidP="00A02611">
      <w:pPr>
        <w:autoSpaceDE w:val="0"/>
        <w:autoSpaceDN w:val="0"/>
        <w:adjustRightInd w:val="0"/>
        <w:spacing w:after="0"/>
        <w:jc w:val="both"/>
        <w:rPr>
          <w:rFonts w:ascii="Arial" w:eastAsiaTheme="minorHAnsi" w:hAnsi="Arial" w:cs="Arial"/>
          <w:b/>
          <w:color w:val="000000"/>
          <w:sz w:val="20"/>
          <w:szCs w:val="20"/>
          <w:u w:val="single"/>
          <w:lang w:eastAsia="en-US"/>
        </w:rPr>
      </w:pPr>
      <w:r w:rsidRPr="004B0FD4">
        <w:rPr>
          <w:rFonts w:ascii="Arial" w:eastAsiaTheme="minorHAnsi" w:hAnsi="Arial" w:cs="Arial"/>
          <w:b/>
          <w:color w:val="000000"/>
          <w:sz w:val="20"/>
          <w:szCs w:val="20"/>
          <w:u w:val="single"/>
          <w:lang w:eastAsia="en-US"/>
        </w:rPr>
        <w:t>Female Genital Mutilation (FGM)</w:t>
      </w:r>
    </w:p>
    <w:p w14:paraId="3C0EAA86" w14:textId="77777777" w:rsidR="00A02611" w:rsidRPr="0029486C" w:rsidRDefault="00A02611" w:rsidP="00A02611">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are aware of Female Genital Mutilation (</w:t>
      </w:r>
      <w:r w:rsidRPr="0029486C">
        <w:rPr>
          <w:rFonts w:ascii="Arial" w:eastAsiaTheme="minorHAnsi" w:hAnsi="Arial" w:cs="Arial"/>
          <w:sz w:val="20"/>
          <w:szCs w:val="20"/>
          <w:lang w:eastAsia="en-US"/>
        </w:rPr>
        <w:t xml:space="preserve">also known as female circumcision, cutting or Sunna) </w:t>
      </w:r>
      <w:r w:rsidRPr="0029486C">
        <w:rPr>
          <w:rFonts w:ascii="Arial" w:eastAsiaTheme="minorHAnsi" w:hAnsi="Arial" w:cs="Arial"/>
          <w:color w:val="000000"/>
          <w:sz w:val="20"/>
          <w:szCs w:val="20"/>
          <w:lang w:eastAsia="en-US"/>
        </w:rPr>
        <w:t>and that it i</w:t>
      </w:r>
      <w:r w:rsidRPr="0029486C">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F245CD"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29486C"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0CD6780A" w14:textId="77777777" w:rsidR="00A02611" w:rsidRPr="0029486C" w:rsidRDefault="00A02611" w:rsidP="00C20A85">
      <w:pPr>
        <w:pStyle w:val="ListParagraph"/>
        <w:numPr>
          <w:ilvl w:val="0"/>
          <w:numId w:val="3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Is child abuse; it's dangerous and it is a criminal offence. Religious, social or cultural reasons are sometimes given for FGM however there is no valid reason for it.</w:t>
      </w:r>
    </w:p>
    <w:p w14:paraId="1AC7CE1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7E3ABDAB" w14:textId="77777777" w:rsidR="00A02611" w:rsidRPr="0029486C" w:rsidRDefault="00A02611" w:rsidP="00C20A85">
      <w:pPr>
        <w:pStyle w:val="ListParagraph"/>
        <w:numPr>
          <w:ilvl w:val="0"/>
          <w:numId w:val="35"/>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Is illegal in the UK. It’s also illegal to take a British national or permanent resident abroad for FGM or to help someone trying to do this. </w:t>
      </w:r>
    </w:p>
    <w:p w14:paraId="2E8B3D7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29486C" w:rsidRDefault="00A02611" w:rsidP="00A02611">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7ACDEB2F"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When a female family elder is around, particularly when she is visiting from a country of origin. </w:t>
      </w:r>
    </w:p>
    <w:p w14:paraId="48C46C13"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Reference to FGM in conversation e.g. a girl may tell other children about it.</w:t>
      </w:r>
    </w:p>
    <w:p w14:paraId="3272F470"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confide that she is to have a ‘special procedure’ or to attend a special occasion to ‘become a woman’. </w:t>
      </w:r>
    </w:p>
    <w:p w14:paraId="7F1836DD"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request help from a teacher or another adult if she is aware or suspects that she is at immediate risk. </w:t>
      </w:r>
    </w:p>
    <w:p w14:paraId="5EFDB5BE"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Parents state that they or a relative will take the child out of the country for a prolonged period. </w:t>
      </w:r>
    </w:p>
    <w:p w14:paraId="463224CC"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 girl may talk about a long holiday to her country of origin or another country where the practice is prevalent.</w:t>
      </w:r>
    </w:p>
    <w:p w14:paraId="0CBA79BC" w14:textId="77777777" w:rsidR="00A02611" w:rsidRPr="0029486C" w:rsidRDefault="00A02611"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being withdrawn from PSHE or from learning about FGM (parents may wish to keep her uninformed about her body and rights) </w:t>
      </w:r>
    </w:p>
    <w:p w14:paraId="68DCC9AE" w14:textId="77777777" w:rsidR="00A02611" w:rsidRPr="0029486C"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29486C" w:rsidRDefault="00A02611" w:rsidP="00A02611">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11529285"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Difficulty walking, sitting or standing </w:t>
      </w:r>
    </w:p>
    <w:p w14:paraId="27CBB589"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Spending longer than normal in the bathroom or toilet possibly with bladder or menstrual problems </w:t>
      </w:r>
    </w:p>
    <w:p w14:paraId="4D000B9B"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Unusual/a noticeable change in behaviour after a lengthy absence </w:t>
      </w:r>
    </w:p>
    <w:p w14:paraId="15CA140D"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Reluctance to undergo normal medical examinations</w:t>
      </w:r>
    </w:p>
    <w:p w14:paraId="046FE8EE"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Asking for help, but may not be explicit about the problem due to embarrassment or fear</w:t>
      </w:r>
    </w:p>
    <w:p w14:paraId="54479A66"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Prolonged absences/ persistent unexplained absence from school/college</w:t>
      </w:r>
    </w:p>
    <w:p w14:paraId="59FB0DC6"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Seek to be excused from physical exercise without the support of their GP </w:t>
      </w:r>
    </w:p>
    <w:p w14:paraId="0F4C5327"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Child not allowed to attend extra-curricular activities </w:t>
      </w:r>
    </w:p>
    <w:p w14:paraId="7E1EBA0F" w14:textId="77777777" w:rsidR="00A02611" w:rsidRPr="0029486C" w:rsidRDefault="00A02611" w:rsidP="00C20A85">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Close supervision of child by family/carers </w:t>
      </w:r>
    </w:p>
    <w:p w14:paraId="7BD4C8CF" w14:textId="77777777" w:rsidR="00A02611" w:rsidRPr="0029486C"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29486C" w:rsidRDefault="00A02611" w:rsidP="00A02611">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08DC84D9" w14:textId="77777777" w:rsidR="00A02611" w:rsidRPr="0029486C" w:rsidRDefault="00A02611" w:rsidP="00A02611">
      <w:pPr>
        <w:autoSpaceDE w:val="0"/>
        <w:autoSpaceDN w:val="0"/>
        <w:adjustRightInd w:val="0"/>
        <w:spacing w:after="0"/>
        <w:jc w:val="both"/>
        <w:rPr>
          <w:rFonts w:ascii="Arial" w:eastAsia="Arial" w:hAnsi="Arial" w:cs="Arial"/>
          <w:sz w:val="12"/>
          <w:szCs w:val="12"/>
        </w:rPr>
      </w:pPr>
    </w:p>
    <w:p w14:paraId="0EE11DB3" w14:textId="1779CB0E" w:rsidR="00A02611" w:rsidRDefault="00A02611" w:rsidP="00A0261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9486C">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w:t>
      </w:r>
      <w:r w:rsidRPr="0029486C">
        <w:rPr>
          <w:rFonts w:ascii="Arial" w:eastAsiaTheme="minorHAnsi" w:hAnsi="Arial" w:cs="Arial"/>
          <w:color w:val="000000"/>
          <w:sz w:val="20"/>
          <w:szCs w:val="20"/>
          <w:lang w:eastAsia="en-US"/>
        </w:rPr>
        <w:lastRenderedPageBreak/>
        <w:t xml:space="preserve">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p>
    <w:p w14:paraId="6D3D1D96" w14:textId="77777777" w:rsidR="00A02611" w:rsidRDefault="00A02611" w:rsidP="00A02611">
      <w:pPr>
        <w:autoSpaceDE w:val="0"/>
        <w:autoSpaceDN w:val="0"/>
        <w:adjustRightInd w:val="0"/>
        <w:spacing w:after="0"/>
        <w:jc w:val="both"/>
        <w:rPr>
          <w:rFonts w:ascii="Arial" w:eastAsiaTheme="minorHAnsi" w:hAnsi="Arial" w:cs="Arial"/>
          <w:b/>
          <w:sz w:val="24"/>
          <w:szCs w:val="24"/>
          <w:u w:val="single"/>
          <w:lang w:eastAsia="en-US"/>
        </w:rPr>
      </w:pPr>
    </w:p>
    <w:p w14:paraId="5CA50138" w14:textId="77777777" w:rsidR="00A02611" w:rsidRPr="004B0FD4"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4B0FD4">
        <w:rPr>
          <w:rFonts w:ascii="Arial" w:eastAsiaTheme="minorHAnsi" w:hAnsi="Arial" w:cs="Arial"/>
          <w:b/>
          <w:sz w:val="20"/>
          <w:szCs w:val="20"/>
          <w:u w:val="single"/>
          <w:lang w:eastAsia="en-US"/>
        </w:rPr>
        <w:t>Forced Marriage</w:t>
      </w:r>
    </w:p>
    <w:p w14:paraId="412CB9C1" w14:textId="74392D7C" w:rsidR="00A02611" w:rsidRPr="0029486C" w:rsidRDefault="001501DA"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F234FA">
        <w:rPr>
          <w:rStyle w:val="ui-provider"/>
          <w:rFonts w:ascii="Arial" w:hAnsi="Arial" w:cs="Arial"/>
          <w:color w:val="000000" w:themeColor="text1"/>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F234FA">
        <w:rPr>
          <w:rStyle w:val="ui-provider"/>
          <w:rFonts w:ascii="Arial" w:hAnsi="Arial" w:cs="Arial"/>
          <w:i/>
          <w:iCs/>
          <w:color w:val="000000" w:themeColor="text1"/>
          <w:sz w:val="20"/>
          <w:szCs w:val="20"/>
        </w:rPr>
        <w:t> </w:t>
      </w:r>
      <w:r w:rsidR="00A02611" w:rsidRPr="00F234FA">
        <w:rPr>
          <w:rFonts w:ascii="Arial" w:eastAsiaTheme="minorHAnsi" w:hAnsi="Arial" w:cs="Arial"/>
          <w:color w:val="000000" w:themeColor="text1"/>
          <w:sz w:val="20"/>
          <w:szCs w:val="20"/>
          <w:lang w:eastAsia="en-US"/>
        </w:rPr>
        <w:t xml:space="preserve">Staff are aware of Forced Marriage and that it is one entered into without the </w:t>
      </w:r>
      <w:r w:rsidR="00A02611" w:rsidRPr="0029486C">
        <w:rPr>
          <w:rFonts w:ascii="Arial" w:eastAsiaTheme="minorHAnsi" w:hAnsi="Arial" w:cs="Arial"/>
          <w:sz w:val="20"/>
          <w:szCs w:val="20"/>
          <w:lang w:eastAsia="en-US"/>
        </w:rPr>
        <w:t>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3B5DB2A" w14:textId="071E0A9D" w:rsidR="00A02611" w:rsidRDefault="00A02611" w:rsidP="00A02611">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p w14:paraId="2689D4B8" w14:textId="10B26CB7" w:rsidR="001501DA" w:rsidRDefault="001501DA" w:rsidP="00A02611">
      <w:pPr>
        <w:autoSpaceDE w:val="0"/>
        <w:autoSpaceDN w:val="0"/>
        <w:adjustRightInd w:val="0"/>
        <w:spacing w:after="0"/>
        <w:jc w:val="both"/>
        <w:rPr>
          <w:rFonts w:ascii="Arial" w:eastAsiaTheme="minorHAnsi" w:hAnsi="Arial" w:cs="Arial"/>
          <w:sz w:val="20"/>
          <w:szCs w:val="20"/>
          <w:lang w:eastAsia="en-US"/>
        </w:rPr>
      </w:pPr>
    </w:p>
    <w:p w14:paraId="036C2004" w14:textId="77777777" w:rsidR="001501DA" w:rsidRPr="009451C1" w:rsidRDefault="00F234FA" w:rsidP="001501DA">
      <w:pPr>
        <w:autoSpaceDE w:val="0"/>
        <w:autoSpaceDN w:val="0"/>
        <w:adjustRightInd w:val="0"/>
        <w:spacing w:after="0"/>
        <w:jc w:val="both"/>
        <w:rPr>
          <w:rFonts w:ascii="Arial" w:eastAsiaTheme="minorHAnsi" w:hAnsi="Arial" w:cs="Arial"/>
          <w:sz w:val="20"/>
          <w:szCs w:val="20"/>
          <w:lang w:eastAsia="en-US"/>
        </w:rPr>
      </w:pPr>
      <w:hyperlink r:id="rId35" w:history="1">
        <w:r w:rsidR="001501DA" w:rsidRPr="009451C1">
          <w:rPr>
            <w:rStyle w:val="Hyperlink"/>
            <w:rFonts w:ascii="Arial" w:hAnsi="Arial" w:cs="Arial"/>
          </w:rPr>
          <w:t>Forced marriage resource pack - GOV.UK (www.gov.uk)</w:t>
        </w:r>
      </w:hyperlink>
    </w:p>
    <w:p w14:paraId="2801621A" w14:textId="77777777" w:rsidR="001501DA" w:rsidRPr="0029486C" w:rsidRDefault="001501DA"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p>
    <w:p w14:paraId="52A5CE52"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DE9077E"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14:paraId="2FD12F3C"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C98D942"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Appearing anxious, depressed and emotionally withdrawn with low self-esteem</w:t>
      </w:r>
    </w:p>
    <w:p w14:paraId="4ED38567"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Self-harming, self-cutting or anorexia</w:t>
      </w:r>
    </w:p>
    <w:p w14:paraId="23B1A4C0"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Criminal activity e.g. shoplifting or taking drugs or alcohol</w:t>
      </w:r>
    </w:p>
    <w:p w14:paraId="710A158A"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Declining performance, aspirations or motivation</w:t>
      </w:r>
    </w:p>
    <w:p w14:paraId="2AE94D63"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Not allowed to attend any extra-curricular or after school activities</w:t>
      </w:r>
    </w:p>
    <w:p w14:paraId="534AAB5A"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Girls and young women may be accompanied to and from school/college</w:t>
      </w:r>
    </w:p>
    <w:p w14:paraId="729C741C"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Attending school but absenting themselves from lessons</w:t>
      </w:r>
    </w:p>
    <w:p w14:paraId="771F3CE5"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Stopping attendance at school/college</w:t>
      </w:r>
    </w:p>
    <w:p w14:paraId="04701E99" w14:textId="77777777" w:rsidR="00A02611" w:rsidRPr="0029486C" w:rsidRDefault="00A02611"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 family history of older siblings leaving education early and marrying early</w:t>
      </w:r>
    </w:p>
    <w:p w14:paraId="5C527B5E" w14:textId="77777777" w:rsidR="00A02611" w:rsidRPr="0029486C" w:rsidRDefault="00A02611" w:rsidP="00A02611">
      <w:pPr>
        <w:autoSpaceDE w:val="0"/>
        <w:autoSpaceDN w:val="0"/>
        <w:adjustRightInd w:val="0"/>
        <w:spacing w:after="0"/>
        <w:ind w:left="360"/>
        <w:jc w:val="both"/>
        <w:rPr>
          <w:rFonts w:ascii="Arial" w:eastAsiaTheme="minorHAnsi" w:hAnsi="Arial" w:cs="Arial"/>
          <w:b/>
          <w:sz w:val="12"/>
          <w:szCs w:val="12"/>
          <w:lang w:eastAsia="en-US"/>
        </w:rPr>
      </w:pPr>
    </w:p>
    <w:p w14:paraId="6353B04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 xml:space="preserve">Actions our school takes in relation to take around Honour Based </w:t>
      </w:r>
      <w:r w:rsidRPr="004B0FD4">
        <w:rPr>
          <w:rFonts w:ascii="Arial" w:eastAsiaTheme="minorHAnsi" w:hAnsi="Arial" w:cs="Arial"/>
          <w:b/>
          <w:sz w:val="20"/>
          <w:szCs w:val="20"/>
          <w:lang w:eastAsia="en-US"/>
        </w:rPr>
        <w:t xml:space="preserve">Abuse:  </w:t>
      </w:r>
    </w:p>
    <w:p w14:paraId="1C9F23B6" w14:textId="77777777" w:rsidR="00A02611" w:rsidRPr="0029486C" w:rsidRDefault="00A02611" w:rsidP="00C20A85">
      <w:pPr>
        <w:pStyle w:val="ListParagraph"/>
        <w:numPr>
          <w:ilvl w:val="0"/>
          <w:numId w:val="37"/>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29486C" w:rsidRDefault="00A02611" w:rsidP="00A02611">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7B685D61" w14:textId="77777777" w:rsidR="00A02611" w:rsidRPr="00753DFD" w:rsidRDefault="00A02611" w:rsidP="00C20A85">
      <w:pPr>
        <w:pStyle w:val="ListParagraph"/>
        <w:numPr>
          <w:ilvl w:val="0"/>
          <w:numId w:val="37"/>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The </w:t>
      </w:r>
      <w:r>
        <w:rPr>
          <w:rFonts w:ascii="Arial" w:eastAsiaTheme="minorHAnsi" w:hAnsi="Arial" w:cs="Arial"/>
          <w:sz w:val="20"/>
          <w:szCs w:val="20"/>
          <w:lang w:eastAsia="en-US"/>
        </w:rPr>
        <w:t>Headteacher</w:t>
      </w:r>
      <w:r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753DFD" w:rsidRDefault="00A02611" w:rsidP="00A02611">
      <w:pPr>
        <w:pStyle w:val="ListParagraph"/>
        <w:rPr>
          <w:rFonts w:ascii="Arial" w:eastAsiaTheme="minorHAnsi" w:hAnsi="Arial" w:cs="Arial"/>
          <w:sz w:val="12"/>
          <w:szCs w:val="12"/>
          <w:lang w:eastAsia="en-US"/>
        </w:rPr>
      </w:pPr>
    </w:p>
    <w:p w14:paraId="5BC450C3" w14:textId="77777777" w:rsidR="00A02611" w:rsidRPr="00753DFD" w:rsidRDefault="00A02611" w:rsidP="00C20A85">
      <w:pPr>
        <w:pStyle w:val="ListParagraph"/>
        <w:numPr>
          <w:ilvl w:val="0"/>
          <w:numId w:val="37"/>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We check in with the child/children to see if they know and corroborate the purpose of the visi</w:t>
      </w:r>
      <w:r>
        <w:rPr>
          <w:rFonts w:ascii="Arial" w:eastAsiaTheme="minorHAnsi" w:hAnsi="Arial" w:cs="Arial"/>
          <w:sz w:val="20"/>
          <w:szCs w:val="20"/>
          <w:lang w:eastAsia="en-US"/>
        </w:rPr>
        <w:t>t.</w:t>
      </w:r>
    </w:p>
    <w:p w14:paraId="155B4274" w14:textId="77777777" w:rsidR="00A02611" w:rsidRPr="00753DFD" w:rsidRDefault="00A02611" w:rsidP="00A02611">
      <w:pPr>
        <w:pStyle w:val="ListParagraph"/>
        <w:rPr>
          <w:rFonts w:ascii="Arial" w:eastAsiaTheme="minorHAnsi" w:hAnsi="Arial" w:cs="Arial"/>
          <w:sz w:val="12"/>
          <w:szCs w:val="12"/>
          <w:lang w:eastAsia="en-US"/>
        </w:rPr>
      </w:pPr>
    </w:p>
    <w:p w14:paraId="6911080C" w14:textId="77777777" w:rsidR="00A02611" w:rsidRPr="00753DFD" w:rsidRDefault="00A02611" w:rsidP="00C20A85">
      <w:pPr>
        <w:pStyle w:val="ListParagraph"/>
        <w:numPr>
          <w:ilvl w:val="0"/>
          <w:numId w:val="37"/>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 xml:space="preserve">If a return date has been specified and a child has not returned to school, we would contact our </w:t>
      </w:r>
      <w:r>
        <w:rPr>
          <w:rFonts w:ascii="Arial" w:eastAsiaTheme="minorHAnsi" w:hAnsi="Arial" w:cs="Arial"/>
          <w:sz w:val="20"/>
          <w:szCs w:val="20"/>
          <w:lang w:eastAsia="en-US"/>
        </w:rPr>
        <w:t>Attendance/Education Welfare</w:t>
      </w:r>
      <w:r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Pr>
          <w:rFonts w:ascii="Arial" w:eastAsiaTheme="minorHAnsi" w:hAnsi="Arial" w:cs="Arial"/>
          <w:sz w:val="20"/>
          <w:szCs w:val="20"/>
          <w:lang w:eastAsia="en-US"/>
        </w:rPr>
        <w:t>.</w:t>
      </w:r>
    </w:p>
    <w:p w14:paraId="5E707858" w14:textId="7A27739D" w:rsidR="00A40565" w:rsidRDefault="00A40565" w:rsidP="00A676C4">
      <w:pPr>
        <w:spacing w:after="0"/>
        <w:jc w:val="both"/>
        <w:rPr>
          <w:rFonts w:ascii="Arial" w:eastAsia="Times New Roman" w:hAnsi="Arial" w:cs="Arial"/>
          <w:b/>
          <w:sz w:val="24"/>
          <w:szCs w:val="24"/>
          <w:u w:val="single"/>
          <w:lang w:eastAsia="en-GB"/>
        </w:rPr>
      </w:pPr>
    </w:p>
    <w:p w14:paraId="568B579A" w14:textId="3AAC9BAB" w:rsidR="001501DA" w:rsidRDefault="001501DA" w:rsidP="00A676C4">
      <w:pPr>
        <w:spacing w:after="0"/>
        <w:jc w:val="both"/>
        <w:rPr>
          <w:rFonts w:ascii="Arial" w:eastAsia="Times New Roman" w:hAnsi="Arial" w:cs="Arial"/>
          <w:b/>
          <w:sz w:val="24"/>
          <w:szCs w:val="24"/>
          <w:u w:val="single"/>
          <w:lang w:eastAsia="en-GB"/>
        </w:rPr>
      </w:pPr>
    </w:p>
    <w:p w14:paraId="0ADCB81B" w14:textId="77777777" w:rsidR="001501DA" w:rsidRDefault="001501DA" w:rsidP="00A676C4">
      <w:pPr>
        <w:spacing w:after="0"/>
        <w:jc w:val="both"/>
        <w:rPr>
          <w:rFonts w:ascii="Arial" w:eastAsia="Times New Roman" w:hAnsi="Arial" w:cs="Arial"/>
          <w:b/>
          <w:sz w:val="24"/>
          <w:szCs w:val="24"/>
          <w:u w:val="single"/>
          <w:lang w:eastAsia="en-GB"/>
        </w:rPr>
      </w:pPr>
    </w:p>
    <w:p w14:paraId="1BC5A5DB" w14:textId="3E401AF9" w:rsidR="00A676C4" w:rsidRPr="004B092B"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lastRenderedPageBreak/>
        <w:t xml:space="preserve">Modern Day </w:t>
      </w:r>
      <w:r w:rsidRPr="004B092B">
        <w:rPr>
          <w:rFonts w:ascii="Arial" w:eastAsia="Times New Roman" w:hAnsi="Arial" w:cs="Arial"/>
          <w:b/>
          <w:sz w:val="24"/>
          <w:szCs w:val="24"/>
          <w:u w:val="single"/>
          <w:lang w:eastAsia="en-GB"/>
        </w:rPr>
        <w:t>Slavery</w:t>
      </w:r>
      <w:r w:rsidR="00053584" w:rsidRPr="004B092B">
        <w:rPr>
          <w:rFonts w:ascii="Arial" w:eastAsia="Times New Roman" w:hAnsi="Arial" w:cs="Arial"/>
          <w:b/>
          <w:sz w:val="24"/>
          <w:szCs w:val="24"/>
          <w:u w:val="single"/>
          <w:lang w:eastAsia="en-GB"/>
        </w:rPr>
        <w:t xml:space="preserve"> including Trafficking</w:t>
      </w:r>
    </w:p>
    <w:p w14:paraId="33D1C1C6" w14:textId="5F26DEA8" w:rsidR="002C4F34" w:rsidRPr="004B092B" w:rsidRDefault="00735A91" w:rsidP="002C4F34">
      <w:pPr>
        <w:jc w:val="both"/>
        <w:rPr>
          <w:rFonts w:ascii="Arial" w:hAnsi="Arial" w:cs="Arial"/>
          <w:sz w:val="20"/>
          <w:szCs w:val="20"/>
          <w:lang w:val="en-US"/>
        </w:rPr>
      </w:pPr>
      <w:r w:rsidRPr="004B092B">
        <w:rPr>
          <w:rFonts w:ascii="Arial" w:hAnsi="Arial" w:cs="Arial"/>
          <w:bCs/>
          <w:sz w:val="20"/>
          <w:szCs w:val="20"/>
        </w:rPr>
        <w:t>The Modern Slavery Act came into Force in 2015.</w:t>
      </w:r>
      <w:r w:rsidRPr="004B092B">
        <w:rPr>
          <w:b/>
          <w:bCs/>
          <w:sz w:val="20"/>
          <w:szCs w:val="20"/>
        </w:rPr>
        <w:t xml:space="preserve"> </w:t>
      </w:r>
      <w:r w:rsidR="002C4F34" w:rsidRPr="004B092B">
        <w:rPr>
          <w:rFonts w:ascii="Arial" w:hAnsi="Arial" w:cs="Arial"/>
          <w:sz w:val="20"/>
          <w:szCs w:val="20"/>
          <w:lang w:val="en-US"/>
        </w:rPr>
        <w:t xml:space="preserve">Modern slavery encompasses human trafficking and slavery, servitude and forced or compulsory </w:t>
      </w:r>
      <w:proofErr w:type="spellStart"/>
      <w:r w:rsidR="002C4F34" w:rsidRPr="004B092B">
        <w:rPr>
          <w:rFonts w:ascii="Arial" w:hAnsi="Arial" w:cs="Arial"/>
          <w:sz w:val="20"/>
          <w:szCs w:val="20"/>
          <w:lang w:val="en-US"/>
        </w:rPr>
        <w:t>labour</w:t>
      </w:r>
      <w:proofErr w:type="spellEnd"/>
      <w:r w:rsidR="002C4F34" w:rsidRPr="004B092B">
        <w:rPr>
          <w:rFonts w:ascii="Arial" w:hAnsi="Arial" w:cs="Arial"/>
          <w:sz w:val="20"/>
          <w:szCs w:val="20"/>
          <w:lang w:val="en-US"/>
        </w:rPr>
        <w:t xml:space="preserve">. Exploitation can take many forms, </w:t>
      </w:r>
      <w:r w:rsidR="00203DF3" w:rsidRPr="004B092B">
        <w:rPr>
          <w:rFonts w:ascii="Arial" w:hAnsi="Arial" w:cs="Arial"/>
          <w:sz w:val="20"/>
          <w:szCs w:val="20"/>
          <w:lang w:val="en-US"/>
        </w:rPr>
        <w:t>including</w:t>
      </w:r>
      <w:r w:rsidR="002C4F34" w:rsidRPr="004B092B">
        <w:rPr>
          <w:rFonts w:ascii="Arial" w:hAnsi="Arial" w:cs="Arial"/>
          <w:sz w:val="20"/>
          <w:szCs w:val="20"/>
          <w:lang w:val="en-US"/>
        </w:rPr>
        <w:t xml:space="preserve"> sexual exploitation, forced </w:t>
      </w:r>
      <w:proofErr w:type="spellStart"/>
      <w:r w:rsidR="002C4F34" w:rsidRPr="004B092B">
        <w:rPr>
          <w:rFonts w:ascii="Arial" w:hAnsi="Arial" w:cs="Arial"/>
          <w:sz w:val="20"/>
          <w:szCs w:val="20"/>
          <w:lang w:val="en-US"/>
        </w:rPr>
        <w:t>labour</w:t>
      </w:r>
      <w:proofErr w:type="spellEnd"/>
      <w:r w:rsidR="002C4F34" w:rsidRPr="004B092B">
        <w:rPr>
          <w:rFonts w:ascii="Arial" w:hAnsi="Arial" w:cs="Arial"/>
          <w:sz w:val="20"/>
          <w:szCs w:val="20"/>
          <w:lang w:val="en-US"/>
        </w:rPr>
        <w:t>, slavery, servitude, forced criminality and the removal of organs</w:t>
      </w:r>
    </w:p>
    <w:p w14:paraId="13C1C180" w14:textId="5DDE4A35" w:rsidR="00FE53A7" w:rsidRPr="0029486C" w:rsidRDefault="00FE53A7" w:rsidP="002C4F34">
      <w:pPr>
        <w:jc w:val="both"/>
        <w:rPr>
          <w:rFonts w:ascii="Arial" w:hAnsi="Arial" w:cs="Arial"/>
          <w:color w:val="212121"/>
          <w:sz w:val="20"/>
          <w:szCs w:val="20"/>
        </w:rPr>
      </w:pPr>
      <w:r w:rsidRPr="004B092B">
        <w:rPr>
          <w:rFonts w:ascii="Arial" w:hAnsi="Arial" w:cs="Arial"/>
          <w:sz w:val="20"/>
          <w:szCs w:val="20"/>
        </w:rPr>
        <w:t>Staff are aware t</w:t>
      </w:r>
      <w:r w:rsidRPr="0029486C">
        <w:rPr>
          <w:rFonts w:ascii="Arial" w:hAnsi="Arial" w:cs="Arial"/>
          <w:color w:val="212121"/>
          <w:sz w:val="20"/>
          <w:szCs w:val="20"/>
        </w:rPr>
        <w:t>hat:</w:t>
      </w:r>
    </w:p>
    <w:p w14:paraId="0B290799" w14:textId="77777777" w:rsidR="00FE53A7" w:rsidRPr="0029486C" w:rsidRDefault="00FE53A7" w:rsidP="00C20A85">
      <w:pPr>
        <w:pStyle w:val="ListParagraph"/>
        <w:numPr>
          <w:ilvl w:val="0"/>
          <w:numId w:val="38"/>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14:paraId="40151F9F" w14:textId="77777777" w:rsidR="00FE53A7" w:rsidRPr="0029486C"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29486C" w:rsidRDefault="00FE53A7" w:rsidP="00C20A85">
      <w:pPr>
        <w:pStyle w:val="ListParagraph"/>
        <w:numPr>
          <w:ilvl w:val="0"/>
          <w:numId w:val="38"/>
        </w:numPr>
        <w:ind w:left="284" w:hanging="284"/>
        <w:jc w:val="both"/>
        <w:rPr>
          <w:rFonts w:ascii="Arial" w:hAnsi="Arial" w:cs="Arial"/>
          <w:b/>
          <w:bCs/>
          <w:color w:val="000000"/>
          <w:sz w:val="20"/>
          <w:szCs w:val="20"/>
        </w:rPr>
      </w:pPr>
      <w:r w:rsidRPr="0029486C">
        <w:rPr>
          <w:rFonts w:ascii="Arial" w:hAnsi="Arial" w:cs="Arial"/>
          <w:color w:val="212121"/>
          <w:sz w:val="20"/>
          <w:szCs w:val="20"/>
        </w:rPr>
        <w:t>it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29486C" w:rsidRDefault="003C35BD" w:rsidP="002665E6">
      <w:pPr>
        <w:pStyle w:val="ListParagraph"/>
        <w:ind w:left="284" w:hanging="284"/>
        <w:rPr>
          <w:rFonts w:ascii="Arial" w:hAnsi="Arial" w:cs="Arial"/>
          <w:color w:val="221D18"/>
          <w:sz w:val="12"/>
          <w:szCs w:val="12"/>
          <w:lang w:val="en-US"/>
        </w:rPr>
      </w:pPr>
    </w:p>
    <w:p w14:paraId="01E3CE3D" w14:textId="77777777" w:rsidR="003C35BD" w:rsidRPr="0029486C" w:rsidRDefault="003C35BD" w:rsidP="00C20A85">
      <w:pPr>
        <w:pStyle w:val="ListParagraph"/>
        <w:numPr>
          <w:ilvl w:val="0"/>
          <w:numId w:val="38"/>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29486C">
        <w:rPr>
          <w:rFonts w:ascii="Arial" w:hAnsi="Arial" w:cs="Arial"/>
          <w:color w:val="221D18"/>
          <w:sz w:val="20"/>
          <w:szCs w:val="20"/>
          <w:lang w:val="en-US"/>
        </w:rPr>
        <w:t>benefit to achieve that consent</w:t>
      </w:r>
    </w:p>
    <w:p w14:paraId="1B6BA8D8" w14:textId="77777777" w:rsidR="003C35BD" w:rsidRPr="0029486C" w:rsidRDefault="003C35BD" w:rsidP="002665E6">
      <w:pPr>
        <w:pStyle w:val="ListParagraph"/>
        <w:ind w:left="284" w:hanging="284"/>
        <w:rPr>
          <w:rFonts w:ascii="Arial" w:hAnsi="Arial" w:cs="Arial"/>
          <w:color w:val="221D18"/>
          <w:sz w:val="12"/>
          <w:szCs w:val="12"/>
          <w:lang w:val="en-US"/>
        </w:rPr>
      </w:pPr>
    </w:p>
    <w:p w14:paraId="7B435944" w14:textId="0E6A8FE7" w:rsidR="004B2B24" w:rsidRPr="005215FB" w:rsidRDefault="003C35BD" w:rsidP="00C20A85">
      <w:pPr>
        <w:pStyle w:val="ListParagraph"/>
        <w:numPr>
          <w:ilvl w:val="0"/>
          <w:numId w:val="38"/>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14:paraId="7EEB81F5" w14:textId="4163E534" w:rsidR="005215FB" w:rsidRPr="004B092B" w:rsidRDefault="005215FB" w:rsidP="005215FB">
      <w:pPr>
        <w:keepNext/>
        <w:spacing w:after="60" w:line="240" w:lineRule="auto"/>
        <w:jc w:val="both"/>
        <w:outlineLvl w:val="2"/>
        <w:rPr>
          <w:rFonts w:ascii="Arial" w:eastAsia="Times New Roman" w:hAnsi="Arial" w:cs="Arial"/>
          <w:b/>
          <w:bCs/>
          <w:sz w:val="20"/>
          <w:szCs w:val="20"/>
          <w:lang w:eastAsia="en-GB"/>
        </w:rPr>
      </w:pPr>
      <w:r w:rsidRPr="004B092B">
        <w:rPr>
          <w:rFonts w:ascii="Arial" w:eastAsia="Times New Roman" w:hAnsi="Arial" w:cs="Arial"/>
          <w:b/>
          <w:bCs/>
          <w:sz w:val="20"/>
          <w:szCs w:val="20"/>
          <w:lang w:eastAsia="en-GB"/>
        </w:rPr>
        <w:t xml:space="preserve">Trafficked Children </w:t>
      </w:r>
    </w:p>
    <w:p w14:paraId="2BE58C57" w14:textId="77777777" w:rsidR="005215FB" w:rsidRPr="004B092B" w:rsidRDefault="005215FB" w:rsidP="005215FB">
      <w:pPr>
        <w:spacing w:after="0" w:line="240" w:lineRule="auto"/>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4B092B" w:rsidRDefault="005215FB" w:rsidP="005215FB">
      <w:pPr>
        <w:spacing w:after="0"/>
        <w:jc w:val="both"/>
        <w:rPr>
          <w:rFonts w:ascii="Arial" w:eastAsia="Times New Roman" w:hAnsi="Arial" w:cs="Arial"/>
          <w:sz w:val="12"/>
          <w:szCs w:val="12"/>
          <w:lang w:eastAsia="en-GB"/>
        </w:rPr>
      </w:pPr>
    </w:p>
    <w:p w14:paraId="2D305CB6" w14:textId="77777777" w:rsidR="005215FB" w:rsidRPr="004B092B" w:rsidRDefault="005215FB" w:rsidP="005215FB">
      <w:pPr>
        <w:spacing w:after="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4B092B" w:rsidRDefault="005215FB" w:rsidP="005215FB">
      <w:pPr>
        <w:spacing w:after="0"/>
        <w:ind w:left="284"/>
        <w:jc w:val="both"/>
        <w:rPr>
          <w:rFonts w:ascii="Arial" w:eastAsia="Times New Roman" w:hAnsi="Arial" w:cs="Arial"/>
          <w:sz w:val="12"/>
          <w:szCs w:val="12"/>
          <w:lang w:eastAsia="en-GB"/>
        </w:rPr>
      </w:pPr>
    </w:p>
    <w:p w14:paraId="3D23EBA1" w14:textId="77777777" w:rsidR="005215FB" w:rsidRPr="004B092B" w:rsidRDefault="005215FB" w:rsidP="005215FB">
      <w:pPr>
        <w:spacing w:after="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Show signs of physical or sexual abuse, and/or has contracted a sexually transmitted infection or has an unwanted pregnancy</w:t>
      </w:r>
    </w:p>
    <w:p w14:paraId="4E7C4704"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Have a history with missing links and unexplained moves</w:t>
      </w:r>
    </w:p>
    <w:p w14:paraId="10BD4424"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Are required to earn a minimum amount of money every day </w:t>
      </w:r>
    </w:p>
    <w:p w14:paraId="47EBCAD5"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Work in various locations</w:t>
      </w:r>
    </w:p>
    <w:p w14:paraId="3BD1183C"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Have limited freedom of movement</w:t>
      </w:r>
    </w:p>
    <w:p w14:paraId="5F9B7AE1"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Appear to be missing for periods</w:t>
      </w:r>
    </w:p>
    <w:p w14:paraId="6AC5F5B5"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Are known to beg for money</w:t>
      </w:r>
    </w:p>
    <w:p w14:paraId="47701724"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Are being cared for by adult/s who are not their parents and the quality of the relationship between the child and their adult carers is not good</w:t>
      </w:r>
    </w:p>
    <w:p w14:paraId="3234999E"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Are one among a number of unrelated children found at one address</w:t>
      </w:r>
    </w:p>
    <w:p w14:paraId="26F61E90"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Have not been registered with or attended a GP practice</w:t>
      </w:r>
    </w:p>
    <w:p w14:paraId="4AFF3DD3"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Are excessively afraid of being deported</w:t>
      </w:r>
    </w:p>
    <w:p w14:paraId="3CF39461"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Look malnourished or unkempt</w:t>
      </w:r>
    </w:p>
    <w:p w14:paraId="67902713"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Are withdrawn, anxious and unwilling to interact</w:t>
      </w:r>
    </w:p>
    <w:p w14:paraId="2037FBF1"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Are under the control and influence of others</w:t>
      </w:r>
    </w:p>
    <w:p w14:paraId="1EC8FF94"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Live in cramped, dirty, overcrowded accommodation</w:t>
      </w:r>
    </w:p>
    <w:p w14:paraId="20019EFE"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Have no access or control of their passport or identity documents</w:t>
      </w:r>
    </w:p>
    <w:p w14:paraId="793D4206"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Appear scared, avoid eye contact, and can be untrusting</w:t>
      </w:r>
    </w:p>
    <w:p w14:paraId="3E1AD285"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Show signs of abuse and/or has health issues</w:t>
      </w:r>
    </w:p>
    <w:p w14:paraId="260B195A" w14:textId="77777777" w:rsidR="005215FB" w:rsidRPr="004B092B"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4B092B" w:rsidRDefault="005215FB" w:rsidP="005215FB">
      <w:p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For those children who are internally trafficked within the UK indicators include: </w:t>
      </w:r>
    </w:p>
    <w:p w14:paraId="0F2D0BC9"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Physical symptoms (bruising indicating either physical or sexual assault)</w:t>
      </w:r>
    </w:p>
    <w:p w14:paraId="4E29E9D9"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Prevalence of a sexually transmitted infection or unwanted pregnancy</w:t>
      </w:r>
    </w:p>
    <w:p w14:paraId="38FCFCC7"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Reports from reliable sources suggesting the likelihood of involvement in sexual exploitation / the child has been seen in places known to be used for sexual exploitation</w:t>
      </w:r>
    </w:p>
    <w:p w14:paraId="5C7A3B0E"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Evidence of drug, alcohol or substance misuse</w:t>
      </w:r>
    </w:p>
    <w:p w14:paraId="58385CFB"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lastRenderedPageBreak/>
        <w:t>Being in the community in clothing unusual for a child i.e. inappropriate for age/ borrowing clothing from older people</w:t>
      </w:r>
    </w:p>
    <w:p w14:paraId="0553DB4F"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Relationship with a significantly older partner </w:t>
      </w:r>
    </w:p>
    <w:p w14:paraId="7D111C2B"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Accounts of social activities, expensive clothes, mobile phones etc. with no plausible explanation of the source of necessary funding</w:t>
      </w:r>
    </w:p>
    <w:p w14:paraId="14729FD9"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Persistently missing, staying out overnight or returning late with no plausible explanation</w:t>
      </w:r>
    </w:p>
    <w:p w14:paraId="0C6B15FC"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Returning after having been missing, looking well cared for despite having not been at home</w:t>
      </w:r>
    </w:p>
    <w:p w14:paraId="03372956"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Having keys to premises other than those known about </w:t>
      </w:r>
    </w:p>
    <w:p w14:paraId="763971F9"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Low self- image, low self-esteem, self-harming behaviour including cutting, overdosing, eating disorder, promiscuity</w:t>
      </w:r>
    </w:p>
    <w:p w14:paraId="14D66455"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Truancy / disengagement with education</w:t>
      </w:r>
    </w:p>
    <w:p w14:paraId="7FD3D9A1"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Entering or leaving vehicles driven by unknown adults </w:t>
      </w:r>
    </w:p>
    <w:p w14:paraId="7D510400"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Going missing and being found in areas where the child has no known links </w:t>
      </w:r>
    </w:p>
    <w:p w14:paraId="2813606C" w14:textId="77777777" w:rsidR="005215FB" w:rsidRPr="004B092B" w:rsidRDefault="005215FB" w:rsidP="005215FB">
      <w:pPr>
        <w:numPr>
          <w:ilvl w:val="0"/>
          <w:numId w:val="19"/>
        </w:numPr>
        <w:spacing w:after="0"/>
        <w:ind w:left="284" w:hanging="284"/>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Possible inappropriate use of the internet and forming on-line relationships, particularly with adults.</w:t>
      </w:r>
    </w:p>
    <w:p w14:paraId="0A66E2C8" w14:textId="77777777" w:rsidR="005215FB" w:rsidRPr="004B092B"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4B092B" w:rsidRDefault="005215FB" w:rsidP="005215FB">
      <w:pPr>
        <w:spacing w:after="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4B092B" w:rsidRDefault="005215FB" w:rsidP="005215FB">
      <w:pPr>
        <w:spacing w:after="0"/>
        <w:jc w:val="both"/>
        <w:rPr>
          <w:rFonts w:ascii="Arial" w:eastAsia="Times New Roman" w:hAnsi="Arial" w:cs="Arial"/>
          <w:sz w:val="12"/>
          <w:szCs w:val="12"/>
          <w:lang w:eastAsia="en-GB"/>
        </w:rPr>
      </w:pPr>
    </w:p>
    <w:p w14:paraId="1909E6AD" w14:textId="2F32E2A0" w:rsidR="00832BF9" w:rsidRDefault="005215FB" w:rsidP="00A676C4">
      <w:pPr>
        <w:spacing w:after="0"/>
        <w:jc w:val="both"/>
        <w:rPr>
          <w:rFonts w:ascii="Arial" w:eastAsia="Times New Roman" w:hAnsi="Arial" w:cs="Arial"/>
          <w:bCs/>
          <w:iCs/>
          <w:sz w:val="20"/>
          <w:szCs w:val="20"/>
          <w:lang w:eastAsia="en-GB"/>
        </w:rPr>
      </w:pPr>
      <w:r w:rsidRPr="004B092B">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4E2CDAC8" w14:textId="77777777" w:rsidR="001501DA" w:rsidRPr="001501DA" w:rsidRDefault="001501DA" w:rsidP="00A676C4">
      <w:pPr>
        <w:spacing w:after="0"/>
        <w:jc w:val="both"/>
        <w:rPr>
          <w:rFonts w:ascii="Arial" w:eastAsia="Times New Roman" w:hAnsi="Arial" w:cs="Arial"/>
          <w:bCs/>
          <w:iCs/>
          <w:sz w:val="20"/>
          <w:szCs w:val="20"/>
          <w:lang w:eastAsia="en-GB"/>
        </w:rPr>
      </w:pPr>
    </w:p>
    <w:p w14:paraId="70A6631A"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3A34CA97"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14:paraId="164CDD4C" w14:textId="77777777" w:rsidR="003C35BD" w:rsidRPr="0029486C" w:rsidRDefault="003C35BD" w:rsidP="00C20A85">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i</w:t>
      </w:r>
      <w:r w:rsidR="00522AC7" w:rsidRPr="0029486C">
        <w:rPr>
          <w:rFonts w:asciiTheme="majorHAnsi" w:eastAsiaTheme="minorHAnsi" w:hAnsiTheme="majorHAnsi" w:cstheme="majorHAnsi"/>
          <w:color w:val="000000"/>
          <w:sz w:val="20"/>
          <w:szCs w:val="20"/>
          <w:lang w:eastAsia="en-US"/>
        </w:rPr>
        <w:t xml:space="preserve">s </w:t>
      </w:r>
      <w:r w:rsidR="001D29C9" w:rsidRPr="0029486C">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29486C">
        <w:rPr>
          <w:rFonts w:asciiTheme="majorHAnsi" w:eastAsiaTheme="minorHAnsi" w:hAnsiTheme="majorHAnsi" w:cstheme="majorHAnsi"/>
          <w:color w:val="000000"/>
          <w:sz w:val="20"/>
          <w:szCs w:val="20"/>
          <w:lang w:eastAsia="en-US"/>
        </w:rPr>
        <w:t xml:space="preserve">e child’s health or </w:t>
      </w:r>
      <w:proofErr w:type="gramStart"/>
      <w:r w:rsidR="00977CF2" w:rsidRPr="0029486C">
        <w:rPr>
          <w:rFonts w:asciiTheme="majorHAnsi" w:eastAsiaTheme="minorHAnsi" w:hAnsiTheme="majorHAnsi" w:cstheme="majorHAnsi"/>
          <w:color w:val="000000"/>
          <w:sz w:val="20"/>
          <w:szCs w:val="20"/>
          <w:lang w:eastAsia="en-US"/>
        </w:rPr>
        <w:t>development</w:t>
      </w:r>
      <w:proofErr w:type="gramEnd"/>
    </w:p>
    <w:p w14:paraId="1DD2694E" w14:textId="77777777" w:rsidR="003C35BD" w:rsidRPr="00E556FD" w:rsidRDefault="001D29C9" w:rsidP="00CB1B94">
      <w:pPr>
        <w:pStyle w:val="ListParagraph"/>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29486C">
        <w:rPr>
          <w:rFonts w:asciiTheme="majorHAnsi" w:eastAsiaTheme="minorHAnsi" w:hAnsiTheme="majorHAnsi" w:cstheme="majorHAnsi"/>
          <w:color w:val="000000"/>
          <w:sz w:val="20"/>
          <w:szCs w:val="20"/>
          <w:lang w:eastAsia="en-US"/>
        </w:rPr>
        <w:t xml:space="preserve"> </w:t>
      </w:r>
    </w:p>
    <w:p w14:paraId="2C1E8DC2" w14:textId="77777777" w:rsidR="003C35BD" w:rsidRPr="0029486C" w:rsidRDefault="001D29C9" w:rsidP="00C20A85">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may occur during pregnancy, for example, as a result of maternal </w:t>
      </w:r>
      <w:r w:rsidR="003C35BD" w:rsidRPr="0029486C">
        <w:rPr>
          <w:rFonts w:asciiTheme="majorHAnsi" w:eastAsiaTheme="minorHAnsi" w:hAnsiTheme="majorHAnsi" w:cstheme="majorHAnsi"/>
          <w:color w:val="000000"/>
          <w:sz w:val="20"/>
          <w:szCs w:val="20"/>
          <w:lang w:eastAsia="en-US"/>
        </w:rPr>
        <w:t>s</w:t>
      </w:r>
      <w:r w:rsidR="00977CF2" w:rsidRPr="0029486C">
        <w:rPr>
          <w:rFonts w:asciiTheme="majorHAnsi" w:eastAsiaTheme="minorHAnsi" w:hAnsiTheme="majorHAnsi" w:cstheme="majorHAnsi"/>
          <w:color w:val="000000"/>
          <w:sz w:val="20"/>
          <w:szCs w:val="20"/>
          <w:lang w:eastAsia="en-US"/>
        </w:rPr>
        <w:t>ubstance abuse</w:t>
      </w:r>
    </w:p>
    <w:p w14:paraId="2B311CB3" w14:textId="77777777" w:rsidR="003C35BD" w:rsidRPr="00E556FD"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1626D4F9" w14:textId="79CD8C8C" w:rsidR="003C35BD" w:rsidRPr="0029486C" w:rsidRDefault="003C35BD" w:rsidP="00C20A85">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o</w:t>
      </w:r>
      <w:r w:rsidR="001D29C9" w:rsidRPr="0029486C">
        <w:rPr>
          <w:rFonts w:asciiTheme="majorHAnsi" w:eastAsiaTheme="minorHAnsi" w:hAnsiTheme="majorHAnsi" w:cstheme="majorHAnsi"/>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29486C">
        <w:rPr>
          <w:rFonts w:asciiTheme="majorHAnsi" w:eastAsiaTheme="minorHAnsi" w:hAnsiTheme="majorHAnsi" w:cstheme="majorHAnsi"/>
          <w:color w:val="000000"/>
          <w:sz w:val="20"/>
          <w:szCs w:val="20"/>
          <w:lang w:eastAsia="en-US"/>
        </w:rPr>
        <w:t>caregivers</w:t>
      </w:r>
      <w:r w:rsidR="001D29C9" w:rsidRPr="0029486C">
        <w:rPr>
          <w:rFonts w:asciiTheme="majorHAnsi" w:eastAsiaTheme="minorHAnsi" w:hAnsiTheme="majorHAnsi" w:cstheme="majorHAnsi"/>
          <w:color w:val="000000"/>
          <w:sz w:val="20"/>
          <w:szCs w:val="20"/>
          <w:lang w:eastAsia="en-US"/>
        </w:rPr>
        <w:t>); or ensure access to appropr</w:t>
      </w:r>
      <w:r w:rsidR="00977CF2" w:rsidRPr="0029486C">
        <w:rPr>
          <w:rFonts w:asciiTheme="majorHAnsi" w:eastAsiaTheme="minorHAnsi" w:hAnsiTheme="majorHAnsi" w:cstheme="majorHAnsi"/>
          <w:color w:val="000000"/>
          <w:sz w:val="20"/>
          <w:szCs w:val="20"/>
          <w:lang w:eastAsia="en-US"/>
        </w:rPr>
        <w:t>iate medical care or treatment</w:t>
      </w:r>
    </w:p>
    <w:p w14:paraId="6AC5150B" w14:textId="77777777" w:rsidR="003C35BD" w:rsidRPr="00E826F7"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25C536DE" w14:textId="77777777" w:rsidR="001D29C9" w:rsidRPr="0029486C" w:rsidRDefault="001D29C9" w:rsidP="00C20A85">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may also include neglect of, or unresponsiveness to, a</w:t>
      </w:r>
      <w:r w:rsidR="00977CF2" w:rsidRPr="0029486C">
        <w:rPr>
          <w:rFonts w:asciiTheme="majorHAnsi" w:eastAsiaTheme="minorHAnsi" w:hAnsiTheme="majorHAnsi" w:cstheme="majorHAnsi"/>
          <w:color w:val="000000"/>
          <w:sz w:val="20"/>
          <w:szCs w:val="20"/>
          <w:lang w:eastAsia="en-US"/>
        </w:rPr>
        <w:t xml:space="preserve"> child’s basic emotional needs</w:t>
      </w:r>
    </w:p>
    <w:p w14:paraId="19D69D78" w14:textId="77777777" w:rsidR="006C3FD5" w:rsidRPr="00E826F7" w:rsidRDefault="006C3FD5"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5963CE9F" w14:textId="77777777" w:rsidR="003C35BD" w:rsidRPr="0029486C" w:rsidRDefault="003C35BD" w:rsidP="00C20A85">
      <w:pPr>
        <w:pStyle w:val="ListParagraph"/>
        <w:numPr>
          <w:ilvl w:val="0"/>
          <w:numId w:val="39"/>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 xml:space="preserve">may </w:t>
      </w:r>
      <w:r w:rsidR="00541E7A" w:rsidRPr="0029486C">
        <w:rPr>
          <w:rFonts w:asciiTheme="majorHAnsi" w:hAnsiTheme="majorHAnsi" w:cstheme="majorHAnsi"/>
          <w:sz w:val="20"/>
          <w:szCs w:val="20"/>
        </w:rPr>
        <w:t xml:space="preserve">potentially </w:t>
      </w:r>
      <w:r w:rsidRPr="0029486C">
        <w:rPr>
          <w:rFonts w:asciiTheme="majorHAnsi" w:hAnsiTheme="majorHAnsi" w:cstheme="majorHAnsi"/>
          <w:sz w:val="20"/>
          <w:szCs w:val="20"/>
        </w:rPr>
        <w:t>be fatal</w:t>
      </w:r>
    </w:p>
    <w:p w14:paraId="64FA9548" w14:textId="77777777" w:rsidR="003C35BD" w:rsidRPr="00E826F7" w:rsidRDefault="003C35BD" w:rsidP="00CB1B94">
      <w:pPr>
        <w:pStyle w:val="ListParagraph"/>
        <w:ind w:left="284" w:hanging="284"/>
        <w:rPr>
          <w:rFonts w:asciiTheme="majorHAnsi" w:hAnsiTheme="majorHAnsi" w:cstheme="majorHAnsi"/>
          <w:sz w:val="12"/>
          <w:szCs w:val="12"/>
        </w:rPr>
      </w:pPr>
    </w:p>
    <w:p w14:paraId="7C3DDE18" w14:textId="77777777" w:rsidR="003C35BD" w:rsidRPr="0029486C" w:rsidRDefault="00541E7A" w:rsidP="00C20A85">
      <w:pPr>
        <w:pStyle w:val="ListParagraph"/>
        <w:numPr>
          <w:ilvl w:val="0"/>
          <w:numId w:val="39"/>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causes great distress to children and leads to poor outco</w:t>
      </w:r>
      <w:r w:rsidR="00977CF2" w:rsidRPr="0029486C">
        <w:rPr>
          <w:rFonts w:asciiTheme="majorHAnsi" w:hAnsiTheme="majorHAnsi" w:cstheme="majorHAnsi"/>
          <w:sz w:val="20"/>
          <w:szCs w:val="20"/>
        </w:rPr>
        <w:t>mes in the short and long-term</w:t>
      </w:r>
    </w:p>
    <w:p w14:paraId="6C7E30FB" w14:textId="77777777" w:rsidR="003C35BD" w:rsidRPr="00E826F7" w:rsidRDefault="003C35BD" w:rsidP="00CB1B94">
      <w:pPr>
        <w:pStyle w:val="ListParagraph"/>
        <w:ind w:left="284" w:hanging="284"/>
        <w:rPr>
          <w:rFonts w:asciiTheme="majorHAnsi" w:hAnsiTheme="majorHAnsi" w:cstheme="majorHAnsi"/>
          <w:sz w:val="12"/>
          <w:szCs w:val="12"/>
        </w:rPr>
      </w:pPr>
    </w:p>
    <w:p w14:paraId="402A0D89" w14:textId="206BF963" w:rsidR="00541E7A" w:rsidRPr="0029486C" w:rsidRDefault="003C35BD" w:rsidP="00C20A85">
      <w:pPr>
        <w:pStyle w:val="ListParagraph"/>
        <w:numPr>
          <w:ilvl w:val="0"/>
          <w:numId w:val="39"/>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0B27DA43" w14:textId="186E2AAC" w:rsidR="00541E7A" w:rsidRPr="00F5021C" w:rsidRDefault="00541E7A" w:rsidP="00E826F7">
      <w:pPr>
        <w:spacing w:after="0"/>
        <w:jc w:val="both"/>
        <w:rPr>
          <w:rFonts w:asciiTheme="majorHAnsi" w:hAnsiTheme="majorHAnsi" w:cstheme="majorHAnsi"/>
          <w:sz w:val="20"/>
          <w:szCs w:val="20"/>
        </w:rPr>
      </w:pPr>
      <w:r w:rsidRPr="00F5021C">
        <w:rPr>
          <w:rFonts w:asciiTheme="majorHAnsi" w:hAnsiTheme="majorHAnsi" w:cstheme="majorHAnsi"/>
          <w:sz w:val="20"/>
          <w:szCs w:val="20"/>
        </w:rPr>
        <w:t xml:space="preserve">If we suspect </w:t>
      </w:r>
      <w:r w:rsidR="00E826F7" w:rsidRPr="00F5021C">
        <w:rPr>
          <w:rFonts w:asciiTheme="majorHAnsi" w:hAnsiTheme="majorHAnsi" w:cstheme="majorHAnsi"/>
          <w:sz w:val="20"/>
          <w:szCs w:val="20"/>
        </w:rPr>
        <w:t>neglect,</w:t>
      </w:r>
      <w:r w:rsidRPr="00F5021C">
        <w:rPr>
          <w:rFonts w:asciiTheme="majorHAnsi" w:hAnsiTheme="majorHAnsi" w:cstheme="majorHAnsi"/>
          <w:sz w:val="20"/>
          <w:szCs w:val="20"/>
        </w:rPr>
        <w:t xml:space="preserve"> we will use the</w:t>
      </w:r>
      <w:r w:rsidR="00F5021C" w:rsidRPr="00F5021C">
        <w:rPr>
          <w:rFonts w:asciiTheme="majorHAnsi" w:hAnsiTheme="majorHAnsi" w:cstheme="majorHAnsi"/>
          <w:sz w:val="20"/>
          <w:szCs w:val="20"/>
        </w:rPr>
        <w:t xml:space="preserve"> </w:t>
      </w:r>
      <w:hyperlink r:id="rId36" w:history="1">
        <w:r w:rsidR="00F5021C" w:rsidRPr="00F5021C">
          <w:rPr>
            <w:rStyle w:val="Hyperlink"/>
            <w:rFonts w:asciiTheme="majorHAnsi" w:hAnsiTheme="majorHAnsi" w:cstheme="majorHAnsi"/>
            <w:sz w:val="20"/>
            <w:szCs w:val="20"/>
          </w:rPr>
          <w:t>CESCP</w:t>
        </w:r>
        <w:r w:rsidRPr="00F5021C">
          <w:rPr>
            <w:rStyle w:val="Hyperlink"/>
            <w:rFonts w:asciiTheme="majorHAnsi" w:hAnsiTheme="majorHAnsi" w:cstheme="majorHAnsi"/>
            <w:sz w:val="20"/>
            <w:szCs w:val="20"/>
          </w:rPr>
          <w:t xml:space="preserve"> Neglect Screening Tool</w:t>
        </w:r>
      </w:hyperlink>
    </w:p>
    <w:p w14:paraId="247A1077"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4" w:name="_Toc448922390"/>
      <w:r w:rsidRPr="00522AC7">
        <w:rPr>
          <w:rFonts w:ascii="Arial" w:eastAsia="Times New Roman" w:hAnsi="Arial" w:cs="Arial"/>
          <w:b/>
          <w:bCs/>
          <w:sz w:val="24"/>
          <w:szCs w:val="24"/>
          <w:u w:val="single"/>
          <w:lang w:eastAsia="en-GB"/>
        </w:rPr>
        <w:t>Online Safety</w:t>
      </w:r>
      <w:bookmarkEnd w:id="4"/>
    </w:p>
    <w:p w14:paraId="343A159B"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r w:rsidRPr="0029486C">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4B092B" w:rsidRDefault="00522AC7" w:rsidP="00522AC7">
      <w:pPr>
        <w:spacing w:after="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Some of the risks could be:</w:t>
      </w:r>
    </w:p>
    <w:p w14:paraId="53EDB9DA" w14:textId="77777777" w:rsidR="00AB3D1D" w:rsidRPr="004B092B" w:rsidRDefault="00AB3D1D" w:rsidP="00C14140">
      <w:pPr>
        <w:pStyle w:val="ListParagraph"/>
        <w:numPr>
          <w:ilvl w:val="0"/>
          <w:numId w:val="54"/>
        </w:numPr>
        <w:spacing w:after="0"/>
        <w:ind w:left="284"/>
        <w:jc w:val="both"/>
        <w:rPr>
          <w:rFonts w:ascii="Arial" w:eastAsia="Times New Roman" w:hAnsi="Arial" w:cs="Arial"/>
          <w:sz w:val="20"/>
          <w:szCs w:val="20"/>
          <w:lang w:eastAsia="en-GB"/>
        </w:rPr>
      </w:pPr>
      <w:r w:rsidRPr="004B092B">
        <w:rPr>
          <w:rFonts w:ascii="Arial" w:eastAsia="Times New Roman" w:hAnsi="Arial" w:cs="Arial"/>
          <w:b/>
          <w:bCs/>
          <w:sz w:val="20"/>
          <w:szCs w:val="20"/>
          <w:lang w:eastAsia="en-GB"/>
        </w:rPr>
        <w:t>content</w:t>
      </w:r>
      <w:r w:rsidRPr="004B092B">
        <w:rPr>
          <w:rFonts w:ascii="Arial" w:eastAsia="Times New Roman" w:hAnsi="Arial" w:cs="Arial"/>
          <w:sz w:val="20"/>
          <w:szCs w:val="20"/>
          <w:lang w:eastAsia="en-GB"/>
        </w:rPr>
        <w:t xml:space="preserve">: being exposed to illegal, inappropriate or harmful content, for example: </w:t>
      </w:r>
    </w:p>
    <w:p w14:paraId="2E59715C" w14:textId="260DFC33" w:rsidR="00AB3D1D" w:rsidRPr="004B092B" w:rsidRDefault="00C14140" w:rsidP="00C14140">
      <w:pPr>
        <w:spacing w:after="0"/>
        <w:ind w:left="284" w:hanging="36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lastRenderedPageBreak/>
        <w:tab/>
      </w:r>
      <w:r w:rsidR="00AB3D1D" w:rsidRPr="004B092B">
        <w:rPr>
          <w:rFonts w:ascii="Arial" w:eastAsia="Times New Roman" w:hAnsi="Arial" w:cs="Arial"/>
          <w:sz w:val="20"/>
          <w:szCs w:val="20"/>
          <w:lang w:eastAsia="en-GB"/>
        </w:rPr>
        <w:t xml:space="preserve">pornography, fake news, racism, misogyny, self-harm, suicide, anti-Semitism, </w:t>
      </w:r>
      <w:r w:rsidR="00BB25F5" w:rsidRPr="004B092B">
        <w:rPr>
          <w:rFonts w:ascii="Arial" w:eastAsia="Times New Roman" w:hAnsi="Arial" w:cs="Arial"/>
          <w:sz w:val="20"/>
          <w:szCs w:val="20"/>
          <w:lang w:eastAsia="en-GB"/>
        </w:rPr>
        <w:t>ra</w:t>
      </w:r>
      <w:r w:rsidR="00AB3D1D" w:rsidRPr="004B092B">
        <w:rPr>
          <w:rFonts w:ascii="Arial" w:eastAsia="Times New Roman" w:hAnsi="Arial" w:cs="Arial"/>
          <w:sz w:val="20"/>
          <w:szCs w:val="20"/>
          <w:lang w:eastAsia="en-GB"/>
        </w:rPr>
        <w:t xml:space="preserve">dicalisation </w:t>
      </w:r>
      <w:r w:rsidR="00BB25F5" w:rsidRPr="004B092B">
        <w:rPr>
          <w:rFonts w:ascii="Arial" w:eastAsia="Times New Roman" w:hAnsi="Arial" w:cs="Arial"/>
          <w:sz w:val="20"/>
          <w:szCs w:val="20"/>
          <w:lang w:eastAsia="en-GB"/>
        </w:rPr>
        <w:tab/>
      </w:r>
      <w:r w:rsidR="00AB3D1D" w:rsidRPr="004B092B">
        <w:rPr>
          <w:rFonts w:ascii="Arial" w:eastAsia="Times New Roman" w:hAnsi="Arial" w:cs="Arial"/>
          <w:sz w:val="20"/>
          <w:szCs w:val="20"/>
          <w:lang w:eastAsia="en-GB"/>
        </w:rPr>
        <w:t xml:space="preserve">and extremism. </w:t>
      </w:r>
    </w:p>
    <w:p w14:paraId="6D75DECE" w14:textId="01026B16" w:rsidR="00AB3D1D" w:rsidRPr="004B092B" w:rsidRDefault="00AB3D1D" w:rsidP="00C14140">
      <w:pPr>
        <w:pStyle w:val="ListParagraph"/>
        <w:numPr>
          <w:ilvl w:val="1"/>
          <w:numId w:val="51"/>
        </w:numPr>
        <w:spacing w:after="0"/>
        <w:ind w:left="284"/>
        <w:jc w:val="both"/>
        <w:rPr>
          <w:rFonts w:ascii="Arial" w:eastAsia="Times New Roman" w:hAnsi="Arial" w:cs="Arial"/>
          <w:sz w:val="20"/>
          <w:szCs w:val="20"/>
          <w:lang w:eastAsia="en-GB"/>
        </w:rPr>
      </w:pPr>
      <w:r w:rsidRPr="004B092B">
        <w:rPr>
          <w:rFonts w:ascii="Arial" w:eastAsia="Times New Roman" w:hAnsi="Arial" w:cs="Arial"/>
          <w:b/>
          <w:bCs/>
          <w:sz w:val="20"/>
          <w:szCs w:val="20"/>
          <w:lang w:eastAsia="en-GB"/>
        </w:rPr>
        <w:t>contact</w:t>
      </w:r>
      <w:r w:rsidRPr="004B092B">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4B092B">
        <w:rPr>
          <w:rFonts w:ascii="Arial" w:eastAsia="Times New Roman" w:hAnsi="Arial" w:cs="Arial"/>
          <w:sz w:val="20"/>
          <w:szCs w:val="20"/>
          <w:lang w:eastAsia="en-GB"/>
        </w:rPr>
        <w:t xml:space="preserve"> </w:t>
      </w:r>
      <w:r w:rsidRPr="004B092B">
        <w:rPr>
          <w:rFonts w:ascii="Arial" w:eastAsia="Times New Roman" w:hAnsi="Arial" w:cs="Arial"/>
          <w:sz w:val="20"/>
          <w:szCs w:val="20"/>
          <w:lang w:eastAsia="en-GB"/>
        </w:rPr>
        <w:t>criminal, financial or other purposes</w:t>
      </w:r>
    </w:p>
    <w:p w14:paraId="75798310" w14:textId="7CBCC543" w:rsidR="00AB3D1D" w:rsidRPr="004B092B" w:rsidRDefault="00AB3D1D" w:rsidP="00C14140">
      <w:pPr>
        <w:pStyle w:val="ListParagraph"/>
        <w:numPr>
          <w:ilvl w:val="1"/>
          <w:numId w:val="51"/>
        </w:numPr>
        <w:spacing w:after="0"/>
        <w:ind w:left="284"/>
        <w:jc w:val="both"/>
        <w:rPr>
          <w:rFonts w:ascii="Arial" w:eastAsia="Times New Roman" w:hAnsi="Arial" w:cs="Arial"/>
          <w:sz w:val="20"/>
          <w:szCs w:val="20"/>
          <w:lang w:eastAsia="en-GB"/>
        </w:rPr>
      </w:pPr>
      <w:r w:rsidRPr="004B092B">
        <w:rPr>
          <w:rFonts w:ascii="Arial" w:eastAsia="Times New Roman" w:hAnsi="Arial" w:cs="Arial"/>
          <w:b/>
          <w:bCs/>
          <w:sz w:val="20"/>
          <w:szCs w:val="20"/>
          <w:lang w:eastAsia="en-GB"/>
        </w:rPr>
        <w:t>conduc</w:t>
      </w:r>
      <w:r w:rsidRPr="004B092B">
        <w:rPr>
          <w:rFonts w:ascii="Arial" w:eastAsia="Times New Roman" w:hAnsi="Arial" w:cs="Arial"/>
          <w:sz w:val="20"/>
          <w:szCs w:val="20"/>
          <w:lang w:eastAsia="en-GB"/>
        </w:rPr>
        <w:t>t: personal online behaviour that increases the likelihood of, or causes, harm; for example, making, sending and receiving explicit images (</w:t>
      </w:r>
      <w:r w:rsidR="00C14140" w:rsidRPr="004B092B">
        <w:rPr>
          <w:rFonts w:ascii="Arial" w:eastAsia="Times New Roman" w:hAnsi="Arial" w:cs="Arial"/>
          <w:sz w:val="20"/>
          <w:szCs w:val="20"/>
          <w:lang w:eastAsia="en-GB"/>
        </w:rPr>
        <w:t>e.g.</w:t>
      </w:r>
      <w:r w:rsidRPr="004B092B">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4B092B" w:rsidRDefault="00AB3D1D" w:rsidP="00C14140">
      <w:pPr>
        <w:pStyle w:val="ListParagraph"/>
        <w:numPr>
          <w:ilvl w:val="1"/>
          <w:numId w:val="51"/>
        </w:numPr>
        <w:spacing w:after="0"/>
        <w:ind w:left="284"/>
        <w:jc w:val="both"/>
        <w:rPr>
          <w:rFonts w:ascii="Arial" w:eastAsia="Times New Roman" w:hAnsi="Arial" w:cs="Arial"/>
          <w:sz w:val="20"/>
          <w:szCs w:val="20"/>
          <w:lang w:eastAsia="en-GB"/>
        </w:rPr>
      </w:pPr>
      <w:r w:rsidRPr="004B092B">
        <w:rPr>
          <w:rFonts w:ascii="Arial" w:eastAsia="Times New Roman" w:hAnsi="Arial" w:cs="Arial"/>
          <w:b/>
          <w:bCs/>
          <w:sz w:val="20"/>
          <w:szCs w:val="20"/>
          <w:lang w:eastAsia="en-GB"/>
        </w:rPr>
        <w:t>commerce</w:t>
      </w:r>
      <w:r w:rsidRPr="004B092B">
        <w:rPr>
          <w:rFonts w:ascii="Arial" w:eastAsia="Times New Roman" w:hAnsi="Arial" w:cs="Arial"/>
          <w:sz w:val="20"/>
          <w:szCs w:val="20"/>
          <w:lang w:eastAsia="en-GB"/>
        </w:rPr>
        <w:t xml:space="preserve"> - risks such as online gambling, inappropriate advertising, phishing</w:t>
      </w:r>
    </w:p>
    <w:p w14:paraId="65CECC4F" w14:textId="435ED84D" w:rsidR="00AB3D1D" w:rsidRPr="004B092B" w:rsidRDefault="00C14140" w:rsidP="00C14140">
      <w:pPr>
        <w:pStyle w:val="ListParagraph"/>
        <w:spacing w:after="0"/>
        <w:ind w:left="284" w:hanging="36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ab/>
      </w:r>
      <w:r w:rsidR="00AB3D1D" w:rsidRPr="004B092B">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4B092B" w:rsidRDefault="00C14140" w:rsidP="00C14140">
      <w:pPr>
        <w:pStyle w:val="ListParagraph"/>
        <w:spacing w:after="0"/>
        <w:ind w:left="284" w:hanging="360"/>
        <w:jc w:val="both"/>
        <w:rPr>
          <w:rFonts w:ascii="Arial" w:eastAsia="Times New Roman" w:hAnsi="Arial" w:cs="Arial"/>
          <w:sz w:val="12"/>
          <w:szCs w:val="12"/>
          <w:lang w:eastAsia="en-GB"/>
        </w:rPr>
      </w:pPr>
      <w:r w:rsidRPr="004B092B">
        <w:rPr>
          <w:rFonts w:ascii="Arial" w:eastAsia="Times New Roman" w:hAnsi="Arial" w:cs="Arial"/>
          <w:sz w:val="20"/>
          <w:szCs w:val="20"/>
          <w:lang w:eastAsia="en-GB"/>
        </w:rPr>
        <w:tab/>
      </w:r>
      <w:r w:rsidR="00AB3D1D" w:rsidRPr="004B092B">
        <w:rPr>
          <w:rFonts w:ascii="Arial" w:eastAsia="Times New Roman" w:hAnsi="Arial" w:cs="Arial"/>
          <w:sz w:val="20"/>
          <w:szCs w:val="20"/>
          <w:lang w:eastAsia="en-GB"/>
        </w:rPr>
        <w:t xml:space="preserve">report it to the Anti-Phishing Working Group </w:t>
      </w:r>
    </w:p>
    <w:p w14:paraId="4F1503B7" w14:textId="77777777" w:rsidR="00E84DF3" w:rsidRDefault="00E84DF3" w:rsidP="00522AC7">
      <w:pPr>
        <w:spacing w:after="0"/>
        <w:jc w:val="both"/>
        <w:rPr>
          <w:rFonts w:ascii="Arial" w:eastAsia="Times New Roman" w:hAnsi="Arial" w:cs="Arial"/>
          <w:sz w:val="20"/>
          <w:szCs w:val="20"/>
          <w:lang w:eastAsia="en-GB"/>
        </w:rPr>
      </w:pPr>
    </w:p>
    <w:p w14:paraId="4A36DDA6" w14:textId="7F829181"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r w:rsidRPr="0029486C">
        <w:rPr>
          <w:rFonts w:ascii="Arial" w:eastAsia="Times New Roman" w:hAnsi="Arial" w:cs="Arial"/>
          <w:sz w:val="20"/>
          <w:szCs w:val="20"/>
          <w:lang w:eastAsia="en-GB"/>
        </w:rPr>
        <w:t xml:space="preserve">pupils and their parents through: </w:t>
      </w:r>
    </w:p>
    <w:p w14:paraId="35E1F9A1" w14:textId="77777777" w:rsidR="00522AC7" w:rsidRPr="0029486C" w:rsidRDefault="00522AC7" w:rsidP="00C20A85">
      <w:pPr>
        <w:numPr>
          <w:ilvl w:val="0"/>
          <w:numId w:val="20"/>
        </w:numPr>
        <w:spacing w:after="0"/>
        <w:ind w:left="284" w:hanging="284"/>
        <w:jc w:val="both"/>
        <w:rPr>
          <w:rFonts w:ascii="Arial" w:eastAsia="Times New Roman" w:hAnsi="Arial" w:cs="Arial"/>
          <w:iCs/>
          <w:sz w:val="20"/>
          <w:szCs w:val="20"/>
          <w:lang w:eastAsia="en-GB"/>
        </w:rPr>
      </w:pPr>
      <w:r w:rsidRPr="0029486C">
        <w:rPr>
          <w:rFonts w:ascii="Arial" w:eastAsia="Times New Roman" w:hAnsi="Arial" w:cs="Arial"/>
          <w:iCs/>
          <w:sz w:val="20"/>
          <w:szCs w:val="20"/>
          <w:lang w:eastAsia="en-GB"/>
        </w:rPr>
        <w:t xml:space="preserve">Acceptable use agreements for children, teachers, parents/carers and governors </w:t>
      </w:r>
    </w:p>
    <w:p w14:paraId="3932648A" w14:textId="77777777" w:rsidR="00522AC7" w:rsidRPr="0029486C" w:rsidRDefault="00522AC7"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Curriculum activities involving raising awareness around staying safe online</w:t>
      </w:r>
    </w:p>
    <w:p w14:paraId="5D47CDCF" w14:textId="77777777" w:rsidR="00522AC7" w:rsidRPr="0029486C" w:rsidRDefault="00522AC7"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Information included in </w:t>
      </w:r>
      <w:r w:rsidR="00977CF2" w:rsidRPr="0029486C">
        <w:rPr>
          <w:rFonts w:ascii="Arial" w:eastAsia="Times New Roman" w:hAnsi="Arial" w:cs="Arial"/>
          <w:iCs/>
          <w:sz w:val="20"/>
          <w:szCs w:val="20"/>
          <w:lang w:eastAsia="en-GB"/>
        </w:rPr>
        <w:t>letters, newsletters, web site</w:t>
      </w:r>
    </w:p>
    <w:p w14:paraId="26AF6993" w14:textId="77777777" w:rsidR="00522AC7" w:rsidRPr="0029486C" w:rsidRDefault="00522AC7"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Parents evenings / sessions </w:t>
      </w:r>
    </w:p>
    <w:p w14:paraId="3271EB0B" w14:textId="77777777" w:rsidR="00522AC7" w:rsidRPr="0029486C" w:rsidRDefault="00522AC7"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High profile events / campaigns e.g. Safer Internet Day </w:t>
      </w:r>
    </w:p>
    <w:p w14:paraId="5752D924" w14:textId="2835EF20" w:rsidR="00522AC7" w:rsidRPr="0029486C" w:rsidRDefault="00522AC7" w:rsidP="00C20A85">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Building awareness around information that is held </w:t>
      </w:r>
      <w:r w:rsidR="00E826F7" w:rsidRPr="0029486C">
        <w:rPr>
          <w:rFonts w:ascii="Arial" w:eastAsia="Times New Roman" w:hAnsi="Arial" w:cs="Arial"/>
          <w:iCs/>
          <w:sz w:val="20"/>
          <w:szCs w:val="20"/>
          <w:lang w:eastAsia="en-GB"/>
        </w:rPr>
        <w:t>on relevant</w:t>
      </w:r>
      <w:r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Pr="0029486C">
        <w:rPr>
          <w:rFonts w:ascii="Arial" w:eastAsia="Times New Roman" w:hAnsi="Arial" w:cs="Arial"/>
          <w:iCs/>
          <w:sz w:val="20"/>
          <w:szCs w:val="20"/>
          <w:lang w:eastAsia="en-GB"/>
        </w:rPr>
        <w:t xml:space="preserve"> or publications</w:t>
      </w:r>
    </w:p>
    <w:p w14:paraId="2061133F" w14:textId="77777777" w:rsidR="00522AC7" w:rsidRPr="00F66B2A" w:rsidRDefault="00522AC7" w:rsidP="00C20A85">
      <w:pPr>
        <w:numPr>
          <w:ilvl w:val="0"/>
          <w:numId w:val="20"/>
        </w:numPr>
        <w:spacing w:after="0"/>
        <w:ind w:left="284" w:hanging="284"/>
        <w:jc w:val="both"/>
        <w:rPr>
          <w:rFonts w:ascii="Arial" w:eastAsia="Times New Roman" w:hAnsi="Arial" w:cs="Arial"/>
          <w:sz w:val="24"/>
          <w:szCs w:val="24"/>
          <w:lang w:eastAsia="en-GB"/>
        </w:rPr>
      </w:pPr>
      <w:r w:rsidRPr="0029486C">
        <w:rPr>
          <w:rFonts w:ascii="Arial" w:eastAsia="Times New Roman" w:hAnsi="Arial" w:cs="Arial"/>
          <w:iCs/>
          <w:sz w:val="20"/>
          <w:szCs w:val="20"/>
          <w:lang w:eastAsia="en-GB"/>
        </w:rPr>
        <w:t>Social media policy</w:t>
      </w:r>
    </w:p>
    <w:p w14:paraId="472C1135" w14:textId="1EFF156F"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4B092B" w:rsidRDefault="00E84DF3" w:rsidP="00E84DF3">
      <w:pPr>
        <w:spacing w:after="0"/>
        <w:jc w:val="both"/>
        <w:rPr>
          <w:rFonts w:ascii="Arial" w:eastAsia="Times New Roman" w:hAnsi="Arial" w:cs="Arial"/>
          <w:sz w:val="20"/>
          <w:szCs w:val="20"/>
          <w:lang w:eastAsia="en-GB"/>
        </w:rPr>
      </w:pPr>
      <w:proofErr w:type="spellStart"/>
      <w:r w:rsidRPr="004B092B">
        <w:rPr>
          <w:rFonts w:ascii="Arial" w:eastAsia="Times New Roman" w:hAnsi="Arial" w:cs="Arial"/>
          <w:b/>
          <w:bCs/>
          <w:sz w:val="20"/>
          <w:szCs w:val="20"/>
          <w:lang w:eastAsia="en-GB"/>
        </w:rPr>
        <w:t>Cyber crime</w:t>
      </w:r>
      <w:proofErr w:type="spellEnd"/>
      <w:r w:rsidRPr="004B092B">
        <w:rPr>
          <w:rFonts w:ascii="Arial" w:eastAsia="Times New Roman" w:hAnsi="Arial" w:cs="Arial"/>
          <w:b/>
          <w:bCs/>
          <w:sz w:val="20"/>
          <w:szCs w:val="20"/>
          <w:lang w:eastAsia="en-GB"/>
        </w:rPr>
        <w:t>: Preventing young people from getting involved</w:t>
      </w:r>
    </w:p>
    <w:p w14:paraId="2EC588C1" w14:textId="01A63463" w:rsidR="00E84DF3" w:rsidRPr="004B092B" w:rsidRDefault="00E84DF3" w:rsidP="00E84DF3">
      <w:pPr>
        <w:spacing w:after="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Children are getting involved in </w:t>
      </w:r>
      <w:r w:rsidR="00BE5692" w:rsidRPr="004B092B">
        <w:rPr>
          <w:rFonts w:ascii="Arial" w:eastAsia="Times New Roman" w:hAnsi="Arial" w:cs="Arial"/>
          <w:sz w:val="20"/>
          <w:szCs w:val="20"/>
          <w:lang w:eastAsia="en-GB"/>
        </w:rPr>
        <w:t>cybercrime</w:t>
      </w:r>
      <w:r w:rsidRPr="004B092B">
        <w:rPr>
          <w:rFonts w:ascii="Arial" w:eastAsia="Times New Roman" w:hAnsi="Arial" w:cs="Arial"/>
          <w:sz w:val="20"/>
          <w:szCs w:val="20"/>
          <w:lang w:eastAsia="en-GB"/>
        </w:rPr>
        <w:t xml:space="preserve">, many do it for fun without realising the consequences of their actions – but the penalties can be severe.  </w:t>
      </w:r>
      <w:r w:rsidR="00BE5692" w:rsidRPr="004B092B">
        <w:rPr>
          <w:rFonts w:ascii="Arial" w:eastAsia="Times New Roman" w:hAnsi="Arial" w:cs="Arial"/>
          <w:sz w:val="20"/>
          <w:szCs w:val="20"/>
          <w:lang w:eastAsia="en-GB"/>
        </w:rPr>
        <w:t>Cybercrime</w:t>
      </w:r>
      <w:r w:rsidRPr="004B092B">
        <w:rPr>
          <w:rFonts w:ascii="Arial" w:eastAsia="Times New Roman" w:hAnsi="Arial" w:cs="Arial"/>
          <w:sz w:val="20"/>
          <w:szCs w:val="20"/>
          <w:lang w:eastAsia="en-GB"/>
        </w:rPr>
        <w:t xml:space="preserve"> is a serious criminal offence under the Computer Misuse Act. If we become aware of any incidents of </w:t>
      </w:r>
      <w:proofErr w:type="spellStart"/>
      <w:r w:rsidRPr="004B092B">
        <w:rPr>
          <w:rFonts w:ascii="Arial" w:eastAsia="Times New Roman" w:hAnsi="Arial" w:cs="Arial"/>
          <w:sz w:val="20"/>
          <w:szCs w:val="20"/>
          <w:lang w:eastAsia="en-GB"/>
        </w:rPr>
        <w:t>cyber crimes</w:t>
      </w:r>
      <w:proofErr w:type="spellEnd"/>
      <w:r w:rsidRPr="004B092B">
        <w:rPr>
          <w:rFonts w:ascii="Arial" w:eastAsia="Times New Roman" w:hAnsi="Arial" w:cs="Arial"/>
          <w:sz w:val="20"/>
          <w:szCs w:val="20"/>
          <w:lang w:eastAsia="en-GB"/>
        </w:rPr>
        <w:t>, we will consider each case individually as to any criminal act that may have been committed.  The school will pass on information to the police if it feels that it is appropriate, or we are required to do so.</w:t>
      </w:r>
    </w:p>
    <w:p w14:paraId="6B1C2974" w14:textId="77777777" w:rsidR="00E84DF3" w:rsidRPr="004B092B" w:rsidRDefault="00E84DF3" w:rsidP="00E84DF3">
      <w:pPr>
        <w:spacing w:after="0"/>
        <w:jc w:val="both"/>
        <w:rPr>
          <w:rFonts w:ascii="Arial" w:eastAsia="Times New Roman" w:hAnsi="Arial" w:cs="Arial"/>
          <w:sz w:val="20"/>
          <w:szCs w:val="20"/>
          <w:lang w:eastAsia="en-GB"/>
        </w:rPr>
      </w:pPr>
    </w:p>
    <w:p w14:paraId="326F4313" w14:textId="77777777" w:rsidR="00E84DF3" w:rsidRPr="004B092B" w:rsidRDefault="00E84DF3" w:rsidP="00E84DF3">
      <w:pPr>
        <w:autoSpaceDE w:val="0"/>
        <w:autoSpaceDN w:val="0"/>
        <w:adjustRightInd w:val="0"/>
        <w:spacing w:after="0"/>
        <w:jc w:val="both"/>
        <w:rPr>
          <w:rFonts w:ascii="Arial" w:eastAsiaTheme="minorHAnsi" w:hAnsi="Arial" w:cs="Arial"/>
          <w:sz w:val="20"/>
          <w:szCs w:val="20"/>
          <w:lang w:eastAsia="en-US"/>
        </w:rPr>
      </w:pPr>
      <w:r w:rsidRPr="004B092B">
        <w:rPr>
          <w:rFonts w:ascii="Arial" w:eastAsia="Times New Roman" w:hAnsi="Arial" w:cs="Arial"/>
          <w:b/>
          <w:bCs/>
          <w:sz w:val="20"/>
          <w:szCs w:val="20"/>
          <w:lang w:eastAsia="en-GB"/>
        </w:rPr>
        <w:t xml:space="preserve">Risks associated with Gaming </w:t>
      </w:r>
    </w:p>
    <w:p w14:paraId="716CF429" w14:textId="77777777" w:rsidR="00E84DF3" w:rsidRPr="004B092B" w:rsidRDefault="00E84DF3" w:rsidP="00E84DF3">
      <w:pPr>
        <w:spacing w:after="0" w:line="240" w:lineRule="auto"/>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Online gaming is an activity that the majority of children and many adults get involved in. </w:t>
      </w:r>
    </w:p>
    <w:p w14:paraId="7BDFB4F0" w14:textId="77777777" w:rsidR="00E84DF3" w:rsidRPr="004B092B" w:rsidRDefault="00E84DF3" w:rsidP="00E84DF3">
      <w:pPr>
        <w:spacing w:after="0"/>
        <w:jc w:val="both"/>
        <w:rPr>
          <w:rFonts w:ascii="Arial" w:eastAsia="Times New Roman" w:hAnsi="Arial" w:cs="Arial"/>
          <w:sz w:val="12"/>
          <w:szCs w:val="12"/>
          <w:lang w:eastAsia="en-GB"/>
        </w:rPr>
      </w:pPr>
    </w:p>
    <w:p w14:paraId="502D58B1" w14:textId="77777777" w:rsidR="00E84DF3" w:rsidRPr="004B092B" w:rsidRDefault="00E84DF3" w:rsidP="00E84DF3">
      <w:pPr>
        <w:spacing w:after="0"/>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 xml:space="preserve"> The school raise awareness by:</w:t>
      </w:r>
    </w:p>
    <w:p w14:paraId="76B061BA" w14:textId="77777777" w:rsidR="00E84DF3" w:rsidRPr="004B092B" w:rsidRDefault="00E84DF3" w:rsidP="00E84DF3">
      <w:pPr>
        <w:numPr>
          <w:ilvl w:val="0"/>
          <w:numId w:val="22"/>
        </w:numPr>
        <w:spacing w:after="0"/>
        <w:ind w:left="284" w:hanging="284"/>
        <w:contextualSpacing/>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Talking to parents and carers about the games their children play and help them identify whether they are appropriate</w:t>
      </w:r>
    </w:p>
    <w:p w14:paraId="67A21E32" w14:textId="77777777" w:rsidR="00E84DF3" w:rsidRPr="004B092B" w:rsidRDefault="00E84DF3" w:rsidP="00E84DF3">
      <w:pPr>
        <w:numPr>
          <w:ilvl w:val="0"/>
          <w:numId w:val="22"/>
        </w:numPr>
        <w:spacing w:after="0"/>
        <w:ind w:left="284" w:hanging="284"/>
        <w:contextualSpacing/>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Supporting parents in identifying the most effective way of safeguarding their children by using parental controls and child safety mode</w:t>
      </w:r>
    </w:p>
    <w:p w14:paraId="516D474B" w14:textId="77777777" w:rsidR="00E84DF3" w:rsidRPr="004B092B" w:rsidRDefault="00E84DF3" w:rsidP="00E84DF3">
      <w:pPr>
        <w:numPr>
          <w:ilvl w:val="0"/>
          <w:numId w:val="22"/>
        </w:numPr>
        <w:spacing w:after="0"/>
        <w:ind w:left="284" w:hanging="284"/>
        <w:contextualSpacing/>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Talking to parents about setting boundaries and time limits when games are played</w:t>
      </w:r>
    </w:p>
    <w:p w14:paraId="6854EDFF" w14:textId="77777777" w:rsidR="00E84DF3" w:rsidRPr="004B092B" w:rsidRDefault="00E84DF3" w:rsidP="00E84DF3">
      <w:pPr>
        <w:numPr>
          <w:ilvl w:val="0"/>
          <w:numId w:val="22"/>
        </w:numPr>
        <w:spacing w:after="0"/>
        <w:ind w:left="284" w:hanging="284"/>
        <w:contextualSpacing/>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Highlighting relevant resources</w:t>
      </w:r>
    </w:p>
    <w:p w14:paraId="1D3B431B" w14:textId="77777777" w:rsidR="00E84DF3" w:rsidRPr="004B092B" w:rsidRDefault="00E84DF3" w:rsidP="00E84DF3">
      <w:pPr>
        <w:numPr>
          <w:ilvl w:val="0"/>
          <w:numId w:val="22"/>
        </w:numPr>
        <w:spacing w:after="0"/>
        <w:ind w:left="284" w:hanging="284"/>
        <w:contextualSpacing/>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Making our children aware of the dangers including of online grooming and how to keep themselves safe</w:t>
      </w:r>
    </w:p>
    <w:p w14:paraId="058A12C4" w14:textId="77777777" w:rsidR="00E84DF3" w:rsidRPr="004B092B" w:rsidRDefault="00E84DF3" w:rsidP="00E84DF3">
      <w:pPr>
        <w:numPr>
          <w:ilvl w:val="0"/>
          <w:numId w:val="22"/>
        </w:numPr>
        <w:spacing w:after="0" w:line="240" w:lineRule="auto"/>
        <w:ind w:left="284" w:hanging="284"/>
        <w:contextualSpacing/>
        <w:jc w:val="both"/>
        <w:rPr>
          <w:rFonts w:ascii="Arial" w:eastAsia="Times New Roman" w:hAnsi="Arial" w:cs="Arial"/>
          <w:sz w:val="20"/>
          <w:szCs w:val="20"/>
          <w:lang w:eastAsia="en-GB"/>
        </w:rPr>
      </w:pPr>
      <w:r w:rsidRPr="004B092B">
        <w:rPr>
          <w:rFonts w:ascii="Arial" w:eastAsia="Times New Roman" w:hAnsi="Arial" w:cs="Arial"/>
          <w:sz w:val="20"/>
          <w:szCs w:val="20"/>
          <w:lang w:eastAsia="en-GB"/>
        </w:rPr>
        <w:t>Making our children aware of how to report concerns</w:t>
      </w:r>
    </w:p>
    <w:p w14:paraId="3AE5F839" w14:textId="77777777" w:rsidR="00E84DF3" w:rsidRDefault="00E84DF3"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6599BBBC" w14:textId="77777777" w:rsidR="00E826F7" w:rsidRPr="001D29C9" w:rsidRDefault="00E826F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009264FF" w14:textId="2653C5D4" w:rsidR="00E262A5" w:rsidRPr="001501DA" w:rsidRDefault="004B092B" w:rsidP="00541E7A">
      <w:pPr>
        <w:autoSpaceDE w:val="0"/>
        <w:autoSpaceDN w:val="0"/>
        <w:adjustRightInd w:val="0"/>
        <w:spacing w:after="0"/>
        <w:rPr>
          <w:rFonts w:ascii="Arial" w:eastAsiaTheme="minorHAnsi" w:hAnsi="Arial" w:cs="Arial"/>
          <w:b/>
          <w:bCs/>
          <w:sz w:val="24"/>
          <w:szCs w:val="24"/>
          <w:lang w:eastAsia="en-US"/>
        </w:rPr>
      </w:pPr>
      <w:r w:rsidRPr="001501DA">
        <w:rPr>
          <w:rFonts w:ascii="Arial" w:eastAsiaTheme="minorHAnsi" w:hAnsi="Arial" w:cs="Arial"/>
          <w:b/>
          <w:bCs/>
          <w:sz w:val="24"/>
          <w:szCs w:val="24"/>
          <w:u w:val="single"/>
          <w:lang w:eastAsia="en-US"/>
        </w:rPr>
        <w:t>Child</w:t>
      </w:r>
      <w:r w:rsidR="00CF33BD" w:rsidRPr="001501DA">
        <w:rPr>
          <w:rFonts w:ascii="Arial" w:eastAsiaTheme="minorHAnsi" w:hAnsi="Arial" w:cs="Arial"/>
          <w:b/>
          <w:bCs/>
          <w:sz w:val="24"/>
          <w:szCs w:val="24"/>
          <w:u w:val="single"/>
          <w:lang w:eastAsia="en-US"/>
        </w:rPr>
        <w:t xml:space="preserve"> on </w:t>
      </w:r>
      <w:r w:rsidRPr="001501DA">
        <w:rPr>
          <w:rFonts w:ascii="Arial" w:eastAsiaTheme="minorHAnsi" w:hAnsi="Arial" w:cs="Arial"/>
          <w:b/>
          <w:bCs/>
          <w:sz w:val="24"/>
          <w:szCs w:val="24"/>
          <w:u w:val="single"/>
          <w:lang w:eastAsia="en-US"/>
        </w:rPr>
        <w:t>Child</w:t>
      </w:r>
      <w:r w:rsidR="00CF33BD" w:rsidRPr="001501DA">
        <w:rPr>
          <w:rFonts w:ascii="Arial" w:eastAsiaTheme="minorHAnsi" w:hAnsi="Arial" w:cs="Arial"/>
          <w:b/>
          <w:bCs/>
          <w:sz w:val="24"/>
          <w:szCs w:val="24"/>
          <w:u w:val="single"/>
          <w:lang w:eastAsia="en-US"/>
        </w:rPr>
        <w:t xml:space="preserve"> abuse</w:t>
      </w:r>
      <w:r w:rsidR="00EA290C" w:rsidRPr="001501DA">
        <w:rPr>
          <w:rFonts w:ascii="Arial" w:eastAsiaTheme="minorHAnsi" w:hAnsi="Arial" w:cs="Arial"/>
          <w:b/>
          <w:bCs/>
          <w:sz w:val="24"/>
          <w:szCs w:val="24"/>
          <w:u w:val="single"/>
          <w:lang w:eastAsia="en-US"/>
        </w:rPr>
        <w:t xml:space="preserve"> </w:t>
      </w:r>
    </w:p>
    <w:p w14:paraId="0B392E88" w14:textId="61E85A04"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 xml:space="preserve">hildren can abuse other children (often referred to as </w:t>
      </w:r>
      <w:proofErr w:type="gramStart"/>
      <w:r w:rsidR="004B092B" w:rsidRPr="001501DA">
        <w:rPr>
          <w:rFonts w:ascii="Arial" w:eastAsiaTheme="minorHAnsi" w:hAnsi="Arial" w:cs="Arial"/>
          <w:sz w:val="20"/>
          <w:szCs w:val="20"/>
          <w:lang w:eastAsia="en-US"/>
        </w:rPr>
        <w:t>child</w:t>
      </w:r>
      <w:r w:rsidR="00CF33BD" w:rsidRPr="001501DA">
        <w:rPr>
          <w:rFonts w:ascii="Arial" w:eastAsiaTheme="minorHAnsi" w:hAnsi="Arial" w:cs="Arial"/>
          <w:sz w:val="20"/>
          <w:szCs w:val="20"/>
          <w:lang w:eastAsia="en-US"/>
        </w:rPr>
        <w:t xml:space="preserve"> on </w:t>
      </w:r>
      <w:r w:rsidR="004B092B" w:rsidRPr="001501DA">
        <w:rPr>
          <w:rFonts w:ascii="Arial" w:eastAsiaTheme="minorHAnsi" w:hAnsi="Arial" w:cs="Arial"/>
          <w:sz w:val="20"/>
          <w:szCs w:val="20"/>
          <w:lang w:eastAsia="en-US"/>
        </w:rPr>
        <w:t>child</w:t>
      </w:r>
      <w:proofErr w:type="gramEnd"/>
      <w:r w:rsidR="00CF33BD" w:rsidRPr="001501DA">
        <w:rPr>
          <w:rFonts w:ascii="Arial" w:eastAsiaTheme="minorHAnsi" w:hAnsi="Arial" w:cs="Arial"/>
          <w:sz w:val="20"/>
          <w:szCs w:val="20"/>
          <w:lang w:eastAsia="en-US"/>
        </w:rPr>
        <w:t xml:space="preserve"> </w:t>
      </w:r>
      <w:r w:rsidR="00CF33BD" w:rsidRPr="0029486C">
        <w:rPr>
          <w:rFonts w:ascii="Arial" w:eastAsiaTheme="minorHAnsi" w:hAnsi="Arial" w:cs="Arial"/>
          <w:color w:val="000000"/>
          <w:sz w:val="20"/>
          <w:szCs w:val="20"/>
          <w:lang w:eastAsia="en-US"/>
        </w:rPr>
        <w:t>abuse</w:t>
      </w:r>
      <w:r w:rsidR="00E73E3B" w:rsidRPr="0029486C">
        <w:rPr>
          <w:rFonts w:ascii="Arial" w:eastAsiaTheme="minorHAnsi" w:hAnsi="Arial" w:cs="Arial"/>
          <w:color w:val="000000"/>
          <w:sz w:val="20"/>
          <w:szCs w:val="20"/>
          <w:lang w:eastAsia="en-US"/>
        </w:rPr>
        <w:t>, peer relationship abuse</w:t>
      </w:r>
      <w:r w:rsidR="00EA290C">
        <w:rPr>
          <w:rFonts w:ascii="Arial" w:eastAsiaTheme="minorHAnsi" w:hAnsi="Arial" w:cs="Arial"/>
          <w:color w:val="000000"/>
          <w:sz w:val="20"/>
          <w:szCs w:val="20"/>
          <w:lang w:eastAsia="en-US"/>
        </w:rPr>
        <w:t xml:space="preserve">, </w:t>
      </w:r>
      <w:r w:rsidR="00EA290C" w:rsidRPr="007F6CFE">
        <w:rPr>
          <w:rFonts w:ascii="Arial" w:eastAsiaTheme="minorHAnsi" w:hAnsi="Arial" w:cs="Arial"/>
          <w:color w:val="000000" w:themeColor="text1"/>
          <w:sz w:val="20"/>
          <w:szCs w:val="20"/>
          <w:lang w:eastAsia="en-US"/>
        </w:rPr>
        <w:t>child on child abuse</w:t>
      </w:r>
      <w:r w:rsidR="00E73E3B" w:rsidRPr="007F6CFE">
        <w:rPr>
          <w:rFonts w:ascii="Arial" w:eastAsiaTheme="minorHAnsi" w:hAnsi="Arial" w:cs="Arial"/>
          <w:color w:val="000000" w:themeColor="text1"/>
          <w:sz w:val="20"/>
          <w:szCs w:val="20"/>
          <w:lang w:eastAsia="en-US"/>
        </w:rPr>
        <w:t xml:space="preserve"> </w:t>
      </w:r>
      <w:r w:rsidR="00E73E3B" w:rsidRPr="0029486C">
        <w:rPr>
          <w:rFonts w:ascii="Arial" w:eastAsiaTheme="minorHAnsi" w:hAnsi="Arial" w:cs="Arial"/>
          <w:color w:val="000000"/>
          <w:sz w:val="20"/>
          <w:szCs w:val="20"/>
          <w:lang w:eastAsia="en-US"/>
        </w:rPr>
        <w:t>and teenage relationship abuse</w:t>
      </w:r>
      <w:r w:rsidR="00CF33BD" w:rsidRPr="0029486C">
        <w:rPr>
          <w:rFonts w:ascii="Arial" w:eastAsiaTheme="minorHAnsi" w:hAnsi="Arial" w:cs="Arial"/>
          <w:color w:val="000000"/>
          <w:sz w:val="20"/>
          <w:szCs w:val="20"/>
          <w:lang w:eastAsia="en-US"/>
        </w:rPr>
        <w:t xml:space="preserve">). This is most likely to include, but may not be limited to: </w:t>
      </w:r>
    </w:p>
    <w:p w14:paraId="2BBACB1C" w14:textId="77777777" w:rsidR="00CF33BD" w:rsidRPr="0029486C" w:rsidRDefault="00CF33BD" w:rsidP="00C20A85">
      <w:pPr>
        <w:pStyle w:val="ListParagraph"/>
        <w:numPr>
          <w:ilvl w:val="0"/>
          <w:numId w:val="33"/>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bullying (including cyberbullying); </w:t>
      </w:r>
    </w:p>
    <w:p w14:paraId="380EBCE3" w14:textId="77777777" w:rsidR="00CF33BD" w:rsidRPr="0029486C" w:rsidRDefault="00CF33BD" w:rsidP="00C20A85">
      <w:pPr>
        <w:pStyle w:val="ListParagraph"/>
        <w:numPr>
          <w:ilvl w:val="0"/>
          <w:numId w:val="33"/>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physical abuse such as hitting, kicking, shaking, biting, hair pulling, or o</w:t>
      </w:r>
      <w:r w:rsidR="00977CF2" w:rsidRPr="0029486C">
        <w:rPr>
          <w:rFonts w:ascii="Arial" w:eastAsiaTheme="minorHAnsi" w:hAnsi="Arial" w:cs="Arial"/>
          <w:color w:val="000000"/>
          <w:sz w:val="20"/>
          <w:szCs w:val="20"/>
          <w:lang w:eastAsia="en-US"/>
        </w:rPr>
        <w:t>therwise causing physical harm</w:t>
      </w:r>
    </w:p>
    <w:p w14:paraId="28712C24" w14:textId="77777777" w:rsidR="00CF33BD" w:rsidRPr="0029486C" w:rsidRDefault="00CF33BD" w:rsidP="00C20A85">
      <w:pPr>
        <w:pStyle w:val="ListParagraph"/>
        <w:numPr>
          <w:ilvl w:val="0"/>
          <w:numId w:val="33"/>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sexual violence, such as rape, assault by</w:t>
      </w:r>
      <w:r w:rsidR="00977CF2" w:rsidRPr="0029486C">
        <w:rPr>
          <w:rFonts w:ascii="Arial" w:eastAsiaTheme="minorHAnsi" w:hAnsi="Arial" w:cs="Arial"/>
          <w:color w:val="000000"/>
          <w:sz w:val="20"/>
          <w:szCs w:val="20"/>
          <w:lang w:eastAsia="en-US"/>
        </w:rPr>
        <w:t xml:space="preserve"> penetration and sexual assault</w:t>
      </w:r>
      <w:r w:rsidRPr="0029486C">
        <w:rPr>
          <w:rFonts w:ascii="Arial" w:eastAsiaTheme="minorHAnsi" w:hAnsi="Arial" w:cs="Arial"/>
          <w:color w:val="000000"/>
          <w:sz w:val="20"/>
          <w:szCs w:val="20"/>
          <w:lang w:eastAsia="en-US"/>
        </w:rPr>
        <w:t xml:space="preserve"> </w:t>
      </w:r>
    </w:p>
    <w:p w14:paraId="471E0EEB" w14:textId="77777777" w:rsidR="00E12706" w:rsidRDefault="00CF33BD"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lastRenderedPageBreak/>
        <w:t xml:space="preserve">sexual </w:t>
      </w:r>
      <w:r w:rsidR="00E826F7" w:rsidRPr="0029486C">
        <w:rPr>
          <w:rFonts w:ascii="Arial" w:eastAsiaTheme="minorHAnsi" w:hAnsi="Arial" w:cs="Arial"/>
          <w:color w:val="000000"/>
          <w:sz w:val="20"/>
          <w:szCs w:val="20"/>
          <w:lang w:eastAsia="en-US"/>
        </w:rPr>
        <w:t>harassment, such</w:t>
      </w:r>
      <w:r w:rsidRPr="0029486C">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29486C">
        <w:rPr>
          <w:rFonts w:ascii="Arial" w:eastAsiaTheme="minorHAnsi" w:hAnsi="Arial" w:cs="Arial"/>
          <w:color w:val="000000"/>
          <w:sz w:val="20"/>
          <w:szCs w:val="20"/>
          <w:lang w:eastAsia="en-US"/>
        </w:rPr>
        <w:t>t of a broader pattern of abus</w:t>
      </w:r>
      <w:r w:rsidR="00E12706">
        <w:rPr>
          <w:rFonts w:ascii="Arial" w:eastAsiaTheme="minorHAnsi" w:hAnsi="Arial" w:cs="Arial"/>
          <w:color w:val="000000"/>
          <w:sz w:val="20"/>
          <w:szCs w:val="20"/>
          <w:lang w:eastAsia="en-US"/>
        </w:rPr>
        <w:t xml:space="preserve">e </w:t>
      </w:r>
    </w:p>
    <w:p w14:paraId="736E390A" w14:textId="2893CEE6" w:rsidR="00E12706" w:rsidRPr="00B23807" w:rsidRDefault="00037AA7" w:rsidP="00C20A85">
      <w:pPr>
        <w:pStyle w:val="ListParagraph"/>
        <w:numPr>
          <w:ilvl w:val="0"/>
          <w:numId w:val="33"/>
        </w:numPr>
        <w:autoSpaceDE w:val="0"/>
        <w:autoSpaceDN w:val="0"/>
        <w:adjustRightInd w:val="0"/>
        <w:spacing w:after="0"/>
        <w:ind w:left="284" w:hanging="284"/>
        <w:jc w:val="both"/>
        <w:rPr>
          <w:rFonts w:ascii="Arial" w:eastAsiaTheme="minorHAnsi" w:hAnsi="Arial" w:cs="Arial"/>
          <w:sz w:val="20"/>
          <w:szCs w:val="20"/>
          <w:lang w:eastAsia="en-US"/>
        </w:rPr>
      </w:pPr>
      <w:r w:rsidRPr="00B23807">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B23807" w:rsidRDefault="00037AA7" w:rsidP="00C20A85">
      <w:pPr>
        <w:pStyle w:val="ListParagraph"/>
        <w:numPr>
          <w:ilvl w:val="0"/>
          <w:numId w:val="33"/>
        </w:numPr>
        <w:autoSpaceDE w:val="0"/>
        <w:autoSpaceDN w:val="0"/>
        <w:adjustRightInd w:val="0"/>
        <w:spacing w:after="0"/>
        <w:ind w:left="284" w:hanging="284"/>
        <w:jc w:val="both"/>
        <w:rPr>
          <w:rFonts w:ascii="Arial" w:eastAsiaTheme="minorHAnsi" w:hAnsi="Arial" w:cs="Arial"/>
          <w:sz w:val="20"/>
          <w:szCs w:val="20"/>
          <w:lang w:eastAsia="en-US"/>
        </w:rPr>
      </w:pPr>
      <w:r w:rsidRPr="00B23807">
        <w:rPr>
          <w:rFonts w:ascii="Arial" w:eastAsiaTheme="minorHAnsi" w:hAnsi="Arial" w:cs="Arial"/>
          <w:sz w:val="20"/>
          <w:szCs w:val="20"/>
          <w:lang w:eastAsia="en-US"/>
        </w:rPr>
        <w:t xml:space="preserve">consensual and non-consensual sharing of nudes and semi </w:t>
      </w:r>
      <w:proofErr w:type="gramStart"/>
      <w:r w:rsidRPr="00B23807">
        <w:rPr>
          <w:rFonts w:ascii="Arial" w:eastAsiaTheme="minorHAnsi" w:hAnsi="Arial" w:cs="Arial"/>
          <w:sz w:val="20"/>
          <w:szCs w:val="20"/>
          <w:lang w:eastAsia="en-US"/>
        </w:rPr>
        <w:t>nudes</w:t>
      </w:r>
      <w:proofErr w:type="gramEnd"/>
      <w:r w:rsidRPr="00B23807">
        <w:rPr>
          <w:rFonts w:ascii="Arial" w:eastAsiaTheme="minorHAnsi" w:hAnsi="Arial" w:cs="Arial"/>
          <w:sz w:val="20"/>
          <w:szCs w:val="20"/>
          <w:lang w:eastAsia="en-US"/>
        </w:rPr>
        <w:t xml:space="preserve"> images and or videos (also known as sexting or youth produced sexual imagery)</w:t>
      </w:r>
    </w:p>
    <w:p w14:paraId="69647725" w14:textId="240BE8B7" w:rsidR="00CF33BD" w:rsidRPr="00FA74A6" w:rsidRDefault="00964AF0" w:rsidP="00C20A85">
      <w:pPr>
        <w:pStyle w:val="ListParagraph"/>
        <w:numPr>
          <w:ilvl w:val="0"/>
          <w:numId w:val="33"/>
        </w:numPr>
        <w:autoSpaceDE w:val="0"/>
        <w:autoSpaceDN w:val="0"/>
        <w:adjustRightInd w:val="0"/>
        <w:spacing w:after="0"/>
        <w:ind w:left="284" w:hanging="284"/>
        <w:jc w:val="both"/>
        <w:rPr>
          <w:rFonts w:ascii="Arial" w:eastAsiaTheme="minorHAnsi" w:hAnsi="Arial" w:cs="Arial"/>
          <w:sz w:val="20"/>
          <w:szCs w:val="20"/>
          <w:lang w:eastAsia="en-US"/>
        </w:rPr>
      </w:pPr>
      <w:r w:rsidRPr="00FA74A6">
        <w:rPr>
          <w:rFonts w:ascii="ArialMT" w:eastAsiaTheme="minorHAnsi" w:hAnsi="ArialMT" w:cs="ArialMT"/>
          <w:sz w:val="20"/>
          <w:szCs w:val="20"/>
          <w:lang w:eastAsia="en-US"/>
        </w:rPr>
        <w:t>‘</w:t>
      </w:r>
      <w:proofErr w:type="spellStart"/>
      <w:r w:rsidRPr="00FA74A6">
        <w:rPr>
          <w:rFonts w:ascii="ArialMT" w:eastAsiaTheme="minorHAnsi" w:hAnsi="ArialMT" w:cs="ArialMT"/>
          <w:sz w:val="20"/>
          <w:szCs w:val="20"/>
          <w:lang w:eastAsia="en-US"/>
        </w:rPr>
        <w:t>Upskirting</w:t>
      </w:r>
      <w:proofErr w:type="spellEnd"/>
      <w:r w:rsidRPr="00FA74A6">
        <w:rPr>
          <w:rFonts w:ascii="ArialMT" w:eastAsiaTheme="minorHAnsi" w:hAnsi="ArialMT" w:cs="ArialMT"/>
          <w:sz w:val="20"/>
          <w:szCs w:val="20"/>
          <w:lang w:eastAsia="en-US"/>
        </w:rPr>
        <w:t xml:space="preserve">’ is where someone takes a picture under a </w:t>
      </w:r>
      <w:r w:rsidR="00E826F7" w:rsidRPr="00FA74A6">
        <w:rPr>
          <w:rFonts w:ascii="ArialMT" w:eastAsiaTheme="minorHAnsi" w:hAnsi="ArialMT" w:cs="ArialMT"/>
          <w:sz w:val="20"/>
          <w:szCs w:val="20"/>
          <w:lang w:eastAsia="en-US"/>
        </w:rPr>
        <w:t>person’s</w:t>
      </w:r>
      <w:r w:rsidRPr="00FA74A6">
        <w:rPr>
          <w:rFonts w:ascii="ArialMT" w:eastAsiaTheme="minorHAnsi" w:hAnsi="ArialMT" w:cs="ArialMT"/>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FA74A6">
        <w:rPr>
          <w:rFonts w:ascii="Arial" w:eastAsiaTheme="minorHAnsi" w:hAnsi="Arial" w:cs="Arial"/>
          <w:sz w:val="20"/>
          <w:szCs w:val="20"/>
          <w:lang w:eastAsia="en-US"/>
        </w:rPr>
        <w:t xml:space="preserve"> </w:t>
      </w:r>
    </w:p>
    <w:p w14:paraId="4E3BAED1" w14:textId="77777777" w:rsidR="00CF33BD" w:rsidRPr="0029486C" w:rsidRDefault="00CF33BD"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14:paraId="62AE62BD"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77777777" w:rsidR="005F690D" w:rsidRDefault="00541E7A" w:rsidP="00541E7A">
      <w:pPr>
        <w:autoSpaceDE w:val="0"/>
        <w:autoSpaceDN w:val="0"/>
        <w:adjustRightInd w:val="0"/>
        <w:spacing w:after="0"/>
        <w:jc w:val="both"/>
        <w:rPr>
          <w:rFonts w:asciiTheme="minorHAnsi" w:eastAsiaTheme="minorHAnsi" w:hAnsiTheme="minorHAnsi" w:cstheme="minorHAnsi"/>
          <w:sz w:val="20"/>
          <w:szCs w:val="20"/>
          <w:lang w:eastAsia="en-US"/>
        </w:rPr>
      </w:pPr>
      <w:r w:rsidRPr="0029486C">
        <w:rPr>
          <w:rFonts w:asciiTheme="minorHAnsi" w:eastAsiaTheme="minorHAnsi" w:hAnsiTheme="minorHAnsi" w:cstheme="minorHAnsi"/>
          <w:sz w:val="20"/>
          <w:szCs w:val="20"/>
          <w:lang w:eastAsia="en-US"/>
        </w:rPr>
        <w:t xml:space="preserve">Staff are clear on our procedures with regards to peer on peer 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r w:rsidR="005F690D">
        <w:rPr>
          <w:rFonts w:asciiTheme="minorHAnsi" w:hAnsiTheme="minorHAnsi" w:cstheme="minorHAnsi"/>
          <w:sz w:val="20"/>
          <w:szCs w:val="20"/>
        </w:rPr>
        <w:t xml:space="preserve"> </w:t>
      </w:r>
      <w:r w:rsidRPr="0029486C">
        <w:rPr>
          <w:rFonts w:asciiTheme="minorHAnsi" w:eastAsiaTheme="minorHAnsi" w:hAnsiTheme="minorHAnsi" w:cstheme="minorHAnsi"/>
          <w:sz w:val="20"/>
          <w:szCs w:val="20"/>
          <w:lang w:eastAsia="en-US"/>
        </w:rPr>
        <w:t xml:space="preserve">We ensure that we apply the same thresholds. </w:t>
      </w:r>
    </w:p>
    <w:p w14:paraId="2AB2EB96" w14:textId="53DFD5AE" w:rsidR="00541E7A" w:rsidRPr="00AF175B" w:rsidRDefault="00541E7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2774E028" w14:textId="260E707F" w:rsidR="00EC7DD1" w:rsidRDefault="00541E7A" w:rsidP="00541E7A">
      <w:pPr>
        <w:autoSpaceDE w:val="0"/>
        <w:autoSpaceDN w:val="0"/>
        <w:adjustRightInd w:val="0"/>
        <w:spacing w:after="0"/>
        <w:jc w:val="both"/>
        <w:rPr>
          <w:rFonts w:ascii="Arial" w:eastAsiaTheme="minorHAnsi" w:hAnsi="Arial" w:cs="Arial"/>
          <w:bCs/>
          <w:color w:val="7030A0"/>
          <w:sz w:val="20"/>
          <w:szCs w:val="20"/>
          <w:lang w:eastAsia="en-US"/>
        </w:rPr>
      </w:pPr>
      <w:r w:rsidRPr="0029486C">
        <w:rPr>
          <w:rFonts w:asciiTheme="majorHAnsi" w:eastAsiaTheme="minorHAnsi" w:hAnsiTheme="majorHAnsi" w:cstheme="majorHAnsi"/>
          <w:bCs/>
          <w:sz w:val="20"/>
          <w:szCs w:val="20"/>
          <w:lang w:eastAsia="en-US"/>
        </w:rPr>
        <w:t xml:space="preserve">Where sexual violence or sexual harassment between children is alleged then the school follows the </w:t>
      </w:r>
      <w:r w:rsidRPr="00B23807">
        <w:rPr>
          <w:rFonts w:asciiTheme="majorHAnsi" w:eastAsiaTheme="minorHAnsi" w:hAnsiTheme="majorHAnsi" w:cstheme="majorHAnsi"/>
          <w:bCs/>
          <w:sz w:val="20"/>
          <w:szCs w:val="20"/>
          <w:lang w:eastAsia="en-US"/>
        </w:rPr>
        <w:t xml:space="preserve">guidance issued by the DfE in </w:t>
      </w:r>
      <w:r w:rsidR="001501DA" w:rsidRPr="00F234FA">
        <w:rPr>
          <w:rFonts w:ascii="Arial" w:eastAsiaTheme="minorHAnsi" w:hAnsi="Arial" w:cs="Arial"/>
          <w:bCs/>
          <w:color w:val="000000" w:themeColor="text1"/>
          <w:sz w:val="20"/>
          <w:szCs w:val="20"/>
          <w:lang w:eastAsia="en-US"/>
        </w:rPr>
        <w:t>Part 5 of Keeping Children Safe in Education 2023.</w:t>
      </w:r>
    </w:p>
    <w:p w14:paraId="12FE8F0E" w14:textId="77777777" w:rsidR="001501DA" w:rsidRPr="00B23807" w:rsidRDefault="001501DA" w:rsidP="00541E7A">
      <w:pPr>
        <w:autoSpaceDE w:val="0"/>
        <w:autoSpaceDN w:val="0"/>
        <w:adjustRightInd w:val="0"/>
        <w:spacing w:after="0"/>
        <w:jc w:val="both"/>
        <w:rPr>
          <w:rStyle w:val="Hyperlink"/>
          <w:rFonts w:asciiTheme="majorHAnsi" w:eastAsiaTheme="minorHAnsi" w:hAnsiTheme="majorHAnsi" w:cstheme="majorHAnsi"/>
          <w:bCs/>
          <w:color w:val="auto"/>
          <w:sz w:val="12"/>
          <w:szCs w:val="12"/>
          <w:lang w:eastAsia="en-US"/>
        </w:rPr>
      </w:pPr>
    </w:p>
    <w:p w14:paraId="49C83094" w14:textId="0D90819D"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B23807">
        <w:rPr>
          <w:rStyle w:val="Hyperlink"/>
          <w:rFonts w:asciiTheme="majorHAnsi" w:eastAsiaTheme="minorHAnsi" w:hAnsiTheme="majorHAnsi" w:cstheme="majorHAnsi"/>
          <w:bCs/>
          <w:color w:val="auto"/>
          <w:sz w:val="20"/>
          <w:szCs w:val="20"/>
          <w:u w:val="none"/>
          <w:lang w:eastAsia="en-US"/>
        </w:rPr>
        <w:t>Where</w:t>
      </w:r>
      <w:r w:rsidR="00595D6C" w:rsidRPr="00B23807">
        <w:rPr>
          <w:rStyle w:val="Hyperlink"/>
          <w:rFonts w:asciiTheme="majorHAnsi" w:eastAsiaTheme="minorHAnsi" w:hAnsiTheme="majorHAnsi" w:cstheme="majorHAnsi"/>
          <w:bCs/>
          <w:color w:val="auto"/>
          <w:sz w:val="20"/>
          <w:szCs w:val="20"/>
          <w:u w:val="none"/>
          <w:lang w:eastAsia="en-US"/>
        </w:rPr>
        <w:t xml:space="preserve"> sharing nudes or semi nudes (</w:t>
      </w:r>
      <w:r w:rsidRPr="00B23807">
        <w:rPr>
          <w:rStyle w:val="Hyperlink"/>
          <w:rFonts w:asciiTheme="majorHAnsi" w:eastAsiaTheme="minorHAnsi" w:hAnsiTheme="majorHAnsi" w:cstheme="majorHAnsi"/>
          <w:bCs/>
          <w:color w:val="auto"/>
          <w:sz w:val="20"/>
          <w:szCs w:val="20"/>
          <w:u w:val="none"/>
          <w:lang w:eastAsia="en-US"/>
        </w:rPr>
        <w:t>youth produced sexual images</w:t>
      </w:r>
      <w:r w:rsidR="00595D6C" w:rsidRPr="00B23807">
        <w:rPr>
          <w:rStyle w:val="Hyperlink"/>
          <w:rFonts w:asciiTheme="majorHAnsi" w:eastAsiaTheme="minorHAnsi" w:hAnsiTheme="majorHAnsi" w:cstheme="majorHAnsi"/>
          <w:bCs/>
          <w:color w:val="auto"/>
          <w:sz w:val="20"/>
          <w:szCs w:val="20"/>
          <w:u w:val="none"/>
          <w:lang w:eastAsia="en-US"/>
        </w:rPr>
        <w:t>)</w:t>
      </w:r>
      <w:r w:rsidRPr="00B23807">
        <w:rPr>
          <w:rStyle w:val="Hyperlink"/>
          <w:rFonts w:asciiTheme="majorHAnsi" w:eastAsiaTheme="minorHAnsi" w:hAnsiTheme="majorHAnsi" w:cstheme="majorHAnsi"/>
          <w:bCs/>
          <w:color w:val="auto"/>
          <w:sz w:val="20"/>
          <w:szCs w:val="20"/>
          <w:u w:val="none"/>
          <w:lang w:eastAsia="en-US"/>
        </w:rPr>
        <w:t xml:space="preserve"> are part of the abuse then </w:t>
      </w:r>
      <w:r w:rsidR="00AF175B" w:rsidRPr="00B23807">
        <w:rPr>
          <w:rStyle w:val="Hyperlink"/>
          <w:rFonts w:asciiTheme="majorHAnsi" w:eastAsiaTheme="minorHAnsi" w:hAnsiTheme="majorHAnsi" w:cstheme="majorHAnsi"/>
          <w:bCs/>
          <w:color w:val="auto"/>
          <w:sz w:val="20"/>
          <w:szCs w:val="20"/>
          <w:u w:val="none"/>
          <w:lang w:eastAsia="en-US"/>
        </w:rPr>
        <w:t xml:space="preserve">the </w:t>
      </w:r>
      <w:r w:rsidRPr="00B23807">
        <w:rPr>
          <w:rStyle w:val="Hyperlink"/>
          <w:rFonts w:asciiTheme="majorHAnsi" w:eastAsiaTheme="minorHAnsi" w:hAnsiTheme="majorHAnsi" w:cstheme="majorHAnsi"/>
          <w:bCs/>
          <w:color w:val="auto"/>
          <w:sz w:val="20"/>
          <w:szCs w:val="20"/>
          <w:u w:val="none"/>
          <w:lang w:eastAsia="en-US"/>
        </w:rPr>
        <w:t>school</w:t>
      </w:r>
      <w:r w:rsidR="00AF175B" w:rsidRPr="00B23807">
        <w:rPr>
          <w:rStyle w:val="Hyperlink"/>
          <w:rFonts w:asciiTheme="majorHAnsi" w:eastAsiaTheme="minorHAnsi" w:hAnsiTheme="majorHAnsi" w:cstheme="majorHAnsi"/>
          <w:bCs/>
          <w:color w:val="auto"/>
          <w:sz w:val="20"/>
          <w:szCs w:val="20"/>
          <w:u w:val="none"/>
          <w:lang w:eastAsia="en-US"/>
        </w:rPr>
        <w:t xml:space="preserve"> follows the </w:t>
      </w:r>
      <w:r w:rsidR="00AF175B" w:rsidRPr="00B23807">
        <w:rPr>
          <w:rFonts w:asciiTheme="majorHAnsi" w:eastAsiaTheme="minorHAnsi" w:hAnsiTheme="majorHAnsi" w:cstheme="majorHAnsi"/>
          <w:bCs/>
          <w:sz w:val="20"/>
          <w:szCs w:val="20"/>
          <w:lang w:eastAsia="en-US"/>
        </w:rPr>
        <w:t xml:space="preserve">UK Council for Child Internet Safety (UKCCIS) </w:t>
      </w:r>
      <w:hyperlink r:id="rId37" w:history="1">
        <w:r w:rsidR="00FE5CF0" w:rsidRPr="00FE5CF0">
          <w:rPr>
            <w:rStyle w:val="Hyperlink"/>
            <w:rFonts w:asciiTheme="majorHAnsi" w:eastAsiaTheme="minorHAnsi" w:hAnsiTheme="majorHAnsi" w:cstheme="majorHAnsi"/>
            <w:bCs/>
            <w:sz w:val="20"/>
            <w:szCs w:val="20"/>
            <w:lang w:eastAsia="en-US"/>
          </w:rPr>
          <w:t>Sharing nudes and semi-nudes:</w:t>
        </w:r>
        <w:r w:rsidR="00FE5CF0">
          <w:rPr>
            <w:rStyle w:val="Hyperlink"/>
            <w:rFonts w:asciiTheme="majorHAnsi" w:eastAsiaTheme="minorHAnsi" w:hAnsiTheme="majorHAnsi" w:cstheme="majorHAnsi"/>
            <w:bCs/>
            <w:sz w:val="20"/>
            <w:szCs w:val="20"/>
            <w:lang w:eastAsia="en-US"/>
          </w:rPr>
          <w:t xml:space="preserve"> </w:t>
        </w:r>
        <w:r w:rsidR="00FE5CF0" w:rsidRPr="00FE5CF0">
          <w:rPr>
            <w:rStyle w:val="Hyperlink"/>
            <w:rFonts w:asciiTheme="majorHAnsi" w:eastAsiaTheme="minorHAnsi" w:hAnsiTheme="majorHAnsi" w:cstheme="majorHAnsi"/>
            <w:bCs/>
            <w:sz w:val="20"/>
            <w:szCs w:val="20"/>
            <w:lang w:eastAsia="en-US"/>
          </w:rPr>
          <w:t>advice for education settings</w:t>
        </w:r>
      </w:hyperlink>
    </w:p>
    <w:p w14:paraId="1FFC73A3"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2F95783B" w14:textId="77777777" w:rsidR="0086271D" w:rsidRDefault="0086271D"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p>
    <w:p w14:paraId="32ECEDD6" w14:textId="3ABAE950" w:rsidR="00522AC7" w:rsidRPr="00595903"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95903">
        <w:rPr>
          <w:rFonts w:ascii="Arial" w:eastAsiaTheme="minorHAnsi" w:hAnsi="Arial" w:cs="Arial"/>
          <w:b/>
          <w:bCs/>
          <w:color w:val="000000"/>
          <w:sz w:val="24"/>
          <w:szCs w:val="24"/>
          <w:u w:val="single"/>
          <w:lang w:eastAsia="en-US"/>
        </w:rPr>
        <w:t>Physical abuse</w:t>
      </w:r>
    </w:p>
    <w:p w14:paraId="466CF85E"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 xml:space="preserve">Staff are aware of the signs of potential physical abuse and that it might </w:t>
      </w:r>
      <w:r w:rsidR="00AA42B8" w:rsidRPr="00595903">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BE5692"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595903">
        <w:rPr>
          <w:rFonts w:ascii="Arial" w:eastAsiaTheme="minorHAnsi" w:hAnsi="Arial" w:cs="Arial"/>
          <w:color w:val="000000"/>
          <w:sz w:val="20"/>
          <w:szCs w:val="20"/>
          <w:lang w:eastAsia="en-US"/>
        </w:rPr>
        <w:t>They are also aware that p</w:t>
      </w:r>
      <w:r w:rsidR="00AA42B8" w:rsidRPr="00595903">
        <w:rPr>
          <w:rFonts w:ascii="Arial" w:eastAsiaTheme="minorHAnsi" w:hAnsi="Arial" w:cs="Arial"/>
          <w:color w:val="000000"/>
          <w:sz w:val="20"/>
          <w:szCs w:val="20"/>
          <w:lang w:eastAsia="en-US"/>
        </w:rPr>
        <w:t>hysical harm may also be caused when a parent or carer fabricates the symptoms of, or deliberately induces, illness in a child.</w:t>
      </w:r>
      <w:r w:rsidR="00AA42B8" w:rsidRPr="0029486C">
        <w:rPr>
          <w:rFonts w:ascii="Arial" w:eastAsiaTheme="minorHAnsi" w:hAnsi="Arial" w:cs="Arial"/>
          <w:color w:val="000000"/>
          <w:sz w:val="20"/>
          <w:szCs w:val="20"/>
          <w:lang w:eastAsia="en-US"/>
        </w:rPr>
        <w:t xml:space="preserve"> </w:t>
      </w:r>
    </w:p>
    <w:p w14:paraId="534669C3"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18E3DE33"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78D00531" w14:textId="572DAEFC" w:rsidR="00073F26" w:rsidRPr="00F234FA" w:rsidRDefault="001501DA" w:rsidP="00073F26">
      <w:pPr>
        <w:autoSpaceDE w:val="0"/>
        <w:autoSpaceDN w:val="0"/>
        <w:adjustRightInd w:val="0"/>
        <w:spacing w:after="0"/>
        <w:jc w:val="both"/>
        <w:rPr>
          <w:rFonts w:asciiTheme="majorHAnsi" w:eastAsia="Times New Roman" w:hAnsiTheme="majorHAnsi" w:cstheme="majorHAnsi"/>
          <w:color w:val="000000" w:themeColor="text1"/>
          <w:sz w:val="20"/>
          <w:szCs w:val="20"/>
        </w:rPr>
      </w:pPr>
      <w:r w:rsidRPr="00F234FA">
        <w:rPr>
          <w:rFonts w:asciiTheme="majorHAnsi" w:eastAsia="Arial" w:hAnsiTheme="majorHAnsi" w:cstheme="majorHAnsi"/>
          <w:iCs/>
          <w:color w:val="000000" w:themeColor="text1"/>
          <w:sz w:val="20"/>
          <w:szCs w:val="20"/>
        </w:rPr>
        <w:t xml:space="preserve">At </w:t>
      </w:r>
      <w:r w:rsidR="006D7774" w:rsidRPr="00F234FA">
        <w:rPr>
          <w:rFonts w:asciiTheme="majorHAnsi" w:eastAsia="Arial" w:hAnsiTheme="majorHAnsi" w:cstheme="majorHAnsi"/>
          <w:iCs/>
          <w:color w:val="000000" w:themeColor="text1"/>
          <w:sz w:val="20"/>
          <w:szCs w:val="20"/>
        </w:rPr>
        <w:t>Kettleshulme St James</w:t>
      </w:r>
      <w:r w:rsidRPr="00F234FA">
        <w:rPr>
          <w:rFonts w:ascii="Arial" w:hAnsi="Arial" w:cs="Arial"/>
          <w:color w:val="000000" w:themeColor="text1"/>
          <w:sz w:val="20"/>
          <w:szCs w:val="20"/>
        </w:rPr>
        <w:t xml:space="preserve"> we recognise that children may be susceptible to extremist ideology and radicalisation. </w:t>
      </w:r>
      <w:proofErr w:type="spellStart"/>
      <w:r w:rsidRPr="00F234FA">
        <w:rPr>
          <w:rFonts w:ascii="Arial" w:hAnsi="Arial" w:cs="Arial"/>
          <w:color w:val="000000" w:themeColor="text1"/>
          <w:sz w:val="20"/>
          <w:szCs w:val="20"/>
        </w:rPr>
        <w:t>Kattleshulme</w:t>
      </w:r>
      <w:proofErr w:type="spellEnd"/>
      <w:r w:rsidRPr="00F234FA">
        <w:rPr>
          <w:rFonts w:ascii="Arial" w:hAnsi="Arial" w:cs="Arial"/>
          <w:color w:val="000000" w:themeColor="text1"/>
          <w:sz w:val="20"/>
          <w:szCs w:val="20"/>
        </w:rPr>
        <w:t xml:space="preserve"> St James</w:t>
      </w:r>
      <w:r w:rsidR="006D7774" w:rsidRPr="00F234FA">
        <w:rPr>
          <w:rFonts w:asciiTheme="majorHAnsi" w:eastAsia="Arial" w:hAnsiTheme="majorHAnsi" w:cstheme="majorHAnsi"/>
          <w:iCs/>
          <w:color w:val="000000" w:themeColor="text1"/>
          <w:sz w:val="20"/>
          <w:szCs w:val="20"/>
        </w:rPr>
        <w:t xml:space="preserve"> a</w:t>
      </w:r>
      <w:r w:rsidR="00073F26" w:rsidRPr="00F234FA">
        <w:rPr>
          <w:rFonts w:asciiTheme="majorHAnsi" w:hAnsiTheme="majorHAnsi" w:cstheme="majorHAnsi"/>
          <w:color w:val="000000" w:themeColor="text1"/>
          <w:sz w:val="20"/>
          <w:szCs w:val="20"/>
        </w:rPr>
        <w:t>dheres to the Prevent Duty Guidance, July 2015</w:t>
      </w:r>
      <w:r w:rsidR="00C344F4" w:rsidRPr="00F234FA">
        <w:rPr>
          <w:rFonts w:asciiTheme="majorHAnsi" w:hAnsiTheme="majorHAnsi" w:cstheme="majorHAnsi"/>
          <w:color w:val="000000" w:themeColor="text1"/>
          <w:sz w:val="20"/>
          <w:szCs w:val="20"/>
        </w:rPr>
        <w:t xml:space="preserve"> (most recently updated in April 20</w:t>
      </w:r>
      <w:r w:rsidR="00036136" w:rsidRPr="00F234FA">
        <w:rPr>
          <w:rFonts w:asciiTheme="majorHAnsi" w:hAnsiTheme="majorHAnsi" w:cstheme="majorHAnsi"/>
          <w:color w:val="000000" w:themeColor="text1"/>
          <w:sz w:val="20"/>
          <w:szCs w:val="20"/>
        </w:rPr>
        <w:t>21</w:t>
      </w:r>
      <w:r w:rsidR="00C344F4" w:rsidRPr="00F234FA">
        <w:rPr>
          <w:rFonts w:asciiTheme="majorHAnsi" w:hAnsiTheme="majorHAnsi" w:cstheme="majorHAnsi"/>
          <w:color w:val="000000" w:themeColor="text1"/>
          <w:sz w:val="20"/>
          <w:szCs w:val="20"/>
        </w:rPr>
        <w:t>)</w:t>
      </w:r>
      <w:r w:rsidR="00073F26" w:rsidRPr="00F234FA">
        <w:rPr>
          <w:rFonts w:asciiTheme="majorHAnsi" w:hAnsiTheme="majorHAnsi" w:cstheme="majorHAnsi"/>
          <w:color w:val="000000" w:themeColor="text1"/>
          <w:sz w:val="20"/>
          <w:szCs w:val="20"/>
        </w:rPr>
        <w:t xml:space="preserve"> and </w:t>
      </w:r>
      <w:r w:rsidR="00073F26" w:rsidRPr="00F234FA">
        <w:rPr>
          <w:rFonts w:asciiTheme="majorHAnsi" w:eastAsia="Times New Roman" w:hAnsiTheme="majorHAnsi" w:cstheme="majorHAnsi"/>
          <w:color w:val="000000" w:themeColor="text1"/>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0E9EE9B8" w14:textId="0178E81A" w:rsidR="001501DA" w:rsidRPr="00F234FA" w:rsidRDefault="001501DA" w:rsidP="00073F26">
      <w:pPr>
        <w:autoSpaceDE w:val="0"/>
        <w:autoSpaceDN w:val="0"/>
        <w:adjustRightInd w:val="0"/>
        <w:spacing w:after="0"/>
        <w:jc w:val="both"/>
        <w:rPr>
          <w:rFonts w:asciiTheme="majorHAnsi" w:eastAsia="Times New Roman" w:hAnsiTheme="majorHAnsi" w:cstheme="majorHAnsi"/>
          <w:color w:val="000000" w:themeColor="text1"/>
          <w:sz w:val="20"/>
          <w:szCs w:val="20"/>
        </w:rPr>
      </w:pPr>
    </w:p>
    <w:p w14:paraId="166CE006" w14:textId="33EF08AF" w:rsidR="001501DA" w:rsidRPr="00F234FA" w:rsidRDefault="001501DA" w:rsidP="00073F26">
      <w:pPr>
        <w:autoSpaceDE w:val="0"/>
        <w:autoSpaceDN w:val="0"/>
        <w:adjustRightInd w:val="0"/>
        <w:spacing w:after="0"/>
        <w:jc w:val="both"/>
        <w:rPr>
          <w:rFonts w:ascii="Arial" w:eastAsia="Times New Roman" w:hAnsi="Arial" w:cs="Arial"/>
          <w:color w:val="000000" w:themeColor="text1"/>
          <w:sz w:val="20"/>
          <w:szCs w:val="20"/>
        </w:rPr>
      </w:pPr>
      <w:r w:rsidRPr="00F234FA">
        <w:rPr>
          <w:rFonts w:ascii="Arial" w:hAnsi="Arial" w:cs="Arial"/>
          <w:color w:val="000000" w:themeColor="text1"/>
          <w:sz w:val="20"/>
          <w:szCs w:val="20"/>
        </w:rPr>
        <w:t>Children may be susceptible to extremist ideology and radicalisation. Similar to protecting children from other forms of harms and abuse, protecting children from this risk should be a part of a schools or colleges safeguarding approach.</w:t>
      </w:r>
    </w:p>
    <w:p w14:paraId="5F88019C" w14:textId="7FB294BC" w:rsidR="00964AF0" w:rsidRPr="00F234FA" w:rsidRDefault="00964AF0" w:rsidP="00073F26">
      <w:pPr>
        <w:autoSpaceDE w:val="0"/>
        <w:autoSpaceDN w:val="0"/>
        <w:adjustRightInd w:val="0"/>
        <w:spacing w:after="0"/>
        <w:jc w:val="both"/>
        <w:rPr>
          <w:rFonts w:asciiTheme="majorHAnsi" w:eastAsia="Times New Roman" w:hAnsiTheme="majorHAnsi" w:cstheme="majorHAnsi"/>
          <w:color w:val="000000" w:themeColor="text1"/>
          <w:sz w:val="12"/>
          <w:szCs w:val="12"/>
        </w:rPr>
      </w:pPr>
    </w:p>
    <w:p w14:paraId="5F64319E" w14:textId="2D7389D1" w:rsidR="00073F26" w:rsidRPr="003D117D" w:rsidRDefault="00964AF0" w:rsidP="004D0FE3">
      <w:pPr>
        <w:rPr>
          <w:rFonts w:asciiTheme="majorHAnsi" w:hAnsiTheme="majorHAnsi" w:cstheme="majorHAnsi"/>
          <w:sz w:val="20"/>
          <w:szCs w:val="20"/>
        </w:rPr>
      </w:pPr>
      <w:r w:rsidRPr="00F234FA">
        <w:rPr>
          <w:rFonts w:asciiTheme="majorHAnsi" w:hAnsiTheme="majorHAnsi" w:cstheme="majorHAnsi"/>
          <w:color w:val="000000" w:themeColor="text1"/>
          <w:sz w:val="20"/>
          <w:szCs w:val="20"/>
        </w:rPr>
        <w:t xml:space="preserve">Terrorism is an action that endangers or causes serious violence to a person/people; causes serious damage to property; or seriously interferes or disrupts an electronic system. The use or </w:t>
      </w:r>
      <w:r w:rsidRPr="003D117D">
        <w:rPr>
          <w:rFonts w:asciiTheme="majorHAnsi" w:hAnsiTheme="majorHAnsi" w:cstheme="majorHAnsi"/>
          <w:sz w:val="20"/>
          <w:szCs w:val="20"/>
        </w:rPr>
        <w:t>threat must be designed to influence the government or to intimidate the public and is made for the purpose of advancing a political, religious or ideological cause.</w:t>
      </w:r>
    </w:p>
    <w:p w14:paraId="3BA9FE6B" w14:textId="738C4724" w:rsidR="004D0FE3" w:rsidRDefault="00073F26" w:rsidP="00A56F03">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w:t>
      </w:r>
      <w:proofErr w:type="spellStart"/>
      <w:r w:rsidRPr="0029486C">
        <w:rPr>
          <w:rFonts w:asciiTheme="majorHAnsi" w:eastAsia="Times New Roman" w:hAnsiTheme="majorHAnsi" w:cstheme="majorHAnsi"/>
          <w:sz w:val="20"/>
          <w:szCs w:val="20"/>
        </w:rPr>
        <w:t>normalisation</w:t>
      </w:r>
      <w:proofErr w:type="spellEnd"/>
      <w:r w:rsidRPr="0029486C">
        <w:rPr>
          <w:rFonts w:asciiTheme="majorHAnsi" w:eastAsia="Times New Roman" w:hAnsiTheme="majorHAnsi" w:cstheme="majorHAnsi"/>
          <w:sz w:val="20"/>
          <w:szCs w:val="20"/>
        </w:rPr>
        <w:t xml:space="preserve"> of extreme views may make children vulnerable to future manipulation and exploitation. </w:t>
      </w:r>
    </w:p>
    <w:p w14:paraId="6792373F" w14:textId="77777777" w:rsidR="00A56F03" w:rsidRPr="003A61E5" w:rsidRDefault="00A56F03" w:rsidP="00A56F03">
      <w:pPr>
        <w:pStyle w:val="NoSpacing1"/>
        <w:spacing w:line="276" w:lineRule="auto"/>
        <w:jc w:val="both"/>
        <w:rPr>
          <w:rFonts w:asciiTheme="majorHAnsi" w:eastAsia="Times New Roman" w:hAnsiTheme="majorHAnsi" w:cstheme="majorHAnsi"/>
          <w:sz w:val="16"/>
          <w:szCs w:val="16"/>
        </w:rPr>
      </w:pPr>
    </w:p>
    <w:p w14:paraId="22D2ABB9" w14:textId="5CC3E26A" w:rsidR="00073F26" w:rsidRPr="0029486C" w:rsidRDefault="00073F26" w:rsidP="00073F26">
      <w:pPr>
        <w:tabs>
          <w:tab w:val="left" w:pos="1035"/>
        </w:tabs>
        <w:spacing w:after="0"/>
        <w:jc w:val="both"/>
        <w:rPr>
          <w:rFonts w:asciiTheme="majorHAnsi" w:eastAsia="Arial" w:hAnsiTheme="majorHAnsi" w:cstheme="majorHAnsi"/>
          <w:sz w:val="20"/>
          <w:szCs w:val="20"/>
        </w:rPr>
      </w:pPr>
      <w:r w:rsidRPr="0029486C">
        <w:rPr>
          <w:rFonts w:asciiTheme="majorHAnsi" w:eastAsia="Arial" w:hAnsiTheme="majorHAnsi" w:cstheme="majorHAnsi"/>
          <w:sz w:val="20"/>
          <w:szCs w:val="20"/>
        </w:rPr>
        <w:t>In order to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lastRenderedPageBreak/>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07128F5C"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6D83081A" w14:textId="7923CC4D" w:rsidR="00073F26" w:rsidRPr="001501DA" w:rsidRDefault="00073F26" w:rsidP="001501DA">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6DABA64"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202D6C5E" w14:textId="7D301967" w:rsidR="00073F26" w:rsidRPr="0029486C" w:rsidRDefault="00073F26" w:rsidP="00073F26">
      <w:pPr>
        <w:pStyle w:val="NoSpacing1"/>
        <w:spacing w:line="276" w:lineRule="auto"/>
        <w:jc w:val="both"/>
        <w:rPr>
          <w:rFonts w:asciiTheme="majorHAnsi" w:hAnsiTheme="majorHAnsi" w:cstheme="majorHAnsi"/>
          <w:i/>
          <w:color w:val="FF0000"/>
          <w:sz w:val="20"/>
          <w:szCs w:val="20"/>
          <w:lang w:eastAsia="en-US"/>
        </w:rPr>
      </w:pPr>
      <w:r w:rsidRPr="0029486C">
        <w:rPr>
          <w:rFonts w:asciiTheme="majorHAnsi" w:hAnsiTheme="majorHAnsi" w:cstheme="majorHAnsi"/>
          <w:color w:val="000000"/>
          <w:sz w:val="20"/>
          <w:szCs w:val="20"/>
          <w:lang w:eastAsia="en-US"/>
        </w:rPr>
        <w:t xml:space="preserve">All staff have received training about the Prevent Duty and tackling extremism. </w:t>
      </w:r>
    </w:p>
    <w:p w14:paraId="09A3040E"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4DDF3F83" w14:textId="64EEB966" w:rsidR="00073F26" w:rsidRPr="0029486C" w:rsidRDefault="006D7774" w:rsidP="00073F26">
      <w:pPr>
        <w:pStyle w:val="NoSpacing1"/>
        <w:spacing w:line="276" w:lineRule="auto"/>
        <w:jc w:val="both"/>
        <w:rPr>
          <w:rFonts w:asciiTheme="majorHAnsi" w:eastAsia="Times New Roman" w:hAnsiTheme="majorHAnsi" w:cstheme="majorHAnsi"/>
          <w:sz w:val="20"/>
          <w:szCs w:val="20"/>
        </w:rPr>
      </w:pPr>
      <w:r w:rsidRPr="006D7774">
        <w:rPr>
          <w:rFonts w:asciiTheme="majorHAnsi" w:eastAsia="Arial" w:hAnsiTheme="majorHAnsi" w:cstheme="majorHAnsi"/>
          <w:sz w:val="20"/>
          <w:szCs w:val="20"/>
        </w:rPr>
        <w:t>Kettleshulme St James i</w:t>
      </w:r>
      <w:r w:rsidR="00073F26" w:rsidRPr="0029486C">
        <w:rPr>
          <w:rFonts w:asciiTheme="majorHAnsi" w:eastAsia="Times New Roman" w:hAnsiTheme="majorHAnsi" w:cstheme="majorHAnsi"/>
          <w:sz w:val="20"/>
          <w:szCs w:val="20"/>
        </w:rPr>
        <w:t xml:space="preserve">s clear that this exploitation and </w:t>
      </w:r>
      <w:proofErr w:type="spellStart"/>
      <w:r w:rsidR="00073F26" w:rsidRPr="0029486C">
        <w:rPr>
          <w:rFonts w:asciiTheme="majorHAnsi" w:eastAsia="Times New Roman" w:hAnsiTheme="majorHAnsi" w:cstheme="majorHAnsi"/>
          <w:sz w:val="20"/>
          <w:szCs w:val="20"/>
        </w:rPr>
        <w:t>radicalisation</w:t>
      </w:r>
      <w:proofErr w:type="spellEnd"/>
      <w:r w:rsidR="00073F26" w:rsidRPr="0029486C">
        <w:rPr>
          <w:rFonts w:asciiTheme="majorHAnsi" w:eastAsia="Times New Roman" w:hAnsiTheme="majorHAnsi" w:cstheme="majorHAnsi"/>
          <w:sz w:val="20"/>
          <w:szCs w:val="20"/>
        </w:rPr>
        <w:t xml:space="preserve"> should be viewed as a safeguarding concern; </w:t>
      </w:r>
      <w:r w:rsidR="004D0FE3" w:rsidRPr="0029486C">
        <w:rPr>
          <w:rFonts w:asciiTheme="majorHAnsi" w:eastAsia="Times New Roman" w:hAnsiTheme="majorHAnsi" w:cstheme="majorHAnsi"/>
          <w:sz w:val="20"/>
          <w:szCs w:val="20"/>
        </w:rPr>
        <w:t>therefore,</w:t>
      </w:r>
      <w:r w:rsidR="00073F26" w:rsidRPr="0029486C">
        <w:rPr>
          <w:rFonts w:asciiTheme="majorHAnsi" w:eastAsia="Times New Roman" w:hAnsiTheme="majorHAnsi" w:cstheme="majorHAnsi"/>
          <w:sz w:val="20"/>
          <w:szCs w:val="20"/>
        </w:rPr>
        <w:t xml:space="preserve"> concerns need to be recorded and discussed with the DSL; with timely, appropriate action then being taken.</w:t>
      </w:r>
    </w:p>
    <w:p w14:paraId="089467CC"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405EC378" w14:textId="4FA49249" w:rsidR="00073F26" w:rsidRPr="00B23807" w:rsidRDefault="00073F26" w:rsidP="00073F26">
      <w:pPr>
        <w:spacing w:after="0"/>
        <w:ind w:right="261"/>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w:t>
      </w:r>
      <w:r w:rsidR="00F14CDC" w:rsidRPr="00F14CDC">
        <w:rPr>
          <w:rFonts w:asciiTheme="majorHAnsi" w:eastAsia="Times New Roman" w:hAnsiTheme="majorHAnsi" w:cstheme="majorHAnsi"/>
          <w:color w:val="00B050"/>
          <w:sz w:val="20"/>
          <w:szCs w:val="20"/>
          <w:lang w:eastAsia="en-GB"/>
        </w:rPr>
        <w:t>susceptible</w:t>
      </w:r>
      <w:r w:rsidRPr="0029486C">
        <w:rPr>
          <w:rFonts w:asciiTheme="majorHAnsi" w:eastAsia="Times New Roman" w:hAnsiTheme="majorHAnsi" w:cstheme="majorHAnsi"/>
          <w:color w:val="000000"/>
          <w:sz w:val="20"/>
          <w:szCs w:val="20"/>
          <w:lang w:eastAsia="en-GB"/>
        </w:rPr>
        <w:t xml:space="preserv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3CFB8739" w14:textId="187F6B47" w:rsidR="00FB00EF" w:rsidRPr="00B23807" w:rsidRDefault="00FB00EF" w:rsidP="00073F26">
      <w:pPr>
        <w:spacing w:after="0"/>
        <w:ind w:right="261"/>
        <w:jc w:val="both"/>
        <w:rPr>
          <w:rFonts w:asciiTheme="majorHAnsi" w:eastAsia="Times New Roman" w:hAnsiTheme="majorHAnsi" w:cstheme="majorHAnsi"/>
          <w:sz w:val="16"/>
          <w:szCs w:val="16"/>
          <w:lang w:eastAsia="en-GB"/>
        </w:rPr>
      </w:pPr>
    </w:p>
    <w:p w14:paraId="293D51D8" w14:textId="77777777" w:rsidR="00FB00EF" w:rsidRPr="00B23807" w:rsidRDefault="00FB00EF" w:rsidP="00073F26">
      <w:pPr>
        <w:spacing w:after="0"/>
        <w:ind w:right="261"/>
        <w:jc w:val="both"/>
        <w:rPr>
          <w:rFonts w:asciiTheme="majorHAnsi" w:hAnsiTheme="majorHAnsi" w:cstheme="majorHAnsi"/>
          <w:sz w:val="20"/>
          <w:szCs w:val="20"/>
        </w:rPr>
      </w:pPr>
      <w:r w:rsidRPr="00B23807">
        <w:rPr>
          <w:rFonts w:asciiTheme="majorHAnsi" w:hAnsiTheme="majorHAnsi" w:cstheme="majorHAnsi"/>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41BFA7CD" w14:textId="77777777" w:rsidR="00FB00EF" w:rsidRPr="00B23807" w:rsidRDefault="00FB00EF" w:rsidP="00073F26">
      <w:pPr>
        <w:spacing w:after="0"/>
        <w:ind w:right="261"/>
        <w:jc w:val="both"/>
        <w:rPr>
          <w:rFonts w:asciiTheme="majorHAnsi" w:hAnsiTheme="majorHAnsi" w:cstheme="majorHAnsi"/>
          <w:sz w:val="16"/>
          <w:szCs w:val="16"/>
        </w:rPr>
      </w:pPr>
    </w:p>
    <w:p w14:paraId="6B4346E7" w14:textId="563EF264" w:rsidR="00FB00EF" w:rsidRPr="00F234FA" w:rsidRDefault="00FB00EF" w:rsidP="00F14CDC">
      <w:pPr>
        <w:spacing w:after="0"/>
        <w:ind w:right="-1"/>
        <w:jc w:val="both"/>
        <w:rPr>
          <w:rFonts w:ascii="Arial" w:hAnsi="Arial" w:cs="Arial"/>
          <w:b/>
          <w:bCs/>
          <w:i/>
          <w:iCs/>
          <w:color w:val="000000" w:themeColor="text1"/>
          <w:sz w:val="20"/>
          <w:szCs w:val="20"/>
        </w:rPr>
      </w:pPr>
      <w:r w:rsidRPr="00B23807">
        <w:rPr>
          <w:rFonts w:asciiTheme="majorHAnsi" w:hAnsiTheme="majorHAnsi" w:cstheme="majorHAnsi"/>
          <w:sz w:val="20"/>
          <w:szCs w:val="20"/>
        </w:rPr>
        <w:t xml:space="preserve"> However, it is possible to protect vulnerable people from extremist ideology and intervene to prevent those at risk of radicalisation being radicalised. As with other safeguarding risks, staff </w:t>
      </w:r>
      <w:r w:rsidR="00595903" w:rsidRPr="00B23807">
        <w:rPr>
          <w:rFonts w:asciiTheme="majorHAnsi" w:hAnsiTheme="majorHAnsi" w:cstheme="majorHAnsi"/>
          <w:sz w:val="20"/>
          <w:szCs w:val="20"/>
        </w:rPr>
        <w:t>are</w:t>
      </w:r>
      <w:r w:rsidRPr="00B23807">
        <w:rPr>
          <w:rFonts w:asciiTheme="majorHAnsi" w:hAnsiTheme="majorHAnsi" w:cstheme="majorHAnsi"/>
          <w:sz w:val="20"/>
          <w:szCs w:val="20"/>
        </w:rPr>
        <w:t xml:space="preserv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w:t>
      </w:r>
      <w:r w:rsidRPr="00F234FA">
        <w:rPr>
          <w:rFonts w:asciiTheme="majorHAnsi" w:hAnsiTheme="majorHAnsi" w:cstheme="majorHAnsi"/>
          <w:color w:val="000000" w:themeColor="text1"/>
          <w:sz w:val="20"/>
          <w:szCs w:val="20"/>
        </w:rPr>
        <w:t>referra</w:t>
      </w:r>
      <w:r w:rsidR="00F14CDC" w:rsidRPr="00F234FA">
        <w:rPr>
          <w:rFonts w:asciiTheme="majorHAnsi" w:hAnsiTheme="majorHAnsi" w:cstheme="majorHAnsi"/>
          <w:color w:val="000000" w:themeColor="text1"/>
          <w:sz w:val="20"/>
          <w:szCs w:val="20"/>
        </w:rPr>
        <w:t xml:space="preserve">l </w:t>
      </w:r>
      <w:r w:rsidR="00F14CDC" w:rsidRPr="00F234FA">
        <w:rPr>
          <w:rFonts w:ascii="Arial" w:eastAsia="Arial" w:hAnsi="Arial" w:cs="Arial"/>
          <w:color w:val="000000" w:themeColor="text1"/>
          <w:sz w:val="20"/>
          <w:szCs w:val="20"/>
        </w:rPr>
        <w:t>on the Cheshire East stopadultabuse.org.uk website (this could be about an adult and/or a child).</w:t>
      </w:r>
    </w:p>
    <w:p w14:paraId="0E7D9B94" w14:textId="77777777" w:rsidR="00073F26" w:rsidRPr="00F234FA" w:rsidRDefault="00073F26" w:rsidP="00073F26">
      <w:pPr>
        <w:spacing w:after="0"/>
        <w:ind w:right="261"/>
        <w:jc w:val="both"/>
        <w:rPr>
          <w:rFonts w:asciiTheme="majorHAnsi" w:eastAsia="Times New Roman" w:hAnsiTheme="majorHAnsi" w:cstheme="majorHAnsi"/>
          <w:color w:val="000000" w:themeColor="text1"/>
          <w:sz w:val="12"/>
          <w:szCs w:val="12"/>
          <w:lang w:eastAsia="en-GB"/>
        </w:rPr>
      </w:pPr>
    </w:p>
    <w:p w14:paraId="03C62D19" w14:textId="1D32E670" w:rsidR="00073F26" w:rsidRPr="00F234FA" w:rsidRDefault="00C344F4" w:rsidP="00073F26">
      <w:pPr>
        <w:autoSpaceDE w:val="0"/>
        <w:autoSpaceDN w:val="0"/>
        <w:adjustRightInd w:val="0"/>
        <w:spacing w:after="0"/>
        <w:jc w:val="both"/>
        <w:rPr>
          <w:rFonts w:asciiTheme="majorHAnsi" w:eastAsia="Arial" w:hAnsiTheme="majorHAnsi" w:cstheme="majorHAnsi"/>
          <w:color w:val="000000" w:themeColor="text1"/>
          <w:sz w:val="20"/>
          <w:szCs w:val="20"/>
        </w:rPr>
      </w:pPr>
      <w:r w:rsidRPr="00F234FA">
        <w:rPr>
          <w:rFonts w:asciiTheme="majorHAnsi" w:eastAsia="Arial" w:hAnsiTheme="majorHAnsi" w:cstheme="majorHAnsi"/>
          <w:color w:val="000000" w:themeColor="text1"/>
          <w:sz w:val="20"/>
          <w:szCs w:val="20"/>
        </w:rPr>
        <w:t>In Cheshire East if we</w:t>
      </w:r>
      <w:r w:rsidR="00073F26" w:rsidRPr="00F234FA">
        <w:rPr>
          <w:rFonts w:asciiTheme="majorHAnsi" w:eastAsia="Arial" w:hAnsiTheme="majorHAnsi" w:cstheme="majorHAnsi"/>
          <w:color w:val="000000" w:themeColor="text1"/>
          <w:sz w:val="20"/>
          <w:szCs w:val="20"/>
        </w:rPr>
        <w:t xml:space="preserve"> suspect a child to be suffering or likely to suffer significant harm, including being radicalised </w:t>
      </w:r>
      <w:r w:rsidRPr="00F234FA">
        <w:rPr>
          <w:rFonts w:asciiTheme="majorHAnsi" w:eastAsia="Arial" w:hAnsiTheme="majorHAnsi" w:cstheme="majorHAnsi"/>
          <w:color w:val="000000" w:themeColor="text1"/>
          <w:sz w:val="20"/>
          <w:szCs w:val="20"/>
        </w:rPr>
        <w:t xml:space="preserve">we would </w:t>
      </w:r>
      <w:r w:rsidR="00F14CDC" w:rsidRPr="00F234FA">
        <w:rPr>
          <w:rFonts w:asciiTheme="majorHAnsi" w:eastAsia="Arial" w:hAnsiTheme="majorHAnsi" w:cstheme="majorHAnsi"/>
          <w:color w:val="000000" w:themeColor="text1"/>
          <w:sz w:val="20"/>
          <w:szCs w:val="20"/>
        </w:rPr>
        <w:t xml:space="preserve">also </w:t>
      </w:r>
      <w:r w:rsidR="00073F26" w:rsidRPr="00F234FA">
        <w:rPr>
          <w:rFonts w:asciiTheme="majorHAnsi" w:eastAsia="Arial" w:hAnsiTheme="majorHAnsi" w:cstheme="majorHAnsi"/>
          <w:color w:val="000000" w:themeColor="text1"/>
          <w:sz w:val="20"/>
          <w:szCs w:val="20"/>
        </w:rPr>
        <w:t>contact:</w:t>
      </w:r>
    </w:p>
    <w:p w14:paraId="706B99A0" w14:textId="77777777" w:rsidR="00F14CDC" w:rsidRPr="00F234FA" w:rsidRDefault="00073F26" w:rsidP="00073F26">
      <w:pPr>
        <w:autoSpaceDE w:val="0"/>
        <w:autoSpaceDN w:val="0"/>
        <w:adjustRightInd w:val="0"/>
        <w:spacing w:after="0"/>
        <w:jc w:val="both"/>
        <w:rPr>
          <w:rFonts w:asciiTheme="majorHAnsi" w:eastAsia="Arial" w:hAnsiTheme="majorHAnsi" w:cstheme="majorHAnsi"/>
          <w:bCs/>
          <w:color w:val="000000" w:themeColor="text1"/>
          <w:sz w:val="20"/>
          <w:szCs w:val="20"/>
        </w:rPr>
      </w:pPr>
      <w:r w:rsidRPr="00F234FA">
        <w:rPr>
          <w:rFonts w:asciiTheme="majorHAnsi" w:eastAsia="Arial" w:hAnsiTheme="majorHAnsi" w:cstheme="majorHAnsi"/>
          <w:color w:val="000000" w:themeColor="text1"/>
          <w:sz w:val="20"/>
          <w:szCs w:val="20"/>
        </w:rPr>
        <w:t>Cheshire East Consultation Service (</w:t>
      </w:r>
      <w:proofErr w:type="spellStart"/>
      <w:r w:rsidRPr="00F234FA">
        <w:rPr>
          <w:rFonts w:asciiTheme="majorHAnsi" w:eastAsia="Arial" w:hAnsiTheme="majorHAnsi" w:cstheme="majorHAnsi"/>
          <w:bCs/>
          <w:color w:val="000000" w:themeColor="text1"/>
          <w:sz w:val="20"/>
          <w:szCs w:val="20"/>
        </w:rPr>
        <w:t>ChECS</w:t>
      </w:r>
      <w:proofErr w:type="spellEnd"/>
      <w:r w:rsidRPr="00F234FA">
        <w:rPr>
          <w:rFonts w:asciiTheme="majorHAnsi" w:eastAsia="Arial" w:hAnsiTheme="majorHAnsi" w:cstheme="majorHAnsi"/>
          <w:bCs/>
          <w:color w:val="000000" w:themeColor="text1"/>
          <w:sz w:val="20"/>
          <w:szCs w:val="20"/>
        </w:rPr>
        <w:t xml:space="preserve">):  </w:t>
      </w:r>
    </w:p>
    <w:p w14:paraId="54389783" w14:textId="77777777" w:rsidR="00F14CDC" w:rsidRPr="00F234FA" w:rsidRDefault="00F14CDC" w:rsidP="00F14CDC">
      <w:pPr>
        <w:autoSpaceDE w:val="0"/>
        <w:autoSpaceDN w:val="0"/>
        <w:adjustRightInd w:val="0"/>
        <w:spacing w:after="0" w:line="240" w:lineRule="auto"/>
        <w:rPr>
          <w:rFonts w:ascii="Arial" w:eastAsiaTheme="minorHAnsi" w:hAnsi="Arial" w:cs="Arial"/>
          <w:color w:val="000000" w:themeColor="text1"/>
          <w:sz w:val="20"/>
          <w:szCs w:val="20"/>
          <w:lang w:eastAsia="en-US"/>
        </w:rPr>
      </w:pPr>
      <w:r w:rsidRPr="00F234FA">
        <w:rPr>
          <w:rFonts w:ascii="Arial" w:eastAsiaTheme="minorHAnsi" w:hAnsi="Arial" w:cs="Arial"/>
          <w:color w:val="000000" w:themeColor="text1"/>
          <w:sz w:val="20"/>
          <w:szCs w:val="20"/>
          <w:lang w:eastAsia="en-US"/>
        </w:rPr>
        <w:t xml:space="preserve">0300 123 5012 </w:t>
      </w:r>
      <w:r w:rsidRPr="00F234FA">
        <w:rPr>
          <w:rFonts w:ascii="Arial" w:eastAsiaTheme="minorHAnsi" w:hAnsi="Arial" w:cs="Arial"/>
          <w:b/>
          <w:bCs/>
          <w:color w:val="000000" w:themeColor="text1"/>
          <w:sz w:val="20"/>
          <w:szCs w:val="20"/>
          <w:lang w:eastAsia="en-US"/>
        </w:rPr>
        <w:t>Option 3</w:t>
      </w:r>
      <w:r w:rsidRPr="00F234FA">
        <w:rPr>
          <w:rFonts w:ascii="Arial" w:eastAsiaTheme="minorHAnsi" w:hAnsi="Arial" w:cs="Arial"/>
          <w:color w:val="000000" w:themeColor="text1"/>
          <w:sz w:val="20"/>
          <w:szCs w:val="20"/>
          <w:lang w:eastAsia="en-US"/>
        </w:rPr>
        <w:t xml:space="preserve"> – Cheshire East Consultation Service (</w:t>
      </w:r>
      <w:proofErr w:type="spellStart"/>
      <w:r w:rsidRPr="00F234FA">
        <w:rPr>
          <w:rFonts w:ascii="Arial" w:eastAsiaTheme="minorHAnsi" w:hAnsi="Arial" w:cs="Arial"/>
          <w:color w:val="000000" w:themeColor="text1"/>
          <w:sz w:val="20"/>
          <w:szCs w:val="20"/>
          <w:lang w:eastAsia="en-US"/>
        </w:rPr>
        <w:t>ChECS</w:t>
      </w:r>
      <w:proofErr w:type="spellEnd"/>
      <w:r w:rsidRPr="00F234FA">
        <w:rPr>
          <w:rFonts w:ascii="Arial" w:eastAsiaTheme="minorHAnsi" w:hAnsi="Arial" w:cs="Arial"/>
          <w:color w:val="000000" w:themeColor="text1"/>
          <w:sz w:val="20"/>
          <w:szCs w:val="20"/>
          <w:lang w:eastAsia="en-US"/>
        </w:rPr>
        <w:t>)</w:t>
      </w:r>
    </w:p>
    <w:p w14:paraId="1A195E4D" w14:textId="77777777" w:rsidR="00F14CDC" w:rsidRPr="00F234FA" w:rsidRDefault="00F14CDC" w:rsidP="00F14CDC">
      <w:pPr>
        <w:autoSpaceDE w:val="0"/>
        <w:autoSpaceDN w:val="0"/>
        <w:adjustRightInd w:val="0"/>
        <w:spacing w:after="0" w:line="240" w:lineRule="auto"/>
        <w:jc w:val="both"/>
        <w:rPr>
          <w:rFonts w:ascii="Arial" w:eastAsiaTheme="minorHAnsi" w:hAnsi="Arial" w:cs="Arial"/>
          <w:color w:val="000000" w:themeColor="text1"/>
          <w:sz w:val="20"/>
          <w:szCs w:val="20"/>
          <w:lang w:eastAsia="en-US"/>
        </w:rPr>
      </w:pPr>
      <w:r w:rsidRPr="00F234FA">
        <w:rPr>
          <w:rFonts w:ascii="Arial" w:eastAsiaTheme="minorHAnsi" w:hAnsi="Arial" w:cs="Arial"/>
          <w:color w:val="000000" w:themeColor="text1"/>
          <w:sz w:val="20"/>
          <w:szCs w:val="20"/>
          <w:lang w:eastAsia="en-US"/>
        </w:rPr>
        <w:t xml:space="preserve">Then choose </w:t>
      </w:r>
      <w:r w:rsidRPr="00F234FA">
        <w:rPr>
          <w:rFonts w:ascii="Arial" w:eastAsiaTheme="minorHAnsi" w:hAnsi="Arial" w:cs="Arial"/>
          <w:b/>
          <w:bCs/>
          <w:color w:val="000000" w:themeColor="text1"/>
          <w:sz w:val="20"/>
          <w:szCs w:val="20"/>
          <w:lang w:eastAsia="en-US"/>
        </w:rPr>
        <w:t>Option 2</w:t>
      </w:r>
      <w:r w:rsidRPr="00F234FA">
        <w:rPr>
          <w:rFonts w:ascii="Arial" w:eastAsiaTheme="minorHAnsi" w:hAnsi="Arial" w:cs="Arial"/>
          <w:color w:val="000000" w:themeColor="text1"/>
          <w:sz w:val="20"/>
          <w:szCs w:val="20"/>
          <w:lang w:eastAsia="en-US"/>
        </w:rPr>
        <w:t xml:space="preserve"> – </w:t>
      </w:r>
      <w:proofErr w:type="spellStart"/>
      <w:r w:rsidRPr="00F234FA">
        <w:rPr>
          <w:rFonts w:ascii="Arial" w:eastAsiaTheme="minorHAnsi" w:hAnsi="Arial" w:cs="Arial"/>
          <w:color w:val="000000" w:themeColor="text1"/>
          <w:sz w:val="20"/>
          <w:szCs w:val="20"/>
          <w:lang w:eastAsia="en-US"/>
        </w:rPr>
        <w:t>ChECS</w:t>
      </w:r>
      <w:proofErr w:type="spellEnd"/>
      <w:r w:rsidRPr="00F234FA">
        <w:rPr>
          <w:rFonts w:ascii="Arial" w:eastAsiaTheme="minorHAnsi" w:hAnsi="Arial" w:cs="Arial"/>
          <w:color w:val="000000" w:themeColor="text1"/>
          <w:sz w:val="20"/>
          <w:szCs w:val="20"/>
          <w:lang w:eastAsia="en-US"/>
        </w:rPr>
        <w:t xml:space="preserve"> / Immediate safeguarding concerns</w:t>
      </w:r>
    </w:p>
    <w:p w14:paraId="4DB016E2" w14:textId="77777777" w:rsidR="00F14CDC" w:rsidRPr="00F234FA" w:rsidRDefault="00F14CDC" w:rsidP="00073F26">
      <w:pPr>
        <w:autoSpaceDE w:val="0"/>
        <w:autoSpaceDN w:val="0"/>
        <w:adjustRightInd w:val="0"/>
        <w:spacing w:after="0"/>
        <w:jc w:val="both"/>
        <w:rPr>
          <w:rFonts w:asciiTheme="majorHAnsi" w:eastAsia="Arial" w:hAnsiTheme="majorHAnsi" w:cstheme="majorHAnsi"/>
          <w:b/>
          <w:bCs/>
          <w:color w:val="000000" w:themeColor="text1"/>
          <w:sz w:val="20"/>
          <w:szCs w:val="20"/>
          <w:u w:val="single"/>
        </w:rPr>
      </w:pPr>
    </w:p>
    <w:p w14:paraId="3AC2D425" w14:textId="6AF17F5E" w:rsidR="00073F26" w:rsidRPr="00B23807" w:rsidRDefault="00073F26" w:rsidP="00073F26">
      <w:pPr>
        <w:autoSpaceDE w:val="0"/>
        <w:autoSpaceDN w:val="0"/>
        <w:adjustRightInd w:val="0"/>
        <w:spacing w:after="0"/>
        <w:jc w:val="both"/>
        <w:rPr>
          <w:rFonts w:asciiTheme="majorHAnsi" w:eastAsia="Arial" w:hAnsiTheme="majorHAnsi" w:cstheme="majorHAnsi"/>
          <w:sz w:val="20"/>
          <w:szCs w:val="20"/>
        </w:rPr>
      </w:pPr>
      <w:r w:rsidRPr="00B23807">
        <w:rPr>
          <w:rFonts w:asciiTheme="majorHAnsi" w:eastAsia="Arial" w:hAnsiTheme="majorHAnsi" w:cstheme="majorHAnsi"/>
          <w:b/>
          <w:bCs/>
          <w:sz w:val="20"/>
          <w:szCs w:val="20"/>
          <w:u w:val="single"/>
        </w:rPr>
        <w:t>and</w:t>
      </w:r>
      <w:r w:rsidRPr="00B23807">
        <w:rPr>
          <w:rFonts w:asciiTheme="majorHAnsi" w:eastAsia="Arial" w:hAnsiTheme="majorHAnsi" w:cstheme="majorHAnsi"/>
          <w:b/>
          <w:bCs/>
          <w:sz w:val="20"/>
          <w:szCs w:val="20"/>
        </w:rPr>
        <w:t xml:space="preserve"> </w:t>
      </w:r>
      <w:r w:rsidR="008775A4" w:rsidRPr="00B23807">
        <w:rPr>
          <w:rFonts w:asciiTheme="majorHAnsi" w:eastAsia="Arial" w:hAnsiTheme="majorHAnsi" w:cstheme="majorHAnsi"/>
          <w:sz w:val="20"/>
          <w:szCs w:val="20"/>
        </w:rPr>
        <w:t xml:space="preserve">complete a </w:t>
      </w:r>
      <w:hyperlink r:id="rId38" w:history="1">
        <w:r w:rsidR="00B22851" w:rsidRPr="00B23807">
          <w:rPr>
            <w:rStyle w:val="Hyperlink"/>
            <w:rFonts w:asciiTheme="majorHAnsi" w:eastAsia="Arial" w:hAnsiTheme="majorHAnsi" w:cstheme="majorHAnsi"/>
            <w:color w:val="auto"/>
            <w:sz w:val="20"/>
            <w:szCs w:val="20"/>
          </w:rPr>
          <w:t>Prevent referral</w:t>
        </w:r>
      </w:hyperlink>
      <w:r w:rsidR="00FB79B2" w:rsidRPr="00B23807">
        <w:rPr>
          <w:rFonts w:asciiTheme="majorHAnsi" w:eastAsia="Arial" w:hAnsiTheme="majorHAnsi" w:cstheme="majorHAnsi"/>
          <w:sz w:val="20"/>
          <w:szCs w:val="20"/>
        </w:rPr>
        <w:t xml:space="preserve"> on the </w:t>
      </w:r>
      <w:r w:rsidR="00E3195B" w:rsidRPr="00B23807">
        <w:rPr>
          <w:rFonts w:asciiTheme="majorHAnsi" w:eastAsia="Arial" w:hAnsiTheme="majorHAnsi" w:cstheme="majorHAnsi"/>
          <w:sz w:val="20"/>
          <w:szCs w:val="20"/>
        </w:rPr>
        <w:t>stopadultabuse.org.uk website.</w:t>
      </w:r>
      <w:r w:rsidR="00B22851" w:rsidRPr="00B23807">
        <w:rPr>
          <w:rFonts w:asciiTheme="majorHAnsi" w:eastAsia="Arial" w:hAnsiTheme="majorHAnsi" w:cstheme="majorHAnsi"/>
          <w:sz w:val="20"/>
          <w:szCs w:val="20"/>
        </w:rPr>
        <w:t xml:space="preserve"> </w:t>
      </w:r>
    </w:p>
    <w:p w14:paraId="5F51744B" w14:textId="77777777" w:rsidR="00073F26" w:rsidRPr="00B23807" w:rsidRDefault="00073F26" w:rsidP="00073F26">
      <w:pPr>
        <w:autoSpaceDE w:val="0"/>
        <w:autoSpaceDN w:val="0"/>
        <w:adjustRightInd w:val="0"/>
        <w:spacing w:after="0"/>
        <w:jc w:val="both"/>
        <w:rPr>
          <w:rFonts w:asciiTheme="majorHAnsi" w:eastAsia="Arial" w:hAnsiTheme="majorHAnsi" w:cstheme="majorHAnsi"/>
          <w:sz w:val="12"/>
          <w:szCs w:val="12"/>
        </w:rPr>
      </w:pPr>
    </w:p>
    <w:p w14:paraId="557CF818" w14:textId="77777777"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14:paraId="36468444" w14:textId="77777777" w:rsidR="00073F26" w:rsidRPr="00B23807" w:rsidRDefault="00A676C4" w:rsidP="00073F26">
      <w:pPr>
        <w:autoSpaceDE w:val="0"/>
        <w:autoSpaceDN w:val="0"/>
        <w:adjustRightInd w:val="0"/>
        <w:spacing w:after="0"/>
        <w:jc w:val="both"/>
        <w:rPr>
          <w:rFonts w:asciiTheme="majorHAnsi" w:eastAsia="Arial" w:hAnsiTheme="majorHAnsi" w:cstheme="majorHAnsi"/>
          <w:b/>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14:paraId="4A4CEC7C" w14:textId="064F3D18" w:rsidR="00073F26" w:rsidRPr="00B23807" w:rsidRDefault="00C344F4" w:rsidP="00073F26">
      <w:pPr>
        <w:autoSpaceDE w:val="0"/>
        <w:autoSpaceDN w:val="0"/>
        <w:adjustRightInd w:val="0"/>
        <w:spacing w:after="0"/>
        <w:jc w:val="both"/>
        <w:rPr>
          <w:rFonts w:asciiTheme="majorHAnsi" w:eastAsia="Arial" w:hAnsiTheme="majorHAnsi" w:cstheme="majorHAnsi"/>
          <w:sz w:val="20"/>
          <w:szCs w:val="20"/>
        </w:rPr>
      </w:pPr>
      <w:r w:rsidRPr="00B23807">
        <w:rPr>
          <w:rFonts w:asciiTheme="majorHAnsi" w:eastAsia="Arial" w:hAnsiTheme="majorHAnsi" w:cstheme="majorHAnsi"/>
          <w:sz w:val="20"/>
          <w:szCs w:val="20"/>
        </w:rPr>
        <w:t xml:space="preserve">Staff are aware of </w:t>
      </w:r>
      <w:r w:rsidR="00073F26" w:rsidRPr="00B23807">
        <w:rPr>
          <w:rFonts w:asciiTheme="majorHAnsi" w:eastAsia="Arial" w:hAnsiTheme="majorHAnsi" w:cstheme="majorHAnsi"/>
          <w:sz w:val="20"/>
          <w:szCs w:val="20"/>
        </w:rPr>
        <w:t xml:space="preserve">Channel </w:t>
      </w:r>
      <w:r w:rsidRPr="00B23807">
        <w:rPr>
          <w:rFonts w:asciiTheme="majorHAnsi" w:eastAsia="Arial" w:hAnsiTheme="majorHAnsi" w:cstheme="majorHAnsi"/>
          <w:sz w:val="20"/>
          <w:szCs w:val="20"/>
        </w:rPr>
        <w:t>being</w:t>
      </w:r>
      <w:r w:rsidR="00073F26" w:rsidRPr="00B23807">
        <w:rPr>
          <w:rFonts w:asciiTheme="majorHAnsi" w:eastAsia="Arial" w:hAnsiTheme="majorHAnsi" w:cstheme="majorHAnsi"/>
          <w:sz w:val="20"/>
          <w:szCs w:val="20"/>
        </w:rPr>
        <w:t xml:space="preserve"> a partnership approach to support individuals vulnerable to recruitment by violent extremists. </w:t>
      </w:r>
      <w:r w:rsidR="00036136" w:rsidRPr="00B23807">
        <w:rPr>
          <w:rFonts w:asciiTheme="majorHAnsi" w:eastAsia="Arial" w:hAnsiTheme="majorHAnsi" w:cstheme="majorHAnsi"/>
          <w:sz w:val="20"/>
          <w:szCs w:val="20"/>
        </w:rPr>
        <w:t xml:space="preserve">The Channel </w:t>
      </w:r>
      <w:r w:rsidR="00E35E31" w:rsidRPr="00B23807">
        <w:rPr>
          <w:rFonts w:asciiTheme="majorHAnsi" w:eastAsia="Arial" w:hAnsiTheme="majorHAnsi" w:cstheme="majorHAnsi"/>
          <w:sz w:val="20"/>
          <w:szCs w:val="20"/>
        </w:rPr>
        <w:t xml:space="preserve">Duty </w:t>
      </w:r>
      <w:r w:rsidR="00036136" w:rsidRPr="00B23807">
        <w:rPr>
          <w:rFonts w:asciiTheme="majorHAnsi" w:eastAsia="Arial" w:hAnsiTheme="majorHAnsi" w:cstheme="majorHAnsi"/>
          <w:sz w:val="20"/>
          <w:szCs w:val="20"/>
        </w:rPr>
        <w:t>Guidance</w:t>
      </w:r>
      <w:r w:rsidR="00E35E31" w:rsidRPr="00B23807">
        <w:rPr>
          <w:rFonts w:asciiTheme="majorHAnsi" w:eastAsia="Arial" w:hAnsiTheme="majorHAnsi" w:cstheme="majorHAnsi"/>
          <w:sz w:val="20"/>
          <w:szCs w:val="20"/>
        </w:rPr>
        <w:t xml:space="preserve">: protecting people vulnerable to being drawn into terrorism, </w:t>
      </w:r>
      <w:r w:rsidR="00036136" w:rsidRPr="00B23807">
        <w:rPr>
          <w:rFonts w:asciiTheme="majorHAnsi" w:eastAsia="Arial" w:hAnsiTheme="majorHAnsi" w:cstheme="majorHAnsi"/>
          <w:sz w:val="20"/>
          <w:szCs w:val="20"/>
        </w:rPr>
        <w:t>was updated in 2020</w:t>
      </w:r>
    </w:p>
    <w:p w14:paraId="04192B57" w14:textId="77777777" w:rsidR="00073F26" w:rsidRPr="00036136" w:rsidRDefault="00073F26" w:rsidP="00073F26">
      <w:pPr>
        <w:autoSpaceDE w:val="0"/>
        <w:autoSpaceDN w:val="0"/>
        <w:adjustRightInd w:val="0"/>
        <w:spacing w:after="0"/>
        <w:jc w:val="both"/>
        <w:rPr>
          <w:rFonts w:asciiTheme="majorHAnsi" w:eastAsia="Arial" w:hAnsiTheme="majorHAnsi" w:cstheme="majorHAnsi"/>
          <w:color w:val="00B050"/>
          <w:sz w:val="12"/>
          <w:szCs w:val="12"/>
        </w:rPr>
      </w:pPr>
    </w:p>
    <w:p w14:paraId="54A0575C" w14:textId="5B67595F" w:rsidR="00073F26" w:rsidRDefault="00073F26" w:rsidP="00980C91">
      <w:pPr>
        <w:spacing w:after="0"/>
        <w:rPr>
          <w:rFonts w:asciiTheme="majorHAnsi" w:hAnsiTheme="majorHAnsi" w:cstheme="majorHAnsi"/>
          <w:b/>
          <w:color w:val="000000" w:themeColor="text1"/>
          <w:sz w:val="20"/>
          <w:szCs w:val="20"/>
          <w:lang w:eastAsia="en-GB"/>
        </w:rPr>
      </w:pPr>
      <w:r w:rsidRPr="0029486C">
        <w:rPr>
          <w:rFonts w:asciiTheme="majorHAnsi" w:eastAsia="Arial" w:hAnsiTheme="majorHAnsi" w:cstheme="majorHAnsi"/>
          <w:b/>
          <w:color w:val="000000"/>
          <w:sz w:val="20"/>
          <w:szCs w:val="20"/>
        </w:rPr>
        <w:t xml:space="preserve">In Cheshire East the Channel Co-ordinator </w:t>
      </w:r>
      <w:r w:rsidRPr="0029486C">
        <w:rPr>
          <w:rFonts w:asciiTheme="majorHAnsi" w:eastAsia="Arial" w:hAnsiTheme="majorHAnsi" w:cstheme="majorHAnsi"/>
          <w:b/>
          <w:color w:val="000000" w:themeColor="text1"/>
          <w:sz w:val="20"/>
          <w:szCs w:val="20"/>
        </w:rPr>
        <w:t xml:space="preserve">is Sandra Murphy – </w:t>
      </w:r>
      <w:r w:rsidRPr="0029486C">
        <w:rPr>
          <w:rFonts w:asciiTheme="majorHAnsi" w:hAnsiTheme="majorHAnsi" w:cstheme="majorHAnsi"/>
          <w:b/>
          <w:color w:val="000000" w:themeColor="text1"/>
          <w:sz w:val="20"/>
          <w:szCs w:val="20"/>
          <w:lang w:eastAsia="en-GB"/>
        </w:rPr>
        <w:t>Head of Adult Safeguarding.</w:t>
      </w:r>
    </w:p>
    <w:p w14:paraId="26DC7252"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26444B73" w14:textId="6E1E235B" w:rsidR="00073F26" w:rsidRPr="00F234FA" w:rsidRDefault="00073F26" w:rsidP="00073F26">
      <w:pPr>
        <w:rPr>
          <w:rFonts w:asciiTheme="majorHAnsi" w:eastAsia="Arial" w:hAnsiTheme="majorHAnsi" w:cstheme="majorHAnsi"/>
          <w:color w:val="000000" w:themeColor="text1"/>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r w:rsidR="00F14CDC">
        <w:rPr>
          <w:rFonts w:asciiTheme="majorHAnsi" w:eastAsia="Arial" w:hAnsiTheme="majorHAnsi" w:cstheme="majorHAnsi"/>
          <w:color w:val="000000"/>
          <w:sz w:val="20"/>
          <w:szCs w:val="20"/>
        </w:rPr>
        <w:t xml:space="preserve"> </w:t>
      </w:r>
      <w:r w:rsidR="00F14CDC" w:rsidRPr="00F234FA">
        <w:rPr>
          <w:rFonts w:ascii="Arial" w:eastAsia="Arial" w:hAnsi="Arial" w:cs="Arial"/>
          <w:color w:val="000000" w:themeColor="text1"/>
          <w:sz w:val="20"/>
          <w:szCs w:val="20"/>
        </w:rPr>
        <w:t>Consent is then sought from the adult / parent with parental responsibility</w:t>
      </w:r>
    </w:p>
    <w:p w14:paraId="250F4B41" w14:textId="20090D9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F234FA">
        <w:rPr>
          <w:rFonts w:asciiTheme="majorHAnsi" w:eastAsia="Arial" w:hAnsiTheme="majorHAnsi" w:cstheme="majorHAnsi"/>
          <w:color w:val="000000" w:themeColor="text1"/>
          <w:sz w:val="20"/>
          <w:szCs w:val="20"/>
        </w:rPr>
        <w:t xml:space="preserve">For those already open to Panel support plans are tailored, building on existing support, and may consist of help with family problems, mental health support, religious education, mentoring </w:t>
      </w:r>
      <w:r w:rsidRPr="0029486C">
        <w:rPr>
          <w:rFonts w:asciiTheme="majorHAnsi" w:eastAsia="Arial" w:hAnsiTheme="majorHAnsi" w:cstheme="majorHAnsi"/>
          <w:color w:val="000000"/>
          <w:sz w:val="20"/>
          <w:szCs w:val="20"/>
        </w:rPr>
        <w:t>etc.</w:t>
      </w:r>
    </w:p>
    <w:p w14:paraId="56C6B33C"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1FD6EE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138C295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031ACC92" w14:textId="5A3E08E6" w:rsidR="00073F26" w:rsidRPr="00B23807" w:rsidRDefault="00073F26" w:rsidP="00073F26">
      <w:pPr>
        <w:autoSpaceDE w:val="0"/>
        <w:autoSpaceDN w:val="0"/>
        <w:adjustRightInd w:val="0"/>
        <w:spacing w:after="0"/>
        <w:jc w:val="both"/>
        <w:rPr>
          <w:rFonts w:asciiTheme="majorHAnsi" w:eastAsia="Arial" w:hAnsiTheme="majorHAnsi" w:cstheme="majorHAnsi"/>
          <w:b/>
          <w:bCs/>
          <w:i/>
          <w:iCs/>
          <w:sz w:val="20"/>
          <w:szCs w:val="20"/>
        </w:rPr>
      </w:pPr>
      <w:r w:rsidRPr="004B5C7C">
        <w:rPr>
          <w:rFonts w:asciiTheme="majorHAnsi" w:eastAsia="Arial" w:hAnsiTheme="majorHAnsi" w:cstheme="majorHAnsi"/>
          <w:color w:val="000000"/>
          <w:sz w:val="20"/>
          <w:szCs w:val="20"/>
        </w:rPr>
        <w:t>The Safeguarding Children in Education Settings (SCiES) team represent education settings</w:t>
      </w:r>
      <w:r w:rsidRPr="0029486C">
        <w:rPr>
          <w:rFonts w:asciiTheme="majorHAnsi" w:eastAsia="Arial" w:hAnsiTheme="majorHAnsi" w:cstheme="majorHAnsi"/>
          <w:color w:val="000000"/>
          <w:sz w:val="20"/>
          <w:szCs w:val="20"/>
        </w:rPr>
        <w:t xml:space="preserve"> at these meetings. This means that SCiES may contact the Designated Safeguarding Lead before a meeting to request our view regarding the lived experience of the young pe</w:t>
      </w:r>
      <w:r w:rsidRPr="00B23807">
        <w:rPr>
          <w:rFonts w:asciiTheme="majorHAnsi" w:eastAsia="Arial" w:hAnsiTheme="majorHAnsi" w:cstheme="majorHAnsi"/>
          <w:sz w:val="20"/>
          <w:szCs w:val="20"/>
        </w:rPr>
        <w:t>rson. They contact us afterwards to give us an update.</w:t>
      </w:r>
      <w:r w:rsidR="003A61E5" w:rsidRPr="00B23807">
        <w:rPr>
          <w:rFonts w:asciiTheme="majorHAnsi" w:eastAsia="Arial" w:hAnsiTheme="majorHAnsi" w:cstheme="majorHAnsi"/>
          <w:sz w:val="20"/>
          <w:szCs w:val="20"/>
        </w:rPr>
        <w:t xml:space="preserve"> </w:t>
      </w:r>
      <w:r w:rsidR="00E369A8" w:rsidRPr="00B23807">
        <w:rPr>
          <w:rFonts w:asciiTheme="majorHAnsi" w:eastAsia="Arial" w:hAnsiTheme="majorHAnsi" w:cstheme="majorHAnsi"/>
          <w:sz w:val="20"/>
          <w:szCs w:val="20"/>
        </w:rPr>
        <w:t>School</w:t>
      </w:r>
      <w:r w:rsidR="004B5C7C" w:rsidRPr="00B23807">
        <w:rPr>
          <w:rFonts w:asciiTheme="majorHAnsi" w:eastAsia="Arial" w:hAnsiTheme="majorHAnsi" w:cstheme="majorHAnsi"/>
          <w:sz w:val="20"/>
          <w:szCs w:val="20"/>
        </w:rPr>
        <w:t>s</w:t>
      </w:r>
      <w:r w:rsidR="00E369A8" w:rsidRPr="00B23807">
        <w:rPr>
          <w:rFonts w:asciiTheme="majorHAnsi" w:eastAsia="Arial" w:hAnsiTheme="majorHAnsi" w:cstheme="majorHAnsi"/>
          <w:sz w:val="20"/>
          <w:szCs w:val="20"/>
        </w:rPr>
        <w:t xml:space="preserve"> may be invited to attend the meeting.</w:t>
      </w:r>
      <w:r w:rsidR="00E369A8" w:rsidRPr="00B23807">
        <w:rPr>
          <w:rFonts w:asciiTheme="majorHAnsi" w:eastAsia="Arial" w:hAnsiTheme="majorHAnsi" w:cstheme="majorHAnsi"/>
          <w:b/>
          <w:bCs/>
          <w:i/>
          <w:iCs/>
          <w:sz w:val="20"/>
          <w:szCs w:val="20"/>
        </w:rPr>
        <w:t xml:space="preserve"> </w:t>
      </w:r>
    </w:p>
    <w:p w14:paraId="3626A7F9"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5" w:name="_Toc448922388"/>
    </w:p>
    <w:p w14:paraId="0406D860"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14:paraId="15A787FC" w14:textId="40A3F815"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B23807" w:rsidRDefault="00E73E3B" w:rsidP="00AA42B8">
      <w:pPr>
        <w:autoSpaceDE w:val="0"/>
        <w:autoSpaceDN w:val="0"/>
        <w:adjustRightInd w:val="0"/>
        <w:spacing w:after="0"/>
        <w:jc w:val="both"/>
        <w:rPr>
          <w:rFonts w:ascii="Arial" w:eastAsiaTheme="minorHAnsi" w:hAnsi="Arial" w:cs="Arial"/>
          <w:sz w:val="12"/>
          <w:szCs w:val="12"/>
          <w:lang w:eastAsia="en-US"/>
        </w:rPr>
      </w:pPr>
    </w:p>
    <w:p w14:paraId="6D3E39CF" w14:textId="0D718790" w:rsidR="00086A21" w:rsidRPr="00B23807" w:rsidRDefault="00E573C9" w:rsidP="00AA42B8">
      <w:pPr>
        <w:pStyle w:val="Default"/>
        <w:spacing w:line="276" w:lineRule="auto"/>
        <w:jc w:val="both"/>
        <w:rPr>
          <w:rFonts w:ascii="Arial" w:hAnsi="Arial" w:cs="Arial"/>
          <w:color w:val="auto"/>
          <w:sz w:val="20"/>
          <w:szCs w:val="20"/>
        </w:rPr>
      </w:pPr>
      <w:r w:rsidRPr="00B23807">
        <w:rPr>
          <w:rFonts w:ascii="Arial" w:hAnsi="Arial" w:cs="Arial"/>
          <w:color w:val="auto"/>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576A636C" w14:textId="77777777" w:rsidR="00AC3244" w:rsidRPr="00B23807" w:rsidRDefault="00AC3244" w:rsidP="00AA42B8">
      <w:pPr>
        <w:pStyle w:val="Default"/>
        <w:spacing w:line="276" w:lineRule="auto"/>
        <w:jc w:val="both"/>
        <w:rPr>
          <w:rFonts w:ascii="Arial" w:hAnsi="Arial" w:cs="Arial"/>
          <w:b/>
          <w:bCs/>
          <w:color w:val="auto"/>
        </w:rPr>
      </w:pPr>
    </w:p>
    <w:p w14:paraId="073C9F48" w14:textId="71771FE8" w:rsidR="00522AC7" w:rsidRPr="00B23807" w:rsidRDefault="00413B51" w:rsidP="00522AC7">
      <w:pPr>
        <w:keepNext/>
        <w:spacing w:after="0"/>
        <w:jc w:val="both"/>
        <w:outlineLvl w:val="2"/>
        <w:rPr>
          <w:rFonts w:ascii="Arial" w:eastAsia="Times New Roman" w:hAnsi="Arial" w:cs="Arial"/>
          <w:b/>
          <w:bCs/>
          <w:sz w:val="24"/>
          <w:szCs w:val="24"/>
          <w:u w:val="single"/>
          <w:lang w:eastAsia="en-GB"/>
        </w:rPr>
      </w:pPr>
      <w:r w:rsidRPr="00B23807">
        <w:rPr>
          <w:rFonts w:ascii="Arial" w:eastAsia="Times New Roman" w:hAnsi="Arial" w:cs="Arial"/>
          <w:b/>
          <w:bCs/>
          <w:sz w:val="24"/>
          <w:szCs w:val="24"/>
          <w:u w:val="single"/>
          <w:lang w:eastAsia="en-GB"/>
        </w:rPr>
        <w:t>Sharing Nudes and Semi-nudes</w:t>
      </w:r>
    </w:p>
    <w:p w14:paraId="3BB741FB" w14:textId="585A5375" w:rsidR="00522AC7" w:rsidRPr="00E053DE" w:rsidRDefault="00164F9C" w:rsidP="00522AC7">
      <w:pPr>
        <w:spacing w:after="0"/>
        <w:jc w:val="both"/>
        <w:rPr>
          <w:rFonts w:ascii="Arial" w:eastAsia="Times New Roman" w:hAnsi="Arial" w:cs="Arial"/>
          <w:sz w:val="20"/>
          <w:szCs w:val="20"/>
          <w:lang w:val="en" w:eastAsia="en-GB"/>
        </w:rPr>
      </w:pPr>
      <w:r>
        <w:rPr>
          <w:rFonts w:ascii="Arial" w:eastAsia="Times New Roman" w:hAnsi="Arial" w:cs="Arial"/>
          <w:sz w:val="20"/>
          <w:szCs w:val="20"/>
          <w:lang w:val="en" w:eastAsia="en-GB"/>
        </w:rPr>
        <w:t>This form of abuse</w:t>
      </w:r>
      <w:r w:rsidR="00522AC7" w:rsidRPr="00E053DE">
        <w:rPr>
          <w:rFonts w:ascii="Arial" w:eastAsia="Times New Roman" w:hAnsi="Arial" w:cs="Arial"/>
          <w:sz w:val="20"/>
          <w:szCs w:val="20"/>
          <w:lang w:val="en" w:eastAsia="en-GB"/>
        </w:rPr>
        <w:t xml:space="preserve"> also includes underwear shots, sexual poses and explicit text messaging. </w:t>
      </w:r>
    </w:p>
    <w:p w14:paraId="006B1633" w14:textId="77777777" w:rsidR="00522AC7" w:rsidRPr="00B23807" w:rsidRDefault="00522AC7" w:rsidP="00522AC7">
      <w:pPr>
        <w:spacing w:after="0"/>
        <w:jc w:val="both"/>
        <w:rPr>
          <w:rFonts w:ascii="Arial" w:eastAsia="Times New Roman" w:hAnsi="Arial" w:cs="Arial"/>
          <w:sz w:val="12"/>
          <w:szCs w:val="12"/>
          <w:lang w:val="en" w:eastAsia="en-GB"/>
        </w:rPr>
      </w:pPr>
    </w:p>
    <w:p w14:paraId="273F581A" w14:textId="171B25FB" w:rsidR="00522AC7" w:rsidRPr="00B23807" w:rsidRDefault="00522AC7" w:rsidP="00522AC7">
      <w:pPr>
        <w:spacing w:after="0"/>
        <w:jc w:val="both"/>
        <w:rPr>
          <w:rFonts w:ascii="Arial" w:eastAsia="Times New Roman" w:hAnsi="Arial" w:cs="Arial"/>
          <w:sz w:val="20"/>
          <w:szCs w:val="20"/>
          <w:lang w:val="en" w:eastAsia="en-GB"/>
        </w:rPr>
      </w:pPr>
      <w:r w:rsidRPr="00B23807">
        <w:rPr>
          <w:rFonts w:ascii="Arial" w:eastAsia="Times New Roman" w:hAnsi="Arial" w:cs="Arial"/>
          <w:sz w:val="20"/>
          <w:szCs w:val="20"/>
          <w:lang w:val="en" w:eastAsia="en-GB"/>
        </w:rPr>
        <w:t xml:space="preserve">While </w:t>
      </w:r>
      <w:r w:rsidR="00164F9C" w:rsidRPr="00B23807">
        <w:rPr>
          <w:rFonts w:ascii="Arial" w:eastAsia="Times New Roman" w:hAnsi="Arial" w:cs="Arial"/>
          <w:sz w:val="20"/>
          <w:szCs w:val="20"/>
          <w:lang w:val="en" w:eastAsia="en-GB"/>
        </w:rPr>
        <w:t>sharing nudes</w:t>
      </w:r>
      <w:r w:rsidR="000C4CAF" w:rsidRPr="00B23807">
        <w:rPr>
          <w:rFonts w:ascii="Arial" w:eastAsia="Times New Roman" w:hAnsi="Arial" w:cs="Arial"/>
          <w:sz w:val="20"/>
          <w:szCs w:val="20"/>
          <w:lang w:val="en" w:eastAsia="en-GB"/>
        </w:rPr>
        <w:t xml:space="preserve"> </w:t>
      </w:r>
      <w:r w:rsidR="003D6BB1" w:rsidRPr="00B23807">
        <w:rPr>
          <w:rFonts w:ascii="Arial" w:eastAsia="Times New Roman" w:hAnsi="Arial" w:cs="Arial"/>
          <w:sz w:val="20"/>
          <w:szCs w:val="20"/>
          <w:lang w:val="en" w:eastAsia="en-GB"/>
        </w:rPr>
        <w:t>can</w:t>
      </w:r>
      <w:r w:rsidRPr="00B23807">
        <w:rPr>
          <w:rFonts w:ascii="Arial" w:eastAsia="Times New Roman" w:hAnsi="Arial" w:cs="Arial"/>
          <w:sz w:val="20"/>
          <w:szCs w:val="20"/>
          <w:lang w:val="en" w:eastAsia="en-GB"/>
        </w:rPr>
        <w:t xml:space="preserve"> take place in a consensual relationship between two children</w:t>
      </w:r>
      <w:r w:rsidR="003D6BB1" w:rsidRPr="00B23807">
        <w:rPr>
          <w:rFonts w:ascii="Arial" w:eastAsia="Times New Roman" w:hAnsi="Arial" w:cs="Arial"/>
          <w:sz w:val="20"/>
          <w:szCs w:val="20"/>
          <w:lang w:val="en" w:eastAsia="en-GB"/>
        </w:rPr>
        <w:t xml:space="preserve"> under the age of 18</w:t>
      </w:r>
      <w:r w:rsidRPr="00B23807">
        <w:rPr>
          <w:rFonts w:ascii="Arial" w:eastAsia="Times New Roman" w:hAnsi="Arial" w:cs="Arial"/>
          <w:sz w:val="20"/>
          <w:szCs w:val="20"/>
          <w:lang w:val="en" w:eastAsia="en-GB"/>
        </w:rPr>
        <w:t xml:space="preserve">, the use of </w:t>
      </w:r>
      <w:r w:rsidR="00164F9C" w:rsidRPr="00B23807">
        <w:rPr>
          <w:rFonts w:ascii="Arial" w:eastAsia="Times New Roman" w:hAnsi="Arial" w:cs="Arial"/>
          <w:sz w:val="20"/>
          <w:szCs w:val="20"/>
          <w:lang w:val="en" w:eastAsia="en-GB"/>
        </w:rPr>
        <w:t>explicit</w:t>
      </w:r>
      <w:r w:rsidRPr="00B23807">
        <w:rPr>
          <w:rFonts w:ascii="Arial" w:eastAsia="Times New Roman" w:hAnsi="Arial" w:cs="Arial"/>
          <w:sz w:val="20"/>
          <w:szCs w:val="20"/>
          <w:lang w:val="en" w:eastAsia="en-GB"/>
        </w:rPr>
        <w:t xml:space="preserve"> images in revenge following a relationship breakdown is becoming more commonplace. </w:t>
      </w:r>
      <w:r w:rsidR="00164F9C" w:rsidRPr="00B23807">
        <w:rPr>
          <w:rFonts w:ascii="Arial" w:eastAsia="Times New Roman" w:hAnsi="Arial" w:cs="Arial"/>
          <w:sz w:val="20"/>
          <w:szCs w:val="20"/>
          <w:lang w:val="en" w:eastAsia="en-GB"/>
        </w:rPr>
        <w:t>Sharing nudes</w:t>
      </w:r>
      <w:r w:rsidRPr="00B23807">
        <w:rPr>
          <w:rFonts w:ascii="Arial" w:eastAsia="Times New Roman" w:hAnsi="Arial" w:cs="Arial"/>
          <w:sz w:val="20"/>
          <w:szCs w:val="20"/>
          <w:lang w:val="en" w:eastAsia="en-GB"/>
        </w:rPr>
        <w:t xml:space="preserve"> can also be used as a form of sexual exploitation and take place between strangers. </w:t>
      </w:r>
    </w:p>
    <w:p w14:paraId="4423B26A" w14:textId="77777777" w:rsidR="00522AC7" w:rsidRPr="00B23807" w:rsidRDefault="00522AC7" w:rsidP="00522AC7">
      <w:pPr>
        <w:spacing w:after="0"/>
        <w:jc w:val="both"/>
        <w:rPr>
          <w:rFonts w:ascii="Arial" w:eastAsia="Times New Roman" w:hAnsi="Arial" w:cs="Arial"/>
          <w:sz w:val="12"/>
          <w:szCs w:val="12"/>
          <w:lang w:val="en" w:eastAsia="en-GB"/>
        </w:rPr>
      </w:pPr>
    </w:p>
    <w:p w14:paraId="2880711A" w14:textId="6847B691" w:rsidR="00522AC7" w:rsidRPr="00B23807" w:rsidRDefault="00522AC7" w:rsidP="00522AC7">
      <w:pPr>
        <w:spacing w:after="0"/>
        <w:jc w:val="both"/>
        <w:rPr>
          <w:rFonts w:ascii="Arial" w:eastAsia="Times New Roman" w:hAnsi="Arial" w:cs="Arial"/>
          <w:sz w:val="20"/>
          <w:szCs w:val="20"/>
          <w:lang w:val="en" w:eastAsia="en-GB"/>
        </w:rPr>
      </w:pPr>
      <w:r w:rsidRPr="00B23807">
        <w:rPr>
          <w:rFonts w:ascii="Arial" w:eastAsia="Times New Roman" w:hAnsi="Arial" w:cs="Arial"/>
          <w:sz w:val="20"/>
          <w:szCs w:val="20"/>
          <w:lang w:val="en" w:eastAsia="en-GB"/>
        </w:rPr>
        <w:t xml:space="preserve">As the average age of first smartphone or camera enabled tablet is 6 years old, </w:t>
      </w:r>
      <w:r w:rsidR="009E1F38" w:rsidRPr="00B23807">
        <w:rPr>
          <w:rFonts w:ascii="Arial" w:eastAsia="Times New Roman" w:hAnsi="Arial" w:cs="Arial"/>
          <w:sz w:val="20"/>
          <w:szCs w:val="20"/>
          <w:lang w:val="en" w:eastAsia="en-GB"/>
        </w:rPr>
        <w:t>sharing nudes and semi-nudes</w:t>
      </w:r>
      <w:r w:rsidRPr="00B23807">
        <w:rPr>
          <w:rFonts w:ascii="Arial" w:eastAsia="Times New Roman" w:hAnsi="Arial" w:cs="Arial"/>
          <w:sz w:val="20"/>
          <w:szCs w:val="20"/>
          <w:lang w:val="en" w:eastAsia="en-GB"/>
        </w:rPr>
        <w:t xml:space="preserve"> is an issue that requires awareness raising across all ages. </w:t>
      </w:r>
    </w:p>
    <w:p w14:paraId="627FB37B" w14:textId="77777777" w:rsidR="00522AC7" w:rsidRPr="00E053DE" w:rsidRDefault="00522AC7" w:rsidP="00522AC7">
      <w:pPr>
        <w:spacing w:after="0"/>
        <w:jc w:val="both"/>
        <w:rPr>
          <w:rFonts w:ascii="Arial" w:eastAsia="Times New Roman" w:hAnsi="Arial" w:cs="Arial"/>
          <w:sz w:val="12"/>
          <w:szCs w:val="12"/>
          <w:lang w:val="en" w:eastAsia="en-GB"/>
        </w:rPr>
      </w:pPr>
    </w:p>
    <w:p w14:paraId="581568FF" w14:textId="622EFE6E"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The school use </w:t>
      </w:r>
      <w:r w:rsidR="000C4CAF" w:rsidRPr="00E053DE">
        <w:rPr>
          <w:rFonts w:ascii="Arial" w:eastAsia="Times New Roman" w:hAnsi="Arial" w:cs="Arial"/>
          <w:sz w:val="20"/>
          <w:szCs w:val="20"/>
          <w:lang w:val="en" w:eastAsia="en-GB"/>
        </w:rPr>
        <w:t>age-appropriate</w:t>
      </w:r>
      <w:r w:rsidRPr="00E053DE">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793AB5C0" w14:textId="77777777" w:rsidR="006D7774" w:rsidRDefault="006D7774" w:rsidP="00AA42B8">
      <w:pPr>
        <w:pStyle w:val="Default"/>
        <w:spacing w:line="276" w:lineRule="auto"/>
        <w:jc w:val="both"/>
        <w:rPr>
          <w:rFonts w:ascii="Arial" w:hAnsi="Arial" w:cs="Arial"/>
          <w:b/>
          <w:bCs/>
        </w:rPr>
      </w:pPr>
    </w:p>
    <w:p w14:paraId="22C48DEA" w14:textId="77777777" w:rsidR="00E262A5" w:rsidRPr="004F57B2" w:rsidRDefault="00AA42B8" w:rsidP="00AA42B8">
      <w:pPr>
        <w:pStyle w:val="Default"/>
        <w:spacing w:line="276" w:lineRule="auto"/>
        <w:jc w:val="both"/>
        <w:rPr>
          <w:rFonts w:ascii="Arial" w:hAnsi="Arial" w:cs="Arial"/>
        </w:rPr>
      </w:pPr>
      <w:r w:rsidRPr="004F57B2">
        <w:rPr>
          <w:rFonts w:ascii="Arial" w:hAnsi="Arial" w:cs="Arial"/>
          <w:b/>
          <w:bCs/>
          <w:u w:val="single"/>
        </w:rPr>
        <w:t>Sexual abuse</w:t>
      </w:r>
    </w:p>
    <w:p w14:paraId="6984FE28" w14:textId="77777777" w:rsidR="00C344F4" w:rsidRPr="004F57B2" w:rsidRDefault="00C344F4" w:rsidP="00AA42B8">
      <w:pPr>
        <w:pStyle w:val="Default"/>
        <w:spacing w:line="276" w:lineRule="auto"/>
        <w:jc w:val="both"/>
        <w:rPr>
          <w:rFonts w:ascii="Arial" w:hAnsi="Arial" w:cs="Arial"/>
          <w:sz w:val="20"/>
          <w:szCs w:val="20"/>
        </w:rPr>
      </w:pPr>
      <w:r w:rsidRPr="004F57B2">
        <w:rPr>
          <w:rFonts w:ascii="Arial" w:hAnsi="Arial" w:cs="Arial"/>
          <w:sz w:val="20"/>
          <w:szCs w:val="20"/>
        </w:rPr>
        <w:t>Staff are aware of sexual abuse and that:</w:t>
      </w:r>
    </w:p>
    <w:p w14:paraId="2E172E8E" w14:textId="5053E158" w:rsidR="00977CF2" w:rsidRPr="004F57B2" w:rsidRDefault="00C344F4" w:rsidP="00C20A85">
      <w:pPr>
        <w:pStyle w:val="Default"/>
        <w:numPr>
          <w:ilvl w:val="0"/>
          <w:numId w:val="40"/>
        </w:numPr>
        <w:spacing w:line="276" w:lineRule="auto"/>
        <w:ind w:left="284" w:hanging="284"/>
        <w:jc w:val="both"/>
        <w:rPr>
          <w:rFonts w:ascii="Arial" w:hAnsi="Arial" w:cs="Arial"/>
          <w:sz w:val="20"/>
          <w:szCs w:val="20"/>
        </w:rPr>
      </w:pPr>
      <w:r w:rsidRPr="004F57B2">
        <w:rPr>
          <w:rFonts w:ascii="Arial" w:hAnsi="Arial" w:cs="Arial"/>
          <w:sz w:val="20"/>
          <w:szCs w:val="20"/>
        </w:rPr>
        <w:t>It i</w:t>
      </w:r>
      <w:r w:rsidR="00AA42B8" w:rsidRPr="004F57B2">
        <w:rPr>
          <w:rFonts w:ascii="Arial" w:hAnsi="Arial" w:cs="Arial"/>
          <w:sz w:val="20"/>
          <w:szCs w:val="20"/>
        </w:rPr>
        <w:t>nvolves forcing or enticing a child to take part in sexual activities, not necessarily involving a high level of violence, whether or not the chil</w:t>
      </w:r>
      <w:r w:rsidR="00977CF2" w:rsidRPr="004F57B2">
        <w:rPr>
          <w:rFonts w:ascii="Arial" w:hAnsi="Arial" w:cs="Arial"/>
          <w:sz w:val="20"/>
          <w:szCs w:val="20"/>
        </w:rPr>
        <w:t>d is aware of what is happening</w:t>
      </w:r>
      <w:r w:rsidR="00AA42B8" w:rsidRPr="004F57B2">
        <w:rPr>
          <w:rFonts w:ascii="Arial" w:hAnsi="Arial" w:cs="Arial"/>
          <w:sz w:val="20"/>
          <w:szCs w:val="20"/>
        </w:rPr>
        <w:t xml:space="preserve"> </w:t>
      </w:r>
    </w:p>
    <w:p w14:paraId="3CF8BF9E" w14:textId="77777777" w:rsidR="003D6BB1" w:rsidRPr="004F57B2" w:rsidRDefault="003D6BB1" w:rsidP="003D6BB1">
      <w:pPr>
        <w:pStyle w:val="Default"/>
        <w:spacing w:line="276" w:lineRule="auto"/>
        <w:ind w:left="284"/>
        <w:jc w:val="both"/>
        <w:rPr>
          <w:rFonts w:ascii="Arial" w:hAnsi="Arial" w:cs="Arial"/>
          <w:sz w:val="12"/>
          <w:szCs w:val="12"/>
        </w:rPr>
      </w:pPr>
    </w:p>
    <w:p w14:paraId="4A61D840" w14:textId="2DDBE84A" w:rsidR="00C344F4" w:rsidRPr="004F57B2" w:rsidRDefault="00AA42B8" w:rsidP="00C20A85">
      <w:pPr>
        <w:pStyle w:val="Default"/>
        <w:numPr>
          <w:ilvl w:val="0"/>
          <w:numId w:val="40"/>
        </w:numPr>
        <w:spacing w:line="276" w:lineRule="auto"/>
        <w:ind w:left="284" w:hanging="284"/>
        <w:jc w:val="both"/>
        <w:rPr>
          <w:rFonts w:ascii="Arial" w:hAnsi="Arial" w:cs="Arial"/>
          <w:sz w:val="20"/>
          <w:szCs w:val="20"/>
        </w:rPr>
      </w:pPr>
      <w:r w:rsidRPr="004F57B2">
        <w:rPr>
          <w:rFonts w:ascii="Arial" w:hAnsi="Arial" w:cs="Arial"/>
          <w:sz w:val="20"/>
          <w:szCs w:val="20"/>
        </w:rPr>
        <w:t>The activities may involve physical contact, including assault by penetration (for example rape or oral sex) or non-penetrative acts such as masturbation, kissing, rubbing a</w:t>
      </w:r>
      <w:r w:rsidR="00977CF2" w:rsidRPr="004F57B2">
        <w:rPr>
          <w:rFonts w:ascii="Arial" w:hAnsi="Arial" w:cs="Arial"/>
          <w:sz w:val="20"/>
          <w:szCs w:val="20"/>
        </w:rPr>
        <w:t>nd touching outside of clothing</w:t>
      </w:r>
      <w:r w:rsidRPr="004F57B2">
        <w:rPr>
          <w:rFonts w:ascii="Arial" w:hAnsi="Arial" w:cs="Arial"/>
          <w:sz w:val="20"/>
          <w:szCs w:val="20"/>
        </w:rPr>
        <w:t xml:space="preserve"> </w:t>
      </w:r>
    </w:p>
    <w:p w14:paraId="686B3B31" w14:textId="77777777" w:rsidR="003D6BB1" w:rsidRPr="004F57B2" w:rsidRDefault="003D6BB1" w:rsidP="003D6BB1">
      <w:pPr>
        <w:pStyle w:val="Default"/>
        <w:spacing w:line="276" w:lineRule="auto"/>
        <w:jc w:val="both"/>
        <w:rPr>
          <w:rFonts w:ascii="Arial" w:hAnsi="Arial" w:cs="Arial"/>
          <w:sz w:val="12"/>
          <w:szCs w:val="12"/>
        </w:rPr>
      </w:pPr>
    </w:p>
    <w:p w14:paraId="0A326B30" w14:textId="43125C0B" w:rsidR="00F81C63" w:rsidRPr="004F57B2" w:rsidRDefault="00C344F4" w:rsidP="00C20A85">
      <w:pPr>
        <w:pStyle w:val="ListParagraph"/>
        <w:numPr>
          <w:ilvl w:val="0"/>
          <w:numId w:val="40"/>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It</w:t>
      </w:r>
      <w:r w:rsidR="00AA42B8" w:rsidRPr="004F57B2">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4F57B2">
        <w:rPr>
          <w:rFonts w:ascii="Arial" w:eastAsiaTheme="minorHAnsi" w:hAnsi="Arial" w:cs="Arial"/>
          <w:color w:val="000000"/>
          <w:sz w:val="20"/>
          <w:szCs w:val="20"/>
          <w:lang w:eastAsia="en-US"/>
        </w:rPr>
        <w:t>use</w:t>
      </w:r>
    </w:p>
    <w:p w14:paraId="3261DFFF" w14:textId="77777777" w:rsidR="00F81C63" w:rsidRPr="004F57B2"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4F57B2" w:rsidRDefault="00F81C63" w:rsidP="00C20A85">
      <w:pPr>
        <w:pStyle w:val="ListParagraph"/>
        <w:numPr>
          <w:ilvl w:val="0"/>
          <w:numId w:val="40"/>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4F57B2"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4F57B2" w:rsidRDefault="00C344F4" w:rsidP="00C20A85">
      <w:pPr>
        <w:pStyle w:val="ListParagraph"/>
        <w:numPr>
          <w:ilvl w:val="0"/>
          <w:numId w:val="40"/>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w:t>
      </w:r>
      <w:r w:rsidR="00AA42B8" w:rsidRPr="004F57B2">
        <w:rPr>
          <w:rFonts w:ascii="Arial" w:eastAsiaTheme="minorHAnsi" w:hAnsi="Arial" w:cs="Arial"/>
          <w:color w:val="000000"/>
          <w:sz w:val="20"/>
          <w:szCs w:val="20"/>
          <w:lang w:eastAsia="en-US"/>
        </w:rPr>
        <w:t>is not solely perpetrated by adult males. Women can also commit acts of sexu</w:t>
      </w:r>
      <w:r w:rsidR="00977CF2" w:rsidRPr="004F57B2">
        <w:rPr>
          <w:rFonts w:ascii="Arial" w:eastAsiaTheme="minorHAnsi" w:hAnsi="Arial" w:cs="Arial"/>
          <w:color w:val="000000"/>
          <w:sz w:val="20"/>
          <w:szCs w:val="20"/>
          <w:lang w:eastAsia="en-US"/>
        </w:rPr>
        <w:t>al abuse, as can other children</w:t>
      </w:r>
      <w:r w:rsidR="00AA42B8" w:rsidRPr="004F57B2">
        <w:rPr>
          <w:rFonts w:ascii="Arial" w:eastAsiaTheme="minorHAnsi" w:hAnsi="Arial" w:cs="Arial"/>
          <w:color w:val="000000"/>
          <w:sz w:val="20"/>
          <w:szCs w:val="20"/>
          <w:lang w:eastAsia="en-US"/>
        </w:rPr>
        <w:t xml:space="preserve"> </w:t>
      </w:r>
    </w:p>
    <w:p w14:paraId="7FEEE396" w14:textId="77777777" w:rsidR="00752B9C" w:rsidRPr="004F57B2" w:rsidRDefault="00752B9C" w:rsidP="00977CF2">
      <w:pPr>
        <w:pStyle w:val="ListParagraph"/>
        <w:spacing w:after="0"/>
        <w:ind w:left="284" w:hanging="284"/>
        <w:rPr>
          <w:rFonts w:ascii="Arial" w:eastAsiaTheme="minorHAnsi" w:hAnsi="Arial" w:cs="Arial"/>
          <w:color w:val="000000"/>
          <w:sz w:val="12"/>
          <w:szCs w:val="12"/>
          <w:lang w:eastAsia="en-US"/>
        </w:rPr>
      </w:pPr>
    </w:p>
    <w:p w14:paraId="0A9DEA81" w14:textId="5C5DE651"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The sexual abuse of children by other children is a specific safeguarding issue in education see</w:t>
      </w:r>
      <w:r w:rsidR="00F14CDC">
        <w:rPr>
          <w:rFonts w:ascii="Arial" w:eastAsiaTheme="minorHAnsi" w:hAnsi="Arial" w:cs="Arial"/>
          <w:color w:val="000000"/>
          <w:sz w:val="20"/>
          <w:szCs w:val="20"/>
          <w:lang w:eastAsia="en-US"/>
        </w:rPr>
        <w:t xml:space="preserve"> child</w:t>
      </w:r>
      <w:r w:rsidRPr="004F57B2">
        <w:rPr>
          <w:rFonts w:ascii="Arial" w:eastAsiaTheme="minorHAnsi" w:hAnsi="Arial" w:cs="Arial"/>
          <w:color w:val="000000"/>
          <w:sz w:val="20"/>
          <w:szCs w:val="20"/>
          <w:lang w:eastAsia="en-US"/>
        </w:rPr>
        <w:t xml:space="preserve"> on </w:t>
      </w:r>
      <w:r w:rsidR="00F14CDC">
        <w:rPr>
          <w:rFonts w:ascii="Arial" w:eastAsiaTheme="minorHAnsi" w:hAnsi="Arial" w:cs="Arial"/>
          <w:color w:val="000000"/>
          <w:sz w:val="20"/>
          <w:szCs w:val="20"/>
          <w:lang w:eastAsia="en-US"/>
        </w:rPr>
        <w:t>child</w:t>
      </w:r>
      <w:r w:rsidRPr="004F57B2">
        <w:rPr>
          <w:rFonts w:ascii="Arial" w:eastAsiaTheme="minorHAnsi" w:hAnsi="Arial" w:cs="Arial"/>
          <w:color w:val="000000"/>
          <w:sz w:val="20"/>
          <w:szCs w:val="20"/>
          <w:lang w:eastAsia="en-US"/>
        </w:rPr>
        <w:t xml:space="preserve"> abuse.</w:t>
      </w:r>
    </w:p>
    <w:bookmarkEnd w:id="5"/>
    <w:p w14:paraId="673A17D3" w14:textId="64A947D6" w:rsidR="00752B9C" w:rsidRDefault="000C4CAF" w:rsidP="00752B9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p>
    <w:p w14:paraId="7679CF41" w14:textId="77777777" w:rsidR="00F14CDC" w:rsidRPr="00C35683" w:rsidRDefault="00F14CDC" w:rsidP="00F14CDC">
      <w:pPr>
        <w:spacing w:after="0" w:line="240" w:lineRule="auto"/>
        <w:jc w:val="both"/>
        <w:rPr>
          <w:rFonts w:ascii="Arial" w:hAnsi="Arial" w:cs="Arial"/>
          <w:b/>
          <w:bCs/>
          <w:sz w:val="24"/>
          <w:szCs w:val="24"/>
          <w:u w:val="single"/>
        </w:rPr>
      </w:pPr>
      <w:r w:rsidRPr="00C35683">
        <w:rPr>
          <w:rFonts w:ascii="Arial" w:hAnsi="Arial" w:cs="Arial"/>
          <w:b/>
          <w:bCs/>
          <w:sz w:val="24"/>
          <w:szCs w:val="24"/>
          <w:u w:val="single"/>
        </w:rPr>
        <w:lastRenderedPageBreak/>
        <w:t xml:space="preserve">Acronyms </w:t>
      </w:r>
    </w:p>
    <w:p w14:paraId="3A10E7E6" w14:textId="77777777" w:rsidR="00F14CDC" w:rsidRPr="009451C1" w:rsidRDefault="00F14CDC" w:rsidP="00F14CDC">
      <w:pPr>
        <w:spacing w:after="0" w:line="240" w:lineRule="auto"/>
        <w:ind w:left="-284"/>
        <w:jc w:val="both"/>
        <w:rPr>
          <w:rFonts w:ascii="Arial" w:hAnsi="Arial" w:cs="Arial"/>
          <w:b/>
          <w:bCs/>
          <w:u w:val="single"/>
        </w:rPr>
      </w:pPr>
    </w:p>
    <w:p w14:paraId="359D42FD" w14:textId="77777777" w:rsidR="00F14CDC" w:rsidRPr="009451C1" w:rsidRDefault="00F14CDC" w:rsidP="00F14CDC">
      <w:pPr>
        <w:spacing w:after="0" w:line="240" w:lineRule="auto"/>
        <w:ind w:left="-284"/>
        <w:jc w:val="both"/>
        <w:rPr>
          <w:rFonts w:ascii="Arial" w:hAnsi="Arial" w:cs="Arial"/>
        </w:rPr>
      </w:pPr>
      <w:r w:rsidRPr="009451C1">
        <w:rPr>
          <w:rFonts w:ascii="Arial" w:hAnsi="Arial" w:cs="Arial"/>
        </w:rPr>
        <w:t>The policy contains a number of acronyms used in the safeguarding. These acronyms are listed below alongside their descriptions.</w:t>
      </w:r>
    </w:p>
    <w:p w14:paraId="6D1FB4FB" w14:textId="77777777" w:rsidR="00F14CDC" w:rsidRPr="009451C1" w:rsidRDefault="00F14CDC" w:rsidP="00F14CDC">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6370"/>
      </w:tblGrid>
      <w:tr w:rsidR="00F14CDC" w:rsidRPr="009451C1" w14:paraId="7B5D5409"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746EEF8D" w14:textId="77777777" w:rsidR="00F14CDC" w:rsidRPr="009451C1" w:rsidRDefault="00F14CDC" w:rsidP="00543FAA">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5EE8E37D" w14:textId="77777777" w:rsidR="00F14CDC" w:rsidRPr="009451C1" w:rsidRDefault="00F14CDC" w:rsidP="00543FAA">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276C2893" w14:textId="77777777" w:rsidR="00F14CDC" w:rsidRPr="009451C1" w:rsidRDefault="00F14CDC" w:rsidP="00543FAA">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F14CDC" w:rsidRPr="009451C1" w14:paraId="1E2780EF"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66DC5CB" w14:textId="77777777" w:rsidR="00F14CDC" w:rsidRPr="009451C1" w:rsidRDefault="00F14CDC" w:rsidP="00543FAA">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C49E591" w14:textId="77777777" w:rsidR="00F14CDC" w:rsidRPr="009451C1" w:rsidRDefault="00F14CDC" w:rsidP="00543FAA">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9F8F04D" w14:textId="77777777" w:rsidR="00F14CDC" w:rsidRPr="009451C1" w:rsidRDefault="00F14CDC" w:rsidP="00543FAA">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F14CDC" w:rsidRPr="009451C1" w14:paraId="06CB8A66"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C8A04D2" w14:textId="77777777" w:rsidR="00F14CDC" w:rsidRPr="009451C1" w:rsidRDefault="00F14CDC" w:rsidP="00543FAA">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05E7EEBE" w14:textId="77777777" w:rsidR="00F14CDC" w:rsidRPr="009451C1" w:rsidRDefault="00F14CDC" w:rsidP="00543FAA">
            <w:pPr>
              <w:ind w:right="-1"/>
              <w:rPr>
                <w:rFonts w:ascii="Arial" w:hAnsi="Arial" w:cs="Arial"/>
              </w:rPr>
            </w:pPr>
            <w:r w:rsidRPr="009451C1">
              <w:rPr>
                <w:rFonts w:ascii="Arial" w:hAnsi="Arial" w:cs="Arial"/>
              </w:rPr>
              <w:t xml:space="preserve">Children’s Social Care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DBEABA4" w14:textId="77777777" w:rsidR="00F14CDC" w:rsidRPr="009451C1" w:rsidRDefault="00F14CDC" w:rsidP="00543FAA">
            <w:pPr>
              <w:ind w:right="-1"/>
              <w:jc w:val="both"/>
              <w:rPr>
                <w:rFonts w:ascii="Arial" w:hAnsi="Arial" w:cs="Arial"/>
              </w:rPr>
            </w:pPr>
            <w:r w:rsidRPr="009451C1">
              <w:rPr>
                <w:rFonts w:ascii="Arial" w:hAnsi="Arial" w:cs="Arial"/>
              </w:rPr>
              <w:t xml:space="preserve">The branch of the local authority that deals with children’s social care. </w:t>
            </w:r>
          </w:p>
        </w:tc>
      </w:tr>
      <w:tr w:rsidR="00F14CDC" w:rsidRPr="009451C1" w14:paraId="29EA4818"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891A09" w14:textId="77777777" w:rsidR="00F14CDC" w:rsidRPr="009451C1" w:rsidRDefault="00F14CDC" w:rsidP="00543FAA">
            <w:pPr>
              <w:ind w:right="-1"/>
              <w:jc w:val="both"/>
              <w:rPr>
                <w:rFonts w:ascii="Arial" w:hAnsi="Arial" w:cs="Arial"/>
              </w:rPr>
            </w:pPr>
            <w:r w:rsidRPr="009451C1">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B8A0D7" w14:textId="77777777" w:rsidR="00F14CDC" w:rsidRPr="009451C1" w:rsidRDefault="00F14CDC" w:rsidP="00543FAA">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4FF1C37" w14:textId="77777777" w:rsidR="00F14CDC" w:rsidRPr="009451C1" w:rsidRDefault="00F14CDC" w:rsidP="00543FAA">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F14CDC" w:rsidRPr="009451C1" w14:paraId="26EF1F41"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BDC7998" w14:textId="77777777" w:rsidR="00F14CDC" w:rsidRPr="009451C1" w:rsidRDefault="00F14CDC" w:rsidP="00543FAA">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74316A86" w14:textId="77777777" w:rsidR="00F14CDC" w:rsidRPr="009451C1" w:rsidRDefault="00F14CDC" w:rsidP="00543FAA">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6D07A43" w14:textId="77777777" w:rsidR="00F14CDC" w:rsidRPr="009451C1" w:rsidRDefault="00F14CDC" w:rsidP="00543FAA">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F14CDC" w:rsidRPr="009451C1" w14:paraId="68EA9D56"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E8EBBF5" w14:textId="77777777" w:rsidR="00F14CDC" w:rsidRPr="009451C1" w:rsidRDefault="00F14CDC" w:rsidP="00543FAA">
            <w:pPr>
              <w:ind w:right="-1"/>
              <w:jc w:val="both"/>
              <w:rPr>
                <w:rFonts w:ascii="Arial" w:hAnsi="Arial" w:cs="Arial"/>
              </w:rPr>
            </w:pPr>
            <w:r w:rsidRPr="009451C1">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4CD7A74" w14:textId="77777777" w:rsidR="00F14CDC" w:rsidRPr="009451C1" w:rsidRDefault="00F14CDC" w:rsidP="00543FAA">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9DF5C73" w14:textId="77777777" w:rsidR="00F14CDC" w:rsidRPr="009451C1" w:rsidRDefault="00F14CDC" w:rsidP="00543FAA">
            <w:pPr>
              <w:ind w:right="-1"/>
              <w:jc w:val="both"/>
              <w:rPr>
                <w:rFonts w:ascii="Arial" w:hAnsi="Arial" w:cs="Arial"/>
              </w:rPr>
            </w:pPr>
            <w:r w:rsidRPr="009451C1">
              <w:rPr>
                <w:rFonts w:ascii="Arial" w:hAnsi="Arial" w:cs="Arial"/>
              </w:rPr>
              <w:t>The national government body with responsibility for children’s services, policy and education, including early years, schools, higher and further education policy, apprenticeships and wider skills in England.</w:t>
            </w:r>
          </w:p>
        </w:tc>
      </w:tr>
      <w:tr w:rsidR="00F14CDC" w:rsidRPr="009451C1" w14:paraId="0925F939"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BA2EC39" w14:textId="77777777" w:rsidR="00F14CDC" w:rsidRPr="009451C1" w:rsidRDefault="00F14CDC" w:rsidP="00543FAA">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44D037A" w14:textId="77777777" w:rsidR="00F14CDC" w:rsidRPr="009451C1" w:rsidRDefault="00F14CDC" w:rsidP="00543FAA">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98B1EB6" w14:textId="77777777" w:rsidR="00F14CDC" w:rsidRPr="009451C1" w:rsidRDefault="00F14CDC" w:rsidP="00543FAA">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F14CDC" w:rsidRPr="009451C1" w14:paraId="2F15B9FD"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D6AFAA" w14:textId="77777777" w:rsidR="00F14CDC" w:rsidRPr="009451C1" w:rsidRDefault="00F14CDC" w:rsidP="00543FAA">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1DC9D4" w14:textId="77777777" w:rsidR="00F14CDC" w:rsidRPr="009451C1" w:rsidRDefault="00F14CDC" w:rsidP="00543FAA">
            <w:pPr>
              <w:ind w:right="-1"/>
              <w:rPr>
                <w:rFonts w:ascii="Arial" w:hAnsi="Arial" w:cs="Arial"/>
              </w:rPr>
            </w:pPr>
            <w:r w:rsidRPr="009451C1">
              <w:rPr>
                <w:rFonts w:ascii="Arial" w:hAnsi="Arial" w:cs="Arial"/>
              </w:rPr>
              <w:t>Designated Safeguarding Lead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D47EEA" w14:textId="77777777" w:rsidR="00F14CDC" w:rsidRPr="009451C1" w:rsidRDefault="00F14CDC" w:rsidP="00543FAA">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F14CDC" w:rsidRPr="009451C1" w14:paraId="56C3F214"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8CF6CC" w14:textId="77777777" w:rsidR="00F14CDC" w:rsidRPr="009451C1" w:rsidRDefault="00F14CDC" w:rsidP="00543FAA">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0DE4F2CA" w14:textId="77777777" w:rsidR="00F14CDC" w:rsidRPr="009451C1" w:rsidRDefault="00F14CDC" w:rsidP="00543FAA">
            <w:pPr>
              <w:ind w:right="-1"/>
              <w:rPr>
                <w:rFonts w:ascii="Arial" w:hAnsi="Arial" w:cs="Arial"/>
              </w:rPr>
            </w:pPr>
            <w:r w:rsidRPr="009451C1">
              <w:rPr>
                <w:rFonts w:ascii="Arial" w:hAnsi="Arial" w:cs="Arial"/>
              </w:rPr>
              <w:t>Education, Health and Care Plan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342DA78" w14:textId="77777777" w:rsidR="00F14CDC" w:rsidRPr="009451C1" w:rsidRDefault="00F14CDC" w:rsidP="00543FAA">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F14CDC" w:rsidRPr="009451C1" w14:paraId="01AC4529"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62AC3DB" w14:textId="77777777" w:rsidR="00F14CDC" w:rsidRPr="009451C1" w:rsidRDefault="00F14CDC" w:rsidP="00543FAA">
            <w:pPr>
              <w:ind w:right="-1"/>
              <w:jc w:val="both"/>
              <w:rPr>
                <w:rFonts w:ascii="Arial" w:hAnsi="Arial" w:cs="Arial"/>
              </w:rPr>
            </w:pPr>
            <w:r w:rsidRPr="009451C1">
              <w:rPr>
                <w:rFonts w:ascii="Arial" w:hAnsi="Arial" w:cs="Arial"/>
              </w:rPr>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21A87330" w14:textId="77777777" w:rsidR="00F14CDC" w:rsidRPr="009451C1" w:rsidRDefault="00F14CDC" w:rsidP="00543FAA">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657CEFB" w14:textId="77777777" w:rsidR="00F14CDC" w:rsidRPr="009451C1" w:rsidRDefault="00F14CDC" w:rsidP="00543FAA">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F14CDC" w:rsidRPr="009451C1" w14:paraId="5036BD26"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E5DE6E" w14:textId="77777777" w:rsidR="00F14CDC" w:rsidRPr="009451C1" w:rsidRDefault="00F14CDC" w:rsidP="00543FAA">
            <w:pPr>
              <w:ind w:right="-1"/>
              <w:jc w:val="both"/>
              <w:rPr>
                <w:rFonts w:ascii="Arial" w:hAnsi="Arial" w:cs="Arial"/>
              </w:rPr>
            </w:pPr>
            <w:r w:rsidRPr="009451C1">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35930612" w14:textId="77777777" w:rsidR="00F14CDC" w:rsidRPr="009451C1" w:rsidRDefault="00F14CDC" w:rsidP="00543FAA">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45C9E6E" w14:textId="77777777" w:rsidR="00F14CDC" w:rsidRPr="009451C1" w:rsidRDefault="00F14CDC" w:rsidP="00543FAA">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F14CDC" w:rsidRPr="009451C1" w14:paraId="320240B4"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5F0336D1" w14:textId="77777777" w:rsidR="00F14CDC" w:rsidRPr="009451C1" w:rsidRDefault="00F14CDC" w:rsidP="00543FAA">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95ACBDE" w14:textId="77777777" w:rsidR="00F14CDC" w:rsidRPr="009451C1" w:rsidRDefault="00F14CDC" w:rsidP="00543FAA">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BB241" w14:textId="77777777" w:rsidR="00F14CDC" w:rsidRPr="009451C1" w:rsidRDefault="00F14CDC" w:rsidP="00543FAA">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F14CDC" w:rsidRPr="009451C1" w14:paraId="62B900B6"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B79121C" w14:textId="77777777" w:rsidR="00F14CDC" w:rsidRPr="009451C1" w:rsidRDefault="00F14CDC" w:rsidP="00543FAA">
            <w:pPr>
              <w:ind w:right="-1"/>
              <w:jc w:val="both"/>
              <w:rPr>
                <w:rFonts w:ascii="Arial" w:hAnsi="Arial" w:cs="Arial"/>
              </w:rPr>
            </w:pPr>
            <w:r w:rsidRPr="009451C1">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B8720C" w14:textId="77777777" w:rsidR="00F14CDC" w:rsidRPr="009451C1" w:rsidRDefault="00F14CDC" w:rsidP="00543FAA">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4FC00D6" w14:textId="77777777" w:rsidR="00F14CDC" w:rsidRPr="009451C1" w:rsidRDefault="00F14CDC" w:rsidP="00543FAA">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F14CDC" w:rsidRPr="009451C1" w14:paraId="2265B446"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D2054" w14:textId="77777777" w:rsidR="00F14CDC" w:rsidRPr="009451C1" w:rsidRDefault="00F14CDC" w:rsidP="00543FAA">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05AE2B08" w14:textId="77777777" w:rsidR="00F14CDC" w:rsidRPr="009451C1" w:rsidRDefault="00F14CDC" w:rsidP="00543FAA">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5B596C5" w14:textId="77777777" w:rsidR="00F14CDC" w:rsidRPr="009451C1" w:rsidRDefault="00F14CDC" w:rsidP="00543FAA">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F14CDC" w:rsidRPr="009451C1" w14:paraId="1BA50B07"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2C19774" w14:textId="77777777" w:rsidR="00F14CDC" w:rsidRPr="009451C1" w:rsidRDefault="00F14CDC" w:rsidP="00543FAA">
            <w:pPr>
              <w:ind w:right="-1"/>
              <w:jc w:val="both"/>
              <w:rPr>
                <w:rFonts w:ascii="Arial" w:hAnsi="Arial" w:cs="Arial"/>
              </w:rPr>
            </w:pPr>
            <w:r w:rsidRPr="009451C1">
              <w:rPr>
                <w:rFonts w:ascii="Arial" w:hAnsi="Arial" w:cs="Arial"/>
              </w:rPr>
              <w:lastRenderedPageBreak/>
              <w:t xml:space="preserve">LAC in CE Cared </w:t>
            </w:r>
            <w:proofErr w:type="gramStart"/>
            <w:r w:rsidRPr="009451C1">
              <w:rPr>
                <w:rFonts w:ascii="Arial" w:hAnsi="Arial" w:cs="Arial"/>
              </w:rPr>
              <w:t>For</w:t>
            </w:r>
            <w:proofErr w:type="gramEnd"/>
            <w:r w:rsidRPr="009451C1">
              <w:rPr>
                <w:rFonts w:ascii="Arial" w:hAnsi="Arial" w:cs="Arial"/>
              </w:rPr>
              <w:t xml:space="preserve">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C158E" w14:textId="77777777" w:rsidR="00F14CDC" w:rsidRPr="009451C1" w:rsidRDefault="00F14CDC" w:rsidP="00543FAA">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133CF50" w14:textId="77777777" w:rsidR="00F14CDC" w:rsidRPr="009451C1" w:rsidRDefault="00F14CDC" w:rsidP="00543FAA">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F14CDC" w:rsidRPr="009451C1" w14:paraId="54D9F3D2"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5A4D2A7" w14:textId="77777777" w:rsidR="00F14CDC" w:rsidRPr="009451C1" w:rsidRDefault="00F14CDC" w:rsidP="00543FAA">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3F32129B" w14:textId="77777777" w:rsidR="00F14CDC" w:rsidRPr="009451C1" w:rsidRDefault="00F14CDC" w:rsidP="00543FAA">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F009826" w14:textId="77777777" w:rsidR="00F14CDC" w:rsidRPr="009451C1" w:rsidRDefault="00F14CDC" w:rsidP="00543FAA">
            <w:pPr>
              <w:ind w:right="-1"/>
              <w:jc w:val="both"/>
              <w:rPr>
                <w:rFonts w:ascii="Arial" w:hAnsi="Arial" w:cs="Arial"/>
              </w:rPr>
            </w:pPr>
            <w:r w:rsidRPr="009451C1">
              <w:rPr>
                <w:rFonts w:ascii="Arial" w:hAnsi="Arial" w:cs="Arial"/>
              </w:rPr>
              <w:t>Term relating to a community of people, protected by the Equality Act 2010, who identify as lesbian, gay, bisexual or transgender, or other protected sexual or gender identities.</w:t>
            </w:r>
          </w:p>
        </w:tc>
      </w:tr>
      <w:tr w:rsidR="00F14CDC" w:rsidRPr="009451C1" w14:paraId="6F89FE12"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6BAF9B" w14:textId="77777777" w:rsidR="00F14CDC" w:rsidRPr="009451C1" w:rsidRDefault="00F14CDC" w:rsidP="00543FAA">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63CB1DC" w14:textId="77777777" w:rsidR="00F14CDC" w:rsidRPr="009451C1" w:rsidRDefault="00F14CDC" w:rsidP="00543FAA">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1803BFC" w14:textId="77777777" w:rsidR="00F14CDC" w:rsidRPr="009451C1" w:rsidRDefault="00F14CDC" w:rsidP="00543FAA">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F14CDC" w:rsidRPr="009451C1" w14:paraId="3D29FAEF"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BE4FC57" w14:textId="77777777" w:rsidR="00F14CDC" w:rsidRPr="009451C1" w:rsidRDefault="00F14CDC" w:rsidP="00543FAA">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B15C90" w14:textId="77777777" w:rsidR="00F14CDC" w:rsidRPr="009451C1" w:rsidRDefault="00F14CDC" w:rsidP="00543FAA">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138DAAD" w14:textId="77777777" w:rsidR="00F14CDC" w:rsidRPr="009451C1" w:rsidRDefault="00F14CDC" w:rsidP="00543FAA">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F14CDC" w:rsidRPr="009451C1" w14:paraId="27806375"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8C85BC" w14:textId="77777777" w:rsidR="00F14CDC" w:rsidRPr="009451C1" w:rsidRDefault="00F14CDC" w:rsidP="00543FAA">
            <w:pPr>
              <w:ind w:right="-1"/>
              <w:jc w:val="both"/>
              <w:rPr>
                <w:rFonts w:ascii="Arial" w:hAnsi="Arial" w:cs="Arial"/>
              </w:rPr>
            </w:pPr>
            <w:r w:rsidRPr="009451C1">
              <w:rPr>
                <w:rFonts w:ascii="Arial" w:hAnsi="Arial" w:cs="Arial"/>
              </w:rPr>
              <w:t>PLAC/PC4C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3FF327C8" w14:textId="77777777" w:rsidR="00F14CDC" w:rsidRPr="009451C1" w:rsidRDefault="00F14CDC" w:rsidP="00543FAA">
            <w:pPr>
              <w:ind w:right="-1"/>
              <w:rPr>
                <w:rFonts w:ascii="Arial" w:hAnsi="Arial" w:cs="Arial"/>
              </w:rPr>
            </w:pPr>
            <w:r w:rsidRPr="009451C1">
              <w:rPr>
                <w:rFonts w:ascii="Arial" w:hAnsi="Arial" w:cs="Arial"/>
              </w:rPr>
              <w:t xml:space="preserve">Previously looked-after children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E49FD1E" w14:textId="77777777" w:rsidR="00F14CDC" w:rsidRPr="009451C1" w:rsidRDefault="00F14CDC" w:rsidP="00543FAA">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F14CDC" w:rsidRPr="009451C1" w14:paraId="72A3E93F"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3744737" w14:textId="77777777" w:rsidR="00F14CDC" w:rsidRPr="009451C1" w:rsidRDefault="00F14CDC" w:rsidP="00543FAA">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1EDCB5F1" w14:textId="77777777" w:rsidR="00F14CDC" w:rsidRPr="009451C1" w:rsidRDefault="00F14CDC" w:rsidP="00543FAA">
            <w:pPr>
              <w:ind w:right="-1"/>
              <w:rPr>
                <w:rFonts w:ascii="Arial" w:hAnsi="Arial" w:cs="Arial"/>
              </w:rPr>
            </w:pPr>
            <w:r w:rsidRPr="009451C1">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43C916E" w14:textId="77777777" w:rsidR="00F14CDC" w:rsidRPr="009451C1" w:rsidRDefault="00F14CDC" w:rsidP="00543FAA">
            <w:pPr>
              <w:ind w:right="-1"/>
              <w:jc w:val="both"/>
              <w:rPr>
                <w:rFonts w:ascii="Arial" w:hAnsi="Arial" w:cs="Arial"/>
              </w:rPr>
            </w:pPr>
            <w:r w:rsidRPr="009451C1">
              <w:rPr>
                <w:rFonts w:ascii="Arial" w:hAnsi="Arial" w:cs="Arial"/>
              </w:rPr>
              <w:t>A non-statutory subject in which pupils learn about themselves, other people, rights, responsibilities and relationships.</w:t>
            </w:r>
          </w:p>
        </w:tc>
      </w:tr>
      <w:tr w:rsidR="00F14CDC" w:rsidRPr="009451C1" w14:paraId="47829C20"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538103F" w14:textId="77777777" w:rsidR="00F14CDC" w:rsidRPr="009451C1" w:rsidRDefault="00F14CDC" w:rsidP="00543FAA">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D40C31" w14:textId="77777777" w:rsidR="00F14CDC" w:rsidRPr="009451C1" w:rsidRDefault="00F14CDC" w:rsidP="00543FAA">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BE47C55" w14:textId="77777777" w:rsidR="00F14CDC" w:rsidRPr="009451C1" w:rsidRDefault="00F14CDC" w:rsidP="00543FAA">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F14CDC" w:rsidRPr="009451C1" w14:paraId="3D2C0651"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8AC49E5" w14:textId="77777777" w:rsidR="00F14CDC" w:rsidRPr="009451C1" w:rsidRDefault="00F14CDC" w:rsidP="00543FAA">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49BC0F8" w14:textId="77777777" w:rsidR="00F14CDC" w:rsidRPr="009451C1" w:rsidRDefault="00F14CDC" w:rsidP="00543FAA">
            <w:pPr>
              <w:ind w:right="-1"/>
              <w:rPr>
                <w:rFonts w:ascii="Arial" w:hAnsi="Arial" w:cs="Arial"/>
              </w:rPr>
            </w:pPr>
            <w:r w:rsidRPr="009451C1">
              <w:rPr>
                <w:rFonts w:ascii="Arial" w:hAnsi="Arial" w:cs="Arial"/>
              </w:rPr>
              <w:t>Relationships, sex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46976C" w14:textId="77777777" w:rsidR="00F14CDC" w:rsidRPr="009451C1" w:rsidRDefault="00F14CDC" w:rsidP="00543FAA">
            <w:pPr>
              <w:ind w:right="-1"/>
              <w:jc w:val="both"/>
              <w:rPr>
                <w:rFonts w:ascii="Arial" w:hAnsi="Arial" w:cs="Arial"/>
              </w:rPr>
            </w:pPr>
            <w:r w:rsidRPr="009451C1">
              <w:rPr>
                <w:rFonts w:ascii="Arial" w:hAnsi="Arial" w:cs="Arial"/>
              </w:rPr>
              <w:t>A compulsory subject from Year 7 for all pupils. Includes the teaching of sexual health, reproduction and sexuality, as well as promoting positive relationships.</w:t>
            </w:r>
          </w:p>
        </w:tc>
      </w:tr>
      <w:tr w:rsidR="00F14CDC" w:rsidRPr="009451C1" w14:paraId="62ED9ED7"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5CFB2379" w14:textId="77777777" w:rsidR="00F14CDC" w:rsidRPr="009451C1" w:rsidRDefault="00F14CDC" w:rsidP="00543FAA">
            <w:pPr>
              <w:ind w:right="-1"/>
              <w:jc w:val="both"/>
              <w:rPr>
                <w:rFonts w:ascii="Arial" w:hAnsi="Arial" w:cs="Arial"/>
              </w:rPr>
            </w:pPr>
            <w:r w:rsidRPr="009451C1">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8CAED4" w14:textId="77777777" w:rsidR="00F14CDC" w:rsidRPr="009451C1" w:rsidRDefault="00F14CDC" w:rsidP="00543FAA">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51BB4A3" w14:textId="77777777" w:rsidR="00F14CDC" w:rsidRPr="009451C1" w:rsidRDefault="00F14CDC" w:rsidP="00543FAA">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F14CDC" w:rsidRPr="009451C1" w14:paraId="048675FC"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50F37ED6" w14:textId="77777777" w:rsidR="00F14CDC" w:rsidRPr="009451C1" w:rsidRDefault="00F14CDC" w:rsidP="00543FAA">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2855C4B1" w14:textId="77777777" w:rsidR="00F14CDC" w:rsidRPr="009451C1" w:rsidRDefault="00F14CDC" w:rsidP="00543FAA">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D6771D2" w14:textId="77777777" w:rsidR="00F14CDC" w:rsidRPr="009451C1" w:rsidRDefault="00F14CDC" w:rsidP="00543FAA">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F14CDC" w:rsidRPr="009451C1" w14:paraId="548ED72F"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568FF37" w14:textId="77777777" w:rsidR="00F14CDC" w:rsidRPr="009451C1" w:rsidRDefault="00F14CDC" w:rsidP="00543FAA">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1813C370" w14:textId="77777777" w:rsidR="00F14CDC" w:rsidRPr="009451C1" w:rsidRDefault="00F14CDC" w:rsidP="00543FAA">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3D6D17" w14:textId="77777777" w:rsidR="00F14CDC" w:rsidRPr="009451C1" w:rsidRDefault="00F14CDC" w:rsidP="00543FAA">
            <w:pPr>
              <w:ind w:right="-1"/>
              <w:jc w:val="both"/>
              <w:rPr>
                <w:rFonts w:ascii="Arial" w:hAnsi="Arial" w:cs="Arial"/>
              </w:rPr>
            </w:pPr>
            <w:r w:rsidRPr="009451C1">
              <w:rPr>
                <w:rFonts w:ascii="Arial" w:hAnsi="Arial" w:cs="Arial"/>
              </w:rPr>
              <w:t>Staff members who have been delegated leadership responsibilities in a school.</w:t>
            </w:r>
          </w:p>
        </w:tc>
      </w:tr>
      <w:tr w:rsidR="00F14CDC" w:rsidRPr="009451C1" w14:paraId="3EF73884"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6E1F906" w14:textId="77777777" w:rsidR="00F14CDC" w:rsidRPr="009451C1" w:rsidRDefault="00F14CDC" w:rsidP="00543FAA">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61B1194" w14:textId="77777777" w:rsidR="00F14CDC" w:rsidRPr="009451C1" w:rsidRDefault="00F14CDC" w:rsidP="00543FAA">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77E2FA8" w14:textId="77777777" w:rsidR="00F14CDC" w:rsidRPr="009451C1" w:rsidRDefault="00F14CDC" w:rsidP="00543FAA">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F14CDC" w:rsidRPr="009451C1" w14:paraId="57BC6366"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2D3FFCCA" w14:textId="77777777" w:rsidR="00F14CDC" w:rsidRPr="009451C1" w:rsidRDefault="00F14CDC" w:rsidP="00543FAA">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tcPr>
          <w:p w14:paraId="0AD1AD40" w14:textId="77777777" w:rsidR="00F14CDC" w:rsidRPr="009451C1" w:rsidRDefault="00F14CDC" w:rsidP="00543FAA">
            <w:pPr>
              <w:ind w:right="-1"/>
              <w:rPr>
                <w:rFonts w:ascii="Arial" w:hAnsi="Arial" w:cs="Arial"/>
              </w:rPr>
            </w:pPr>
            <w:r w:rsidRPr="009451C1">
              <w:rPr>
                <w:rFonts w:ascii="Arial" w:hAnsi="Arial" w:cs="Arial"/>
              </w:rPr>
              <w:t>Teenage Relationship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28F017E4" w14:textId="77777777" w:rsidR="00F14CDC" w:rsidRPr="009451C1" w:rsidRDefault="00F14CDC" w:rsidP="00543FAA">
            <w:pPr>
              <w:autoSpaceDE w:val="0"/>
              <w:autoSpaceDN w:val="0"/>
              <w:adjustRightInd w:val="0"/>
              <w:rPr>
                <w:rFonts w:ascii="Arial" w:eastAsiaTheme="minorHAnsi" w:hAnsi="Arial" w:cs="Arial"/>
                <w:color w:val="000000"/>
                <w:sz w:val="24"/>
                <w:szCs w:val="24"/>
                <w:lang w:eastAsia="en-US"/>
              </w:rPr>
            </w:pPr>
          </w:p>
          <w:p w14:paraId="1DD13CAE" w14:textId="77777777" w:rsidR="00F14CDC" w:rsidRPr="009451C1" w:rsidRDefault="00F14CDC" w:rsidP="00543FAA">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 xml:space="preserve">Abuse in intimate personal relationships between children known as teenage relationship abuse </w:t>
            </w:r>
          </w:p>
          <w:p w14:paraId="7F11912F" w14:textId="77777777" w:rsidR="00F14CDC" w:rsidRPr="009451C1" w:rsidRDefault="00F14CDC" w:rsidP="00543FAA">
            <w:pPr>
              <w:autoSpaceDE w:val="0"/>
              <w:autoSpaceDN w:val="0"/>
              <w:adjustRightInd w:val="0"/>
              <w:rPr>
                <w:rFonts w:ascii="Arial" w:eastAsiaTheme="minorHAnsi" w:hAnsi="Arial" w:cs="Arial"/>
                <w:color w:val="000000"/>
                <w:sz w:val="23"/>
                <w:szCs w:val="23"/>
                <w:lang w:eastAsia="en-US"/>
              </w:rPr>
            </w:pPr>
          </w:p>
          <w:p w14:paraId="5FFBBE32" w14:textId="77777777" w:rsidR="00F14CDC" w:rsidRPr="009451C1" w:rsidRDefault="00F14CDC" w:rsidP="00543FAA">
            <w:pPr>
              <w:ind w:right="-1"/>
              <w:jc w:val="both"/>
              <w:rPr>
                <w:rFonts w:ascii="Arial" w:hAnsi="Arial" w:cs="Arial"/>
              </w:rPr>
            </w:pPr>
          </w:p>
        </w:tc>
      </w:tr>
      <w:tr w:rsidR="00F14CDC" w:rsidRPr="009451C1" w14:paraId="40CEE707" w14:textId="77777777" w:rsidTr="00543FAA">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13E14B9" w14:textId="77777777" w:rsidR="00F14CDC" w:rsidRPr="009451C1" w:rsidRDefault="00F14CDC" w:rsidP="00543FAA">
            <w:pPr>
              <w:ind w:right="-1"/>
              <w:jc w:val="both"/>
              <w:rPr>
                <w:rFonts w:ascii="Arial" w:hAnsi="Arial" w:cs="Arial"/>
              </w:rPr>
            </w:pPr>
            <w:r w:rsidRPr="009451C1">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ADE0C9" w14:textId="77777777" w:rsidR="00F14CDC" w:rsidRPr="009451C1" w:rsidRDefault="00F14CDC" w:rsidP="00543FAA">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95684C" w14:textId="77777777" w:rsidR="00F14CDC" w:rsidRPr="009451C1" w:rsidRDefault="00F14CDC" w:rsidP="00543FAA">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5C81D2F4" w14:textId="77777777" w:rsidR="00F14CDC" w:rsidRPr="009451C1" w:rsidRDefault="00F14CDC" w:rsidP="00F14CDC">
      <w:pPr>
        <w:spacing w:after="0" w:line="240" w:lineRule="auto"/>
        <w:ind w:right="-1"/>
        <w:jc w:val="both"/>
        <w:rPr>
          <w:rFonts w:ascii="Arial" w:hAnsi="Arial" w:cs="Arial"/>
          <w:lang w:eastAsia="en-US"/>
        </w:rPr>
      </w:pPr>
    </w:p>
    <w:p w14:paraId="7B86CB8E" w14:textId="77777777" w:rsidR="00F14CDC" w:rsidRPr="009451C1" w:rsidRDefault="00F14CDC" w:rsidP="00F14CDC">
      <w:pPr>
        <w:autoSpaceDE w:val="0"/>
        <w:autoSpaceDN w:val="0"/>
        <w:adjustRightInd w:val="0"/>
        <w:spacing w:after="0"/>
        <w:jc w:val="both"/>
        <w:rPr>
          <w:rFonts w:ascii="Arial" w:eastAsiaTheme="minorHAnsi" w:hAnsi="Arial" w:cs="Arial"/>
          <w:b/>
          <w:bCs/>
          <w:i/>
          <w:iCs/>
          <w:color w:val="002060"/>
          <w:sz w:val="24"/>
          <w:szCs w:val="24"/>
          <w:lang w:eastAsia="en-US"/>
        </w:rPr>
      </w:pPr>
    </w:p>
    <w:p w14:paraId="4D35BA8D" w14:textId="77777777" w:rsidR="00F14CDC" w:rsidRPr="000C4CAF" w:rsidRDefault="00F14CDC"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F14CDC" w:rsidRPr="000C4CAF" w:rsidSect="00802997">
      <w:footerReference w:type="default" r:id="rId39"/>
      <w:pgSz w:w="11906" w:h="16838"/>
      <w:pgMar w:top="993"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947B" w14:textId="77777777" w:rsidR="007F21AA" w:rsidRDefault="007F21AA" w:rsidP="007B298C">
      <w:pPr>
        <w:spacing w:after="0" w:line="240" w:lineRule="auto"/>
      </w:pPr>
      <w:r>
        <w:separator/>
      </w:r>
    </w:p>
  </w:endnote>
  <w:endnote w:type="continuationSeparator" w:id="0">
    <w:p w14:paraId="36CC3A22" w14:textId="77777777" w:rsidR="007F21AA" w:rsidRDefault="007F21AA"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charset w:val="00"/>
    <w:family w:val="swiss"/>
    <w:pitch w:val="variable"/>
    <w:sig w:usb0="82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119F" w14:textId="5E324CCD" w:rsidR="006F4217" w:rsidRDefault="00F234FA" w:rsidP="002F4BBD">
    <w:pPr>
      <w:pStyle w:val="Footer"/>
      <w:tabs>
        <w:tab w:val="clear" w:pos="4513"/>
        <w:tab w:val="clear" w:pos="9026"/>
        <w:tab w:val="left" w:pos="1875"/>
      </w:tabs>
    </w:pPr>
    <w:sdt>
      <w:sdtPr>
        <w:id w:val="1476719875"/>
        <w:docPartList>
          <w:docPartGallery w:val="AutoText"/>
        </w:docPartList>
      </w:sdtPr>
      <w:sdtEndPr/>
      <w:sdtContent>
        <w:sdt>
          <w:sdtPr>
            <w:id w:val="-513382976"/>
            <w:docPartList>
              <w:docPartGallery w:val="AutoText"/>
            </w:docPartList>
          </w:sdtPr>
          <w:sdtEndPr/>
          <w:sdtContent>
            <w:r w:rsidR="006F4217">
              <w:rPr>
                <w:rFonts w:ascii="Arial" w:eastAsia="Arial" w:hAnsi="Arial" w:cs="Arial"/>
                <w:sz w:val="20"/>
                <w:szCs w:val="20"/>
              </w:rPr>
              <w:t xml:space="preserve">Page </w:t>
            </w:r>
            <w:r w:rsidR="006F4217">
              <w:rPr>
                <w:rFonts w:ascii="Arial" w:eastAsia="Arial" w:hAnsi="Arial" w:cs="Arial"/>
                <w:b/>
                <w:sz w:val="20"/>
                <w:szCs w:val="20"/>
              </w:rPr>
              <w:fldChar w:fldCharType="begin"/>
            </w:r>
            <w:r w:rsidR="006F4217">
              <w:rPr>
                <w:rFonts w:ascii="Arial" w:eastAsia="Arial" w:hAnsi="Arial" w:cs="Arial"/>
                <w:b/>
                <w:sz w:val="20"/>
                <w:szCs w:val="20"/>
              </w:rPr>
              <w:instrText>PAGE</w:instrText>
            </w:r>
            <w:r w:rsidR="006F4217">
              <w:rPr>
                <w:rFonts w:ascii="Arial" w:eastAsia="Arial" w:hAnsi="Arial" w:cs="Arial"/>
                <w:b/>
                <w:sz w:val="20"/>
                <w:szCs w:val="20"/>
              </w:rPr>
              <w:fldChar w:fldCharType="separate"/>
            </w:r>
            <w:r w:rsidR="006F4217">
              <w:rPr>
                <w:rFonts w:ascii="Arial" w:eastAsia="Arial" w:hAnsi="Arial" w:cs="Arial"/>
                <w:b/>
                <w:noProof/>
                <w:sz w:val="20"/>
                <w:szCs w:val="20"/>
              </w:rPr>
              <w:t>21</w:t>
            </w:r>
            <w:r w:rsidR="006F4217">
              <w:rPr>
                <w:rFonts w:ascii="Arial" w:eastAsia="Arial" w:hAnsi="Arial" w:cs="Arial"/>
                <w:b/>
                <w:sz w:val="20"/>
                <w:szCs w:val="20"/>
              </w:rPr>
              <w:fldChar w:fldCharType="end"/>
            </w:r>
            <w:r w:rsidR="006F4217">
              <w:rPr>
                <w:rFonts w:ascii="Arial" w:eastAsia="Arial" w:hAnsi="Arial" w:cs="Arial"/>
                <w:sz w:val="20"/>
                <w:szCs w:val="20"/>
              </w:rPr>
              <w:t xml:space="preserve"> of </w:t>
            </w:r>
            <w:r w:rsidR="006F4217">
              <w:rPr>
                <w:rFonts w:ascii="Arial" w:eastAsia="Arial" w:hAnsi="Arial" w:cs="Arial"/>
                <w:b/>
                <w:sz w:val="20"/>
                <w:szCs w:val="20"/>
              </w:rPr>
              <w:fldChar w:fldCharType="begin"/>
            </w:r>
            <w:r w:rsidR="006F4217">
              <w:rPr>
                <w:rFonts w:ascii="Arial" w:eastAsia="Arial" w:hAnsi="Arial" w:cs="Arial"/>
                <w:b/>
                <w:sz w:val="20"/>
                <w:szCs w:val="20"/>
              </w:rPr>
              <w:instrText xml:space="preserve"> NUMPAGES  </w:instrText>
            </w:r>
            <w:r w:rsidR="006F4217">
              <w:rPr>
                <w:rFonts w:ascii="Arial" w:eastAsia="Arial" w:hAnsi="Arial" w:cs="Arial"/>
                <w:b/>
                <w:sz w:val="20"/>
                <w:szCs w:val="20"/>
              </w:rPr>
              <w:fldChar w:fldCharType="separate"/>
            </w:r>
            <w:r w:rsidR="006F4217">
              <w:rPr>
                <w:rFonts w:ascii="Arial" w:eastAsia="Arial" w:hAnsi="Arial" w:cs="Arial"/>
                <w:b/>
                <w:noProof/>
                <w:sz w:val="20"/>
                <w:szCs w:val="20"/>
              </w:rPr>
              <w:t>36</w:t>
            </w:r>
            <w:r w:rsidR="006F4217">
              <w:rPr>
                <w:rFonts w:ascii="Arial" w:eastAsia="Arial" w:hAnsi="Arial" w:cs="Arial"/>
                <w:b/>
                <w:sz w:val="20"/>
                <w:szCs w:val="20"/>
              </w:rPr>
              <w:fldChar w:fldCharType="end"/>
            </w:r>
          </w:sdtContent>
        </w:sdt>
      </w:sdtContent>
    </w:sdt>
    <w:r w:rsidR="006F4217">
      <w:tab/>
    </w:r>
    <w:r w:rsidR="006F4217">
      <w:tab/>
    </w:r>
    <w:r w:rsidR="006F4217">
      <w:tab/>
    </w:r>
    <w:r w:rsidR="006F4217">
      <w:tab/>
    </w:r>
  </w:p>
  <w:p w14:paraId="64AAC9E4" w14:textId="77777777" w:rsidR="006F4217" w:rsidRDefault="006F4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025C" w14:textId="762EDEF3" w:rsidR="006F4217" w:rsidRDefault="006F4217" w:rsidP="00FA58AC">
    <w:pPr>
      <w:pStyle w:val="Footer"/>
      <w:jc w:val="center"/>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EE92" w14:textId="77777777" w:rsidR="006F4217" w:rsidRDefault="006F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D9F0" w14:textId="77777777" w:rsidR="007F21AA" w:rsidRDefault="007F21AA" w:rsidP="007B298C">
      <w:pPr>
        <w:spacing w:after="0" w:line="240" w:lineRule="auto"/>
      </w:pPr>
      <w:r>
        <w:separator/>
      </w:r>
    </w:p>
  </w:footnote>
  <w:footnote w:type="continuationSeparator" w:id="0">
    <w:p w14:paraId="38AFFD7D" w14:textId="77777777" w:rsidR="007F21AA" w:rsidRDefault="007F21AA"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785"/>
      <w:docPartList>
        <w:docPartGallery w:val="AutoText"/>
      </w:docPartList>
    </w:sdtPr>
    <w:sdtEndPr>
      <w:rPr>
        <w:rFonts w:ascii="Arial" w:eastAsia="Arial" w:hAnsi="Arial" w:cs="Arial"/>
        <w:noProof/>
        <w:sz w:val="24"/>
        <w:szCs w:val="24"/>
      </w:rPr>
    </w:sdtEndPr>
    <w:sdtContent>
      <w:p w14:paraId="0541B70E" w14:textId="77777777" w:rsidR="006F4217" w:rsidRDefault="006F4217">
        <w:pPr>
          <w:pStyle w:val="Header"/>
          <w:jc w:val="center"/>
          <w:rPr>
            <w:rFonts w:ascii="Arial" w:eastAsia="Arial" w:hAnsi="Arial" w:cs="Arial"/>
            <w:noProof/>
            <w:sz w:val="24"/>
            <w:szCs w:val="24"/>
          </w:rPr>
        </w:pPr>
      </w:p>
      <w:p w14:paraId="45183EDF" w14:textId="77777777" w:rsidR="006F4217" w:rsidRDefault="00F234FA">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2ED50A05" w:rsidR="006F4217" w:rsidRDefault="006F4217">
    <w:pPr>
      <w:pStyle w:val="Header"/>
      <w:jc w:val="right"/>
      <w:rPr>
        <w:rFonts w:ascii="Arial" w:eastAsia="Arial" w:hAnsi="Arial" w:cs="Arial"/>
        <w:sz w:val="24"/>
        <w:szCs w:val="24"/>
      </w:rPr>
    </w:pPr>
  </w:p>
  <w:p w14:paraId="4DBFF364" w14:textId="77777777" w:rsidR="006F4217" w:rsidRDefault="006F4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3DD" w14:textId="104C0559" w:rsidR="006F4217" w:rsidRDefault="006F4217" w:rsidP="00F5021C">
    <w:pPr>
      <w:pStyle w:val="Header"/>
      <w:rPr>
        <w:rFonts w:ascii="Arial" w:eastAsia="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55D2883C" w:rsidR="006F4217" w:rsidRDefault="006F4217">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6F4217" w:rsidRDefault="006F421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6F4217" w:rsidRDefault="006F421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36"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" filled="f" stroked="f">
              <v:stroke joinstyle="round"/>
              <o:lock v:ext="edit" shapetype="t"/>
              <v:textbox style="mso-fit-shape-to-text:t">
                <w:txbxContent>
                  <w:p w14:paraId="6F049800" w14:textId="77777777" w:rsidR="006F4217" w:rsidRDefault="006F421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6F4217" w:rsidRDefault="006F421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B7A59A2"/>
    <w:multiLevelType w:val="hybridMultilevel"/>
    <w:tmpl w:val="6DF84E9C"/>
    <w:lvl w:ilvl="0" w:tplc="376A6078">
      <w:start w:val="1"/>
      <w:numFmt w:val="bullet"/>
      <w:lvlText w:val=""/>
      <w:lvlJc w:val="left"/>
      <w:pPr>
        <w:ind w:left="720" w:hanging="360"/>
      </w:pPr>
      <w:rPr>
        <w:rFonts w:ascii="Symbol" w:hAnsi="Symbol" w:hint="default"/>
      </w:rPr>
    </w:lvl>
    <w:lvl w:ilvl="1" w:tplc="6FA2325C">
      <w:start w:val="1"/>
      <w:numFmt w:val="bullet"/>
      <w:lvlText w:val="o"/>
      <w:lvlJc w:val="left"/>
      <w:pPr>
        <w:ind w:left="1440" w:hanging="360"/>
      </w:pPr>
      <w:rPr>
        <w:rFonts w:ascii="Courier New" w:hAnsi="Courier New" w:hint="default"/>
      </w:rPr>
    </w:lvl>
    <w:lvl w:ilvl="2" w:tplc="3F1EB400">
      <w:start w:val="1"/>
      <w:numFmt w:val="bullet"/>
      <w:lvlText w:val=""/>
      <w:lvlJc w:val="left"/>
      <w:pPr>
        <w:ind w:left="2160" w:hanging="360"/>
      </w:pPr>
      <w:rPr>
        <w:rFonts w:ascii="Wingdings" w:hAnsi="Wingdings" w:hint="default"/>
      </w:rPr>
    </w:lvl>
    <w:lvl w:ilvl="3" w:tplc="0046FE1C">
      <w:start w:val="1"/>
      <w:numFmt w:val="bullet"/>
      <w:lvlText w:val=""/>
      <w:lvlJc w:val="left"/>
      <w:pPr>
        <w:ind w:left="2880" w:hanging="360"/>
      </w:pPr>
      <w:rPr>
        <w:rFonts w:ascii="Symbol" w:hAnsi="Symbol" w:hint="default"/>
      </w:rPr>
    </w:lvl>
    <w:lvl w:ilvl="4" w:tplc="041292D6">
      <w:start w:val="1"/>
      <w:numFmt w:val="bullet"/>
      <w:lvlText w:val="o"/>
      <w:lvlJc w:val="left"/>
      <w:pPr>
        <w:ind w:left="3600" w:hanging="360"/>
      </w:pPr>
      <w:rPr>
        <w:rFonts w:ascii="Courier New" w:hAnsi="Courier New" w:hint="default"/>
      </w:rPr>
    </w:lvl>
    <w:lvl w:ilvl="5" w:tplc="A3E40DE4">
      <w:start w:val="1"/>
      <w:numFmt w:val="bullet"/>
      <w:lvlText w:val=""/>
      <w:lvlJc w:val="left"/>
      <w:pPr>
        <w:ind w:left="4320" w:hanging="360"/>
      </w:pPr>
      <w:rPr>
        <w:rFonts w:ascii="Wingdings" w:hAnsi="Wingdings" w:hint="default"/>
      </w:rPr>
    </w:lvl>
    <w:lvl w:ilvl="6" w:tplc="2EBE9C14">
      <w:start w:val="1"/>
      <w:numFmt w:val="bullet"/>
      <w:lvlText w:val=""/>
      <w:lvlJc w:val="left"/>
      <w:pPr>
        <w:ind w:left="5040" w:hanging="360"/>
      </w:pPr>
      <w:rPr>
        <w:rFonts w:ascii="Symbol" w:hAnsi="Symbol" w:hint="default"/>
      </w:rPr>
    </w:lvl>
    <w:lvl w:ilvl="7" w:tplc="20AA82B6">
      <w:start w:val="1"/>
      <w:numFmt w:val="bullet"/>
      <w:lvlText w:val="o"/>
      <w:lvlJc w:val="left"/>
      <w:pPr>
        <w:ind w:left="5760" w:hanging="360"/>
      </w:pPr>
      <w:rPr>
        <w:rFonts w:ascii="Courier New" w:hAnsi="Courier New" w:hint="default"/>
      </w:rPr>
    </w:lvl>
    <w:lvl w:ilvl="8" w:tplc="EC4843E6">
      <w:start w:val="1"/>
      <w:numFmt w:val="bullet"/>
      <w:lvlText w:val=""/>
      <w:lvlJc w:val="left"/>
      <w:pPr>
        <w:ind w:left="6480" w:hanging="360"/>
      </w:pPr>
      <w:rPr>
        <w:rFonts w:ascii="Wingdings" w:hAnsi="Wingdings" w:hint="default"/>
      </w:rPr>
    </w:lvl>
  </w:abstractNum>
  <w:abstractNum w:abstractNumId="8"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2"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18EE0B93"/>
    <w:multiLevelType w:val="hybridMultilevel"/>
    <w:tmpl w:val="0902CF3C"/>
    <w:lvl w:ilvl="0" w:tplc="C8166E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start w:val="1"/>
      <w:numFmt w:val="bullet"/>
      <w:lvlText w:val=""/>
      <w:lvlJc w:val="left"/>
      <w:pPr>
        <w:tabs>
          <w:tab w:val="num" w:pos="1440"/>
        </w:tabs>
        <w:ind w:left="1440" w:hanging="360"/>
      </w:pPr>
      <w:rPr>
        <w:rFonts w:ascii="Wingdings" w:hAnsi="Wingdings" w:hint="default"/>
      </w:rPr>
    </w:lvl>
    <w:lvl w:ilvl="2" w:tplc="6BA6518E">
      <w:start w:val="1"/>
      <w:numFmt w:val="bullet"/>
      <w:lvlText w:val=""/>
      <w:lvlJc w:val="left"/>
      <w:pPr>
        <w:tabs>
          <w:tab w:val="num" w:pos="2160"/>
        </w:tabs>
        <w:ind w:left="2160" w:hanging="360"/>
      </w:pPr>
      <w:rPr>
        <w:rFonts w:ascii="Wingdings" w:hAnsi="Wingdings" w:hint="default"/>
      </w:rPr>
    </w:lvl>
    <w:lvl w:ilvl="3" w:tplc="157A4880">
      <w:start w:val="1"/>
      <w:numFmt w:val="bullet"/>
      <w:lvlText w:val=""/>
      <w:lvlJc w:val="left"/>
      <w:pPr>
        <w:tabs>
          <w:tab w:val="num" w:pos="2880"/>
        </w:tabs>
        <w:ind w:left="2880" w:hanging="360"/>
      </w:pPr>
      <w:rPr>
        <w:rFonts w:ascii="Wingdings" w:hAnsi="Wingdings" w:hint="default"/>
      </w:rPr>
    </w:lvl>
    <w:lvl w:ilvl="4" w:tplc="DC2E69B8">
      <w:start w:val="1"/>
      <w:numFmt w:val="bullet"/>
      <w:lvlText w:val=""/>
      <w:lvlJc w:val="left"/>
      <w:pPr>
        <w:tabs>
          <w:tab w:val="num" w:pos="3600"/>
        </w:tabs>
        <w:ind w:left="3600" w:hanging="360"/>
      </w:pPr>
      <w:rPr>
        <w:rFonts w:ascii="Wingdings" w:hAnsi="Wingdings" w:hint="default"/>
      </w:rPr>
    </w:lvl>
    <w:lvl w:ilvl="5" w:tplc="295E6516">
      <w:start w:val="1"/>
      <w:numFmt w:val="bullet"/>
      <w:lvlText w:val=""/>
      <w:lvlJc w:val="left"/>
      <w:pPr>
        <w:tabs>
          <w:tab w:val="num" w:pos="4320"/>
        </w:tabs>
        <w:ind w:left="4320" w:hanging="360"/>
      </w:pPr>
      <w:rPr>
        <w:rFonts w:ascii="Wingdings" w:hAnsi="Wingdings" w:hint="default"/>
      </w:rPr>
    </w:lvl>
    <w:lvl w:ilvl="6" w:tplc="5B78A84E">
      <w:start w:val="1"/>
      <w:numFmt w:val="bullet"/>
      <w:lvlText w:val=""/>
      <w:lvlJc w:val="left"/>
      <w:pPr>
        <w:tabs>
          <w:tab w:val="num" w:pos="5040"/>
        </w:tabs>
        <w:ind w:left="5040" w:hanging="360"/>
      </w:pPr>
      <w:rPr>
        <w:rFonts w:ascii="Wingdings" w:hAnsi="Wingdings" w:hint="default"/>
      </w:rPr>
    </w:lvl>
    <w:lvl w:ilvl="7" w:tplc="41EC7A78">
      <w:start w:val="1"/>
      <w:numFmt w:val="bullet"/>
      <w:lvlText w:val=""/>
      <w:lvlJc w:val="left"/>
      <w:pPr>
        <w:tabs>
          <w:tab w:val="num" w:pos="5760"/>
        </w:tabs>
        <w:ind w:left="5760" w:hanging="360"/>
      </w:pPr>
      <w:rPr>
        <w:rFonts w:ascii="Wingdings" w:hAnsi="Wingdings" w:hint="default"/>
      </w:rPr>
    </w:lvl>
    <w:lvl w:ilvl="8" w:tplc="F47E3DD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6"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51"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4"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7E8B74D5"/>
    <w:multiLevelType w:val="hybridMultilevel"/>
    <w:tmpl w:val="FFFFFFF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7"/>
  </w:num>
  <w:num w:numId="2">
    <w:abstractNumId w:val="22"/>
  </w:num>
  <w:num w:numId="3">
    <w:abstractNumId w:val="37"/>
  </w:num>
  <w:num w:numId="4">
    <w:abstractNumId w:val="25"/>
  </w:num>
  <w:num w:numId="5">
    <w:abstractNumId w:val="36"/>
  </w:num>
  <w:num w:numId="6">
    <w:abstractNumId w:val="39"/>
  </w:num>
  <w:num w:numId="7">
    <w:abstractNumId w:val="44"/>
  </w:num>
  <w:num w:numId="8">
    <w:abstractNumId w:val="2"/>
  </w:num>
  <w:num w:numId="9">
    <w:abstractNumId w:val="51"/>
  </w:num>
  <w:num w:numId="10">
    <w:abstractNumId w:val="17"/>
  </w:num>
  <w:num w:numId="11">
    <w:abstractNumId w:val="15"/>
  </w:num>
  <w:num w:numId="12">
    <w:abstractNumId w:val="0"/>
  </w:num>
  <w:num w:numId="13">
    <w:abstractNumId w:val="9"/>
  </w:num>
  <w:num w:numId="14">
    <w:abstractNumId w:val="4"/>
  </w:num>
  <w:num w:numId="15">
    <w:abstractNumId w:val="32"/>
  </w:num>
  <w:num w:numId="16">
    <w:abstractNumId w:val="53"/>
  </w:num>
  <w:num w:numId="17">
    <w:abstractNumId w:val="11"/>
  </w:num>
  <w:num w:numId="18">
    <w:abstractNumId w:val="35"/>
  </w:num>
  <w:num w:numId="19">
    <w:abstractNumId w:val="19"/>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18"/>
  </w:num>
  <w:num w:numId="25">
    <w:abstractNumId w:val="6"/>
  </w:num>
  <w:num w:numId="26">
    <w:abstractNumId w:val="28"/>
  </w:num>
  <w:num w:numId="27">
    <w:abstractNumId w:val="13"/>
  </w:num>
  <w:num w:numId="28">
    <w:abstractNumId w:val="38"/>
  </w:num>
  <w:num w:numId="29">
    <w:abstractNumId w:val="34"/>
  </w:num>
  <w:num w:numId="30">
    <w:abstractNumId w:val="10"/>
  </w:num>
  <w:num w:numId="31">
    <w:abstractNumId w:val="54"/>
  </w:num>
  <w:num w:numId="32">
    <w:abstractNumId w:val="41"/>
  </w:num>
  <w:num w:numId="33">
    <w:abstractNumId w:val="30"/>
  </w:num>
  <w:num w:numId="34">
    <w:abstractNumId w:val="21"/>
  </w:num>
  <w:num w:numId="35">
    <w:abstractNumId w:val="57"/>
  </w:num>
  <w:num w:numId="36">
    <w:abstractNumId w:val="31"/>
  </w:num>
  <w:num w:numId="37">
    <w:abstractNumId w:val="26"/>
  </w:num>
  <w:num w:numId="38">
    <w:abstractNumId w:val="49"/>
  </w:num>
  <w:num w:numId="39">
    <w:abstractNumId w:val="43"/>
  </w:num>
  <w:num w:numId="40">
    <w:abstractNumId w:val="42"/>
  </w:num>
  <w:num w:numId="41">
    <w:abstractNumId w:val="24"/>
  </w:num>
  <w:num w:numId="42">
    <w:abstractNumId w:val="50"/>
  </w:num>
  <w:num w:numId="43">
    <w:abstractNumId w:val="55"/>
  </w:num>
  <w:num w:numId="44">
    <w:abstractNumId w:val="3"/>
  </w:num>
  <w:num w:numId="45">
    <w:abstractNumId w:val="23"/>
  </w:num>
  <w:num w:numId="46">
    <w:abstractNumId w:val="20"/>
  </w:num>
  <w:num w:numId="47">
    <w:abstractNumId w:val="46"/>
  </w:num>
  <w:num w:numId="48">
    <w:abstractNumId w:val="1"/>
  </w:num>
  <w:num w:numId="49">
    <w:abstractNumId w:val="48"/>
  </w:num>
  <w:num w:numId="50">
    <w:abstractNumId w:val="8"/>
  </w:num>
  <w:num w:numId="51">
    <w:abstractNumId w:val="45"/>
  </w:num>
  <w:num w:numId="52">
    <w:abstractNumId w:val="56"/>
  </w:num>
  <w:num w:numId="53">
    <w:abstractNumId w:val="14"/>
  </w:num>
  <w:num w:numId="54">
    <w:abstractNumId w:val="52"/>
  </w:num>
  <w:num w:numId="55">
    <w:abstractNumId w:val="5"/>
  </w:num>
  <w:num w:numId="56">
    <w:abstractNumId w:val="47"/>
  </w:num>
  <w:num w:numId="57">
    <w:abstractNumId w:val="16"/>
  </w:num>
  <w:num w:numId="58">
    <w:abstractNumId w:val="59"/>
    <w:lvlOverride w:ilvl="0">
      <w:startOverride w:val="1"/>
    </w:lvlOverride>
    <w:lvlOverride w:ilvl="1"/>
    <w:lvlOverride w:ilvl="2"/>
    <w:lvlOverride w:ilvl="3"/>
    <w:lvlOverride w:ilvl="4"/>
    <w:lvlOverride w:ilvl="5"/>
    <w:lvlOverride w:ilvl="6"/>
    <w:lvlOverride w:ilvl="7"/>
    <w:lvlOverride w:ilvl="8"/>
  </w:num>
  <w:num w:numId="59">
    <w:abstractNumId w:val="25"/>
  </w:num>
  <w:num w:numId="60">
    <w:abstractNumId w:val="47"/>
  </w:num>
  <w:num w:numId="61">
    <w:abstractNumId w:val="27"/>
  </w:num>
  <w:num w:numId="62">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8C"/>
    <w:rsid w:val="00007BC5"/>
    <w:rsid w:val="00013C41"/>
    <w:rsid w:val="000157A4"/>
    <w:rsid w:val="00017234"/>
    <w:rsid w:val="00017725"/>
    <w:rsid w:val="000221B2"/>
    <w:rsid w:val="00025C13"/>
    <w:rsid w:val="00030399"/>
    <w:rsid w:val="000312DB"/>
    <w:rsid w:val="000326AC"/>
    <w:rsid w:val="000346AA"/>
    <w:rsid w:val="00036136"/>
    <w:rsid w:val="00037AA7"/>
    <w:rsid w:val="00044FAA"/>
    <w:rsid w:val="00050EDA"/>
    <w:rsid w:val="00053584"/>
    <w:rsid w:val="0006006C"/>
    <w:rsid w:val="000621FB"/>
    <w:rsid w:val="00062E1E"/>
    <w:rsid w:val="000727AD"/>
    <w:rsid w:val="00073F26"/>
    <w:rsid w:val="0007795F"/>
    <w:rsid w:val="000829E0"/>
    <w:rsid w:val="00086A21"/>
    <w:rsid w:val="00086E37"/>
    <w:rsid w:val="000A3322"/>
    <w:rsid w:val="000A6D4C"/>
    <w:rsid w:val="000B32EC"/>
    <w:rsid w:val="000B6A6A"/>
    <w:rsid w:val="000C4CAF"/>
    <w:rsid w:val="000C5446"/>
    <w:rsid w:val="000C5B48"/>
    <w:rsid w:val="000C700C"/>
    <w:rsid w:val="000D2F4A"/>
    <w:rsid w:val="000D4000"/>
    <w:rsid w:val="000E0CEF"/>
    <w:rsid w:val="000E6030"/>
    <w:rsid w:val="000F0CF1"/>
    <w:rsid w:val="000F3BF2"/>
    <w:rsid w:val="0010047A"/>
    <w:rsid w:val="00100EEF"/>
    <w:rsid w:val="001014A5"/>
    <w:rsid w:val="00107EC9"/>
    <w:rsid w:val="00114F7E"/>
    <w:rsid w:val="00123A76"/>
    <w:rsid w:val="00130C79"/>
    <w:rsid w:val="00132D3C"/>
    <w:rsid w:val="001339A3"/>
    <w:rsid w:val="0013706F"/>
    <w:rsid w:val="001401E0"/>
    <w:rsid w:val="0014130C"/>
    <w:rsid w:val="00142838"/>
    <w:rsid w:val="00147C02"/>
    <w:rsid w:val="001501DA"/>
    <w:rsid w:val="00151548"/>
    <w:rsid w:val="00156604"/>
    <w:rsid w:val="00164B68"/>
    <w:rsid w:val="00164F9C"/>
    <w:rsid w:val="00174324"/>
    <w:rsid w:val="0017696A"/>
    <w:rsid w:val="00181202"/>
    <w:rsid w:val="0018196E"/>
    <w:rsid w:val="0019112E"/>
    <w:rsid w:val="00192FDB"/>
    <w:rsid w:val="00194697"/>
    <w:rsid w:val="001A325C"/>
    <w:rsid w:val="001A5DF8"/>
    <w:rsid w:val="001A6426"/>
    <w:rsid w:val="001B0619"/>
    <w:rsid w:val="001C01F1"/>
    <w:rsid w:val="001C2340"/>
    <w:rsid w:val="001C2EAA"/>
    <w:rsid w:val="001C317B"/>
    <w:rsid w:val="001D297E"/>
    <w:rsid w:val="001D29C9"/>
    <w:rsid w:val="001D466A"/>
    <w:rsid w:val="001D6C22"/>
    <w:rsid w:val="001D713C"/>
    <w:rsid w:val="001E0EE1"/>
    <w:rsid w:val="00201F1C"/>
    <w:rsid w:val="00203614"/>
    <w:rsid w:val="00203DF3"/>
    <w:rsid w:val="00206CE3"/>
    <w:rsid w:val="00223077"/>
    <w:rsid w:val="00227519"/>
    <w:rsid w:val="00231D19"/>
    <w:rsid w:val="0023478E"/>
    <w:rsid w:val="00236D77"/>
    <w:rsid w:val="00240D92"/>
    <w:rsid w:val="002573EA"/>
    <w:rsid w:val="002617F8"/>
    <w:rsid w:val="002665E6"/>
    <w:rsid w:val="00273FFD"/>
    <w:rsid w:val="00274F45"/>
    <w:rsid w:val="00287B8A"/>
    <w:rsid w:val="002906E4"/>
    <w:rsid w:val="0029486C"/>
    <w:rsid w:val="00296CC5"/>
    <w:rsid w:val="002A3985"/>
    <w:rsid w:val="002B786A"/>
    <w:rsid w:val="002C118D"/>
    <w:rsid w:val="002C4F34"/>
    <w:rsid w:val="002C5BF7"/>
    <w:rsid w:val="002D10F7"/>
    <w:rsid w:val="002D203C"/>
    <w:rsid w:val="002D2C58"/>
    <w:rsid w:val="002D4A8B"/>
    <w:rsid w:val="002E1790"/>
    <w:rsid w:val="002E332F"/>
    <w:rsid w:val="002E3B5B"/>
    <w:rsid w:val="002F2A3E"/>
    <w:rsid w:val="002F4BBD"/>
    <w:rsid w:val="003053AC"/>
    <w:rsid w:val="00320BD7"/>
    <w:rsid w:val="00321ACF"/>
    <w:rsid w:val="00322C77"/>
    <w:rsid w:val="00332FAB"/>
    <w:rsid w:val="00334AAF"/>
    <w:rsid w:val="00335734"/>
    <w:rsid w:val="003513FC"/>
    <w:rsid w:val="00357DA7"/>
    <w:rsid w:val="00362B58"/>
    <w:rsid w:val="003641D1"/>
    <w:rsid w:val="0036514F"/>
    <w:rsid w:val="00365D5A"/>
    <w:rsid w:val="00367105"/>
    <w:rsid w:val="00367857"/>
    <w:rsid w:val="00370BC6"/>
    <w:rsid w:val="00371220"/>
    <w:rsid w:val="003807C9"/>
    <w:rsid w:val="0038455D"/>
    <w:rsid w:val="0038459F"/>
    <w:rsid w:val="003917B6"/>
    <w:rsid w:val="00391A3E"/>
    <w:rsid w:val="003942C3"/>
    <w:rsid w:val="003967D3"/>
    <w:rsid w:val="003A61E5"/>
    <w:rsid w:val="003A7519"/>
    <w:rsid w:val="003A7953"/>
    <w:rsid w:val="003B096C"/>
    <w:rsid w:val="003B0B98"/>
    <w:rsid w:val="003B3E13"/>
    <w:rsid w:val="003B4D79"/>
    <w:rsid w:val="003C35BD"/>
    <w:rsid w:val="003D01BA"/>
    <w:rsid w:val="003D117D"/>
    <w:rsid w:val="003D5750"/>
    <w:rsid w:val="003D68D7"/>
    <w:rsid w:val="003D69A1"/>
    <w:rsid w:val="003D6BB1"/>
    <w:rsid w:val="003D7C08"/>
    <w:rsid w:val="003E19DD"/>
    <w:rsid w:val="003E2C82"/>
    <w:rsid w:val="003E748C"/>
    <w:rsid w:val="003F17BE"/>
    <w:rsid w:val="003F44DE"/>
    <w:rsid w:val="00411D4F"/>
    <w:rsid w:val="00413B51"/>
    <w:rsid w:val="0041583A"/>
    <w:rsid w:val="004167E8"/>
    <w:rsid w:val="00420311"/>
    <w:rsid w:val="00440689"/>
    <w:rsid w:val="00440C41"/>
    <w:rsid w:val="00442310"/>
    <w:rsid w:val="00450837"/>
    <w:rsid w:val="0045608F"/>
    <w:rsid w:val="0047504F"/>
    <w:rsid w:val="004756E9"/>
    <w:rsid w:val="00483279"/>
    <w:rsid w:val="004A1202"/>
    <w:rsid w:val="004A34EA"/>
    <w:rsid w:val="004A3832"/>
    <w:rsid w:val="004A6C1E"/>
    <w:rsid w:val="004B092B"/>
    <w:rsid w:val="004B0FD4"/>
    <w:rsid w:val="004B2671"/>
    <w:rsid w:val="004B2B24"/>
    <w:rsid w:val="004B525A"/>
    <w:rsid w:val="004B5C7C"/>
    <w:rsid w:val="004C54FC"/>
    <w:rsid w:val="004C63E8"/>
    <w:rsid w:val="004D0FE3"/>
    <w:rsid w:val="004D6092"/>
    <w:rsid w:val="004E2335"/>
    <w:rsid w:val="004F57B2"/>
    <w:rsid w:val="004F5801"/>
    <w:rsid w:val="00500050"/>
    <w:rsid w:val="005148EC"/>
    <w:rsid w:val="005215FB"/>
    <w:rsid w:val="00522AC7"/>
    <w:rsid w:val="005234FE"/>
    <w:rsid w:val="00530BBE"/>
    <w:rsid w:val="00541E7A"/>
    <w:rsid w:val="0054320D"/>
    <w:rsid w:val="005433B7"/>
    <w:rsid w:val="005500AF"/>
    <w:rsid w:val="005555B0"/>
    <w:rsid w:val="00555AA1"/>
    <w:rsid w:val="00561530"/>
    <w:rsid w:val="00563D00"/>
    <w:rsid w:val="0057078D"/>
    <w:rsid w:val="005873F4"/>
    <w:rsid w:val="00587F74"/>
    <w:rsid w:val="00590DDF"/>
    <w:rsid w:val="00593E2A"/>
    <w:rsid w:val="005945A0"/>
    <w:rsid w:val="00595903"/>
    <w:rsid w:val="00595D6C"/>
    <w:rsid w:val="005A0E28"/>
    <w:rsid w:val="005A270D"/>
    <w:rsid w:val="005B0B36"/>
    <w:rsid w:val="005B172A"/>
    <w:rsid w:val="005B7493"/>
    <w:rsid w:val="005C294C"/>
    <w:rsid w:val="005C6FD2"/>
    <w:rsid w:val="005D2509"/>
    <w:rsid w:val="005D4314"/>
    <w:rsid w:val="005E1414"/>
    <w:rsid w:val="005E5AA4"/>
    <w:rsid w:val="005F2455"/>
    <w:rsid w:val="005F4663"/>
    <w:rsid w:val="005F690D"/>
    <w:rsid w:val="005F7E67"/>
    <w:rsid w:val="00602C44"/>
    <w:rsid w:val="006072AA"/>
    <w:rsid w:val="006120E6"/>
    <w:rsid w:val="00612E91"/>
    <w:rsid w:val="006170E6"/>
    <w:rsid w:val="00620E9B"/>
    <w:rsid w:val="00627579"/>
    <w:rsid w:val="00630916"/>
    <w:rsid w:val="00631ACD"/>
    <w:rsid w:val="00635C23"/>
    <w:rsid w:val="0064148C"/>
    <w:rsid w:val="006414AE"/>
    <w:rsid w:val="00644E65"/>
    <w:rsid w:val="006527E8"/>
    <w:rsid w:val="006539BC"/>
    <w:rsid w:val="006563B5"/>
    <w:rsid w:val="00672819"/>
    <w:rsid w:val="00672BEB"/>
    <w:rsid w:val="006773AF"/>
    <w:rsid w:val="00682670"/>
    <w:rsid w:val="006834B8"/>
    <w:rsid w:val="00692ACE"/>
    <w:rsid w:val="00696EC4"/>
    <w:rsid w:val="006A04E7"/>
    <w:rsid w:val="006A2FD9"/>
    <w:rsid w:val="006A7938"/>
    <w:rsid w:val="006B052B"/>
    <w:rsid w:val="006B7D99"/>
    <w:rsid w:val="006C3FD5"/>
    <w:rsid w:val="006D1565"/>
    <w:rsid w:val="006D19A4"/>
    <w:rsid w:val="006D7774"/>
    <w:rsid w:val="006E464C"/>
    <w:rsid w:val="006E5A92"/>
    <w:rsid w:val="006F1633"/>
    <w:rsid w:val="006F1DCB"/>
    <w:rsid w:val="006F3BA8"/>
    <w:rsid w:val="006F4217"/>
    <w:rsid w:val="006F4224"/>
    <w:rsid w:val="0070168E"/>
    <w:rsid w:val="007054F9"/>
    <w:rsid w:val="00711244"/>
    <w:rsid w:val="00711CC9"/>
    <w:rsid w:val="00711FF9"/>
    <w:rsid w:val="00712E39"/>
    <w:rsid w:val="00727FEE"/>
    <w:rsid w:val="00733B50"/>
    <w:rsid w:val="00735A91"/>
    <w:rsid w:val="00737764"/>
    <w:rsid w:val="00743FD9"/>
    <w:rsid w:val="0074561B"/>
    <w:rsid w:val="00751160"/>
    <w:rsid w:val="00752B9C"/>
    <w:rsid w:val="00753DFD"/>
    <w:rsid w:val="0075614E"/>
    <w:rsid w:val="00756B66"/>
    <w:rsid w:val="00761698"/>
    <w:rsid w:val="00763D03"/>
    <w:rsid w:val="007651BD"/>
    <w:rsid w:val="0076674F"/>
    <w:rsid w:val="00766785"/>
    <w:rsid w:val="00775FC6"/>
    <w:rsid w:val="007A7057"/>
    <w:rsid w:val="007A7FF7"/>
    <w:rsid w:val="007B298C"/>
    <w:rsid w:val="007B39B8"/>
    <w:rsid w:val="007C09ED"/>
    <w:rsid w:val="007D34F7"/>
    <w:rsid w:val="007D363C"/>
    <w:rsid w:val="007E1285"/>
    <w:rsid w:val="007F13DF"/>
    <w:rsid w:val="007F21AA"/>
    <w:rsid w:val="007F5779"/>
    <w:rsid w:val="007F6CFE"/>
    <w:rsid w:val="00802997"/>
    <w:rsid w:val="0080439E"/>
    <w:rsid w:val="00806247"/>
    <w:rsid w:val="008067C9"/>
    <w:rsid w:val="00813E96"/>
    <w:rsid w:val="008250F5"/>
    <w:rsid w:val="00832BF9"/>
    <w:rsid w:val="00836B12"/>
    <w:rsid w:val="008472B4"/>
    <w:rsid w:val="00847E9A"/>
    <w:rsid w:val="0085757D"/>
    <w:rsid w:val="0086271D"/>
    <w:rsid w:val="00863535"/>
    <w:rsid w:val="00874AE2"/>
    <w:rsid w:val="0087745E"/>
    <w:rsid w:val="008775A4"/>
    <w:rsid w:val="008824E6"/>
    <w:rsid w:val="00882923"/>
    <w:rsid w:val="008854F1"/>
    <w:rsid w:val="00890D23"/>
    <w:rsid w:val="0089734B"/>
    <w:rsid w:val="008A2269"/>
    <w:rsid w:val="008B1C40"/>
    <w:rsid w:val="008B2823"/>
    <w:rsid w:val="008B35C6"/>
    <w:rsid w:val="008B60A8"/>
    <w:rsid w:val="008C33CA"/>
    <w:rsid w:val="008C70AA"/>
    <w:rsid w:val="008D61D3"/>
    <w:rsid w:val="008D7B9A"/>
    <w:rsid w:val="008F02F1"/>
    <w:rsid w:val="008F28E0"/>
    <w:rsid w:val="008F5AD3"/>
    <w:rsid w:val="00902C63"/>
    <w:rsid w:val="00905A36"/>
    <w:rsid w:val="009113E9"/>
    <w:rsid w:val="00914A5A"/>
    <w:rsid w:val="00915267"/>
    <w:rsid w:val="00916EB4"/>
    <w:rsid w:val="00920FCD"/>
    <w:rsid w:val="0093006A"/>
    <w:rsid w:val="009314EF"/>
    <w:rsid w:val="00932834"/>
    <w:rsid w:val="0093354B"/>
    <w:rsid w:val="009372E3"/>
    <w:rsid w:val="00944195"/>
    <w:rsid w:val="00945210"/>
    <w:rsid w:val="009520CC"/>
    <w:rsid w:val="00953CC6"/>
    <w:rsid w:val="00962556"/>
    <w:rsid w:val="00964AF0"/>
    <w:rsid w:val="00976321"/>
    <w:rsid w:val="009779D6"/>
    <w:rsid w:val="00977CF2"/>
    <w:rsid w:val="00980C91"/>
    <w:rsid w:val="00990322"/>
    <w:rsid w:val="00992FFB"/>
    <w:rsid w:val="009A1BE8"/>
    <w:rsid w:val="009A5C8C"/>
    <w:rsid w:val="009B18FF"/>
    <w:rsid w:val="009B21A1"/>
    <w:rsid w:val="009B4B14"/>
    <w:rsid w:val="009C22AE"/>
    <w:rsid w:val="009C330B"/>
    <w:rsid w:val="009C51F9"/>
    <w:rsid w:val="009D6F93"/>
    <w:rsid w:val="009E1448"/>
    <w:rsid w:val="009E1F38"/>
    <w:rsid w:val="009E7AFC"/>
    <w:rsid w:val="009F03AF"/>
    <w:rsid w:val="009F62DF"/>
    <w:rsid w:val="009F6450"/>
    <w:rsid w:val="00A02611"/>
    <w:rsid w:val="00A11519"/>
    <w:rsid w:val="00A15B72"/>
    <w:rsid w:val="00A16367"/>
    <w:rsid w:val="00A21703"/>
    <w:rsid w:val="00A242B2"/>
    <w:rsid w:val="00A24452"/>
    <w:rsid w:val="00A357BC"/>
    <w:rsid w:val="00A40565"/>
    <w:rsid w:val="00A45ED0"/>
    <w:rsid w:val="00A466B5"/>
    <w:rsid w:val="00A47849"/>
    <w:rsid w:val="00A51EC6"/>
    <w:rsid w:val="00A56F03"/>
    <w:rsid w:val="00A62D74"/>
    <w:rsid w:val="00A65D2E"/>
    <w:rsid w:val="00A66176"/>
    <w:rsid w:val="00A676C4"/>
    <w:rsid w:val="00A74C6A"/>
    <w:rsid w:val="00A7629D"/>
    <w:rsid w:val="00A81906"/>
    <w:rsid w:val="00A84D45"/>
    <w:rsid w:val="00A92CDD"/>
    <w:rsid w:val="00AA0B97"/>
    <w:rsid w:val="00AA19B4"/>
    <w:rsid w:val="00AA3B19"/>
    <w:rsid w:val="00AA42B8"/>
    <w:rsid w:val="00AB3D1D"/>
    <w:rsid w:val="00AC0365"/>
    <w:rsid w:val="00AC22C6"/>
    <w:rsid w:val="00AC3244"/>
    <w:rsid w:val="00AC5E63"/>
    <w:rsid w:val="00AC7417"/>
    <w:rsid w:val="00AD0494"/>
    <w:rsid w:val="00AD0701"/>
    <w:rsid w:val="00AD249E"/>
    <w:rsid w:val="00AD5FD1"/>
    <w:rsid w:val="00AD630D"/>
    <w:rsid w:val="00AE46EC"/>
    <w:rsid w:val="00AE61E5"/>
    <w:rsid w:val="00AE6C33"/>
    <w:rsid w:val="00AF175B"/>
    <w:rsid w:val="00B0798F"/>
    <w:rsid w:val="00B11572"/>
    <w:rsid w:val="00B13163"/>
    <w:rsid w:val="00B15E5C"/>
    <w:rsid w:val="00B22851"/>
    <w:rsid w:val="00B23807"/>
    <w:rsid w:val="00B238E0"/>
    <w:rsid w:val="00B275BE"/>
    <w:rsid w:val="00B36F12"/>
    <w:rsid w:val="00B403FC"/>
    <w:rsid w:val="00B43A11"/>
    <w:rsid w:val="00B464F4"/>
    <w:rsid w:val="00B554F5"/>
    <w:rsid w:val="00B6454A"/>
    <w:rsid w:val="00B71EF0"/>
    <w:rsid w:val="00B9164B"/>
    <w:rsid w:val="00B934AB"/>
    <w:rsid w:val="00B96EB3"/>
    <w:rsid w:val="00BA2414"/>
    <w:rsid w:val="00BB25F5"/>
    <w:rsid w:val="00BB36C9"/>
    <w:rsid w:val="00BB51F1"/>
    <w:rsid w:val="00BC142D"/>
    <w:rsid w:val="00BC2C67"/>
    <w:rsid w:val="00BC4E1C"/>
    <w:rsid w:val="00BD044A"/>
    <w:rsid w:val="00BD07A6"/>
    <w:rsid w:val="00BD312A"/>
    <w:rsid w:val="00BE0E0E"/>
    <w:rsid w:val="00BE5692"/>
    <w:rsid w:val="00BE63F7"/>
    <w:rsid w:val="00BF093A"/>
    <w:rsid w:val="00BF203F"/>
    <w:rsid w:val="00BF25A8"/>
    <w:rsid w:val="00BF2D80"/>
    <w:rsid w:val="00BF6A65"/>
    <w:rsid w:val="00C056A3"/>
    <w:rsid w:val="00C14140"/>
    <w:rsid w:val="00C14C85"/>
    <w:rsid w:val="00C20A85"/>
    <w:rsid w:val="00C26C30"/>
    <w:rsid w:val="00C26F2E"/>
    <w:rsid w:val="00C31841"/>
    <w:rsid w:val="00C344F4"/>
    <w:rsid w:val="00C36478"/>
    <w:rsid w:val="00C42104"/>
    <w:rsid w:val="00C4477F"/>
    <w:rsid w:val="00C479F2"/>
    <w:rsid w:val="00C52004"/>
    <w:rsid w:val="00C53690"/>
    <w:rsid w:val="00C53D76"/>
    <w:rsid w:val="00C60143"/>
    <w:rsid w:val="00C62207"/>
    <w:rsid w:val="00C63F32"/>
    <w:rsid w:val="00C64688"/>
    <w:rsid w:val="00C6481F"/>
    <w:rsid w:val="00C6721A"/>
    <w:rsid w:val="00C75BE8"/>
    <w:rsid w:val="00C76B31"/>
    <w:rsid w:val="00C9036F"/>
    <w:rsid w:val="00C957BC"/>
    <w:rsid w:val="00C96A8A"/>
    <w:rsid w:val="00CA7E90"/>
    <w:rsid w:val="00CB1B94"/>
    <w:rsid w:val="00CB2835"/>
    <w:rsid w:val="00CC17A8"/>
    <w:rsid w:val="00CC1A57"/>
    <w:rsid w:val="00CC2A49"/>
    <w:rsid w:val="00CC7CFE"/>
    <w:rsid w:val="00CD4992"/>
    <w:rsid w:val="00CE052C"/>
    <w:rsid w:val="00CF33BD"/>
    <w:rsid w:val="00CF5637"/>
    <w:rsid w:val="00D02071"/>
    <w:rsid w:val="00D06FF2"/>
    <w:rsid w:val="00D11B2D"/>
    <w:rsid w:val="00D132FE"/>
    <w:rsid w:val="00D23334"/>
    <w:rsid w:val="00D2609E"/>
    <w:rsid w:val="00D30244"/>
    <w:rsid w:val="00D355F3"/>
    <w:rsid w:val="00D375E1"/>
    <w:rsid w:val="00D464E9"/>
    <w:rsid w:val="00D52C2F"/>
    <w:rsid w:val="00D55967"/>
    <w:rsid w:val="00D57B11"/>
    <w:rsid w:val="00D638F8"/>
    <w:rsid w:val="00D64C90"/>
    <w:rsid w:val="00D653F1"/>
    <w:rsid w:val="00D67D12"/>
    <w:rsid w:val="00D77664"/>
    <w:rsid w:val="00D8659A"/>
    <w:rsid w:val="00D86D52"/>
    <w:rsid w:val="00D873A9"/>
    <w:rsid w:val="00D91088"/>
    <w:rsid w:val="00D91DB2"/>
    <w:rsid w:val="00D97F08"/>
    <w:rsid w:val="00DA4F12"/>
    <w:rsid w:val="00DB0608"/>
    <w:rsid w:val="00DB26F7"/>
    <w:rsid w:val="00DB30B6"/>
    <w:rsid w:val="00DB3F26"/>
    <w:rsid w:val="00DD1ECD"/>
    <w:rsid w:val="00DD20FE"/>
    <w:rsid w:val="00DD23EC"/>
    <w:rsid w:val="00DD2849"/>
    <w:rsid w:val="00DE4093"/>
    <w:rsid w:val="00DE47DE"/>
    <w:rsid w:val="00DE4F5B"/>
    <w:rsid w:val="00DF09AD"/>
    <w:rsid w:val="00DF42BF"/>
    <w:rsid w:val="00DF67D5"/>
    <w:rsid w:val="00E02EC7"/>
    <w:rsid w:val="00E03DF8"/>
    <w:rsid w:val="00E0502F"/>
    <w:rsid w:val="00E053DE"/>
    <w:rsid w:val="00E12706"/>
    <w:rsid w:val="00E22937"/>
    <w:rsid w:val="00E22E97"/>
    <w:rsid w:val="00E262A5"/>
    <w:rsid w:val="00E27D0F"/>
    <w:rsid w:val="00E3016C"/>
    <w:rsid w:val="00E3195B"/>
    <w:rsid w:val="00E32877"/>
    <w:rsid w:val="00E34858"/>
    <w:rsid w:val="00E35E31"/>
    <w:rsid w:val="00E369A8"/>
    <w:rsid w:val="00E369CA"/>
    <w:rsid w:val="00E36EEC"/>
    <w:rsid w:val="00E4445D"/>
    <w:rsid w:val="00E50A11"/>
    <w:rsid w:val="00E556FD"/>
    <w:rsid w:val="00E573C9"/>
    <w:rsid w:val="00E61CEE"/>
    <w:rsid w:val="00E65DC5"/>
    <w:rsid w:val="00E669AE"/>
    <w:rsid w:val="00E73E3B"/>
    <w:rsid w:val="00E74D60"/>
    <w:rsid w:val="00E8100F"/>
    <w:rsid w:val="00E813B8"/>
    <w:rsid w:val="00E826F7"/>
    <w:rsid w:val="00E84DF3"/>
    <w:rsid w:val="00E87F72"/>
    <w:rsid w:val="00EA290C"/>
    <w:rsid w:val="00EB1004"/>
    <w:rsid w:val="00EB108F"/>
    <w:rsid w:val="00EB36B0"/>
    <w:rsid w:val="00EB5D1E"/>
    <w:rsid w:val="00EC01DA"/>
    <w:rsid w:val="00EC38FD"/>
    <w:rsid w:val="00EC5D52"/>
    <w:rsid w:val="00EC7DD1"/>
    <w:rsid w:val="00ED10D5"/>
    <w:rsid w:val="00EE0581"/>
    <w:rsid w:val="00EE3204"/>
    <w:rsid w:val="00EE44C8"/>
    <w:rsid w:val="00F015DF"/>
    <w:rsid w:val="00F026DB"/>
    <w:rsid w:val="00F02AFF"/>
    <w:rsid w:val="00F12907"/>
    <w:rsid w:val="00F14CDC"/>
    <w:rsid w:val="00F15ECE"/>
    <w:rsid w:val="00F234FA"/>
    <w:rsid w:val="00F245CD"/>
    <w:rsid w:val="00F30303"/>
    <w:rsid w:val="00F30FA7"/>
    <w:rsid w:val="00F31EB9"/>
    <w:rsid w:val="00F34B1D"/>
    <w:rsid w:val="00F3701A"/>
    <w:rsid w:val="00F403EC"/>
    <w:rsid w:val="00F427BE"/>
    <w:rsid w:val="00F434C3"/>
    <w:rsid w:val="00F5021C"/>
    <w:rsid w:val="00F55378"/>
    <w:rsid w:val="00F62515"/>
    <w:rsid w:val="00F6302E"/>
    <w:rsid w:val="00F64CCD"/>
    <w:rsid w:val="00F65EB7"/>
    <w:rsid w:val="00F66B2A"/>
    <w:rsid w:val="00F7059F"/>
    <w:rsid w:val="00F70B46"/>
    <w:rsid w:val="00F76A8D"/>
    <w:rsid w:val="00F800D9"/>
    <w:rsid w:val="00F80288"/>
    <w:rsid w:val="00F81C63"/>
    <w:rsid w:val="00F85A74"/>
    <w:rsid w:val="00F90D97"/>
    <w:rsid w:val="00F91588"/>
    <w:rsid w:val="00FA4848"/>
    <w:rsid w:val="00FA58AC"/>
    <w:rsid w:val="00FA74A6"/>
    <w:rsid w:val="00FA7DB3"/>
    <w:rsid w:val="00FB00EF"/>
    <w:rsid w:val="00FB0779"/>
    <w:rsid w:val="00FB62DF"/>
    <w:rsid w:val="00FB79B2"/>
    <w:rsid w:val="00FC0300"/>
    <w:rsid w:val="00FC05DE"/>
    <w:rsid w:val="00FC0FD7"/>
    <w:rsid w:val="00FC1C3F"/>
    <w:rsid w:val="00FD0515"/>
    <w:rsid w:val="00FE398C"/>
    <w:rsid w:val="00FE53A7"/>
    <w:rsid w:val="00FE5CF0"/>
    <w:rsid w:val="00FE7C61"/>
    <w:rsid w:val="00FF2714"/>
    <w:rsid w:val="00FF3A83"/>
    <w:rsid w:val="4CBB9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1">
    <w:name w:val="Unresolved Mention1"/>
    <w:basedOn w:val="DefaultParagraphFont"/>
    <w:uiPriority w:val="99"/>
    <w:semiHidden/>
    <w:unhideWhenUsed/>
    <w:rsid w:val="00050EDA"/>
    <w:rPr>
      <w:color w:val="605E5C"/>
      <w:shd w:val="clear" w:color="auto" w:fill="E1DFDD"/>
    </w:rPr>
  </w:style>
  <w:style w:type="character" w:customStyle="1" w:styleId="ui-provider">
    <w:name w:val="ui-provider"/>
    <w:basedOn w:val="DefaultParagraphFont"/>
    <w:rsid w:val="0015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1712">
      <w:bodyDiv w:val="1"/>
      <w:marLeft w:val="0"/>
      <w:marRight w:val="0"/>
      <w:marTop w:val="0"/>
      <w:marBottom w:val="0"/>
      <w:divBdr>
        <w:top w:val="none" w:sz="0" w:space="0" w:color="auto"/>
        <w:left w:val="none" w:sz="0" w:space="0" w:color="auto"/>
        <w:bottom w:val="none" w:sz="0" w:space="0" w:color="auto"/>
        <w:right w:val="none" w:sz="0" w:space="0" w:color="auto"/>
      </w:divBdr>
    </w:div>
    <w:div w:id="430509098">
      <w:bodyDiv w:val="1"/>
      <w:marLeft w:val="0"/>
      <w:marRight w:val="0"/>
      <w:marTop w:val="0"/>
      <w:marBottom w:val="0"/>
      <w:divBdr>
        <w:top w:val="none" w:sz="0" w:space="0" w:color="auto"/>
        <w:left w:val="none" w:sz="0" w:space="0" w:color="auto"/>
        <w:bottom w:val="none" w:sz="0" w:space="0" w:color="auto"/>
        <w:right w:val="none" w:sz="0" w:space="0" w:color="auto"/>
      </w:divBdr>
    </w:div>
    <w:div w:id="468323074">
      <w:bodyDiv w:val="1"/>
      <w:marLeft w:val="0"/>
      <w:marRight w:val="0"/>
      <w:marTop w:val="0"/>
      <w:marBottom w:val="0"/>
      <w:divBdr>
        <w:top w:val="none" w:sz="0" w:space="0" w:color="auto"/>
        <w:left w:val="none" w:sz="0" w:space="0" w:color="auto"/>
        <w:bottom w:val="none" w:sz="0" w:space="0" w:color="auto"/>
        <w:right w:val="none" w:sz="0" w:space="0" w:color="auto"/>
      </w:divBdr>
    </w:div>
    <w:div w:id="518813591">
      <w:bodyDiv w:val="1"/>
      <w:marLeft w:val="0"/>
      <w:marRight w:val="0"/>
      <w:marTop w:val="0"/>
      <w:marBottom w:val="0"/>
      <w:divBdr>
        <w:top w:val="none" w:sz="0" w:space="0" w:color="auto"/>
        <w:left w:val="none" w:sz="0" w:space="0" w:color="auto"/>
        <w:bottom w:val="none" w:sz="0" w:space="0" w:color="auto"/>
        <w:right w:val="none" w:sz="0" w:space="0" w:color="auto"/>
      </w:divBdr>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956269">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46678567">
      <w:bodyDiv w:val="1"/>
      <w:marLeft w:val="0"/>
      <w:marRight w:val="0"/>
      <w:marTop w:val="0"/>
      <w:marBottom w:val="0"/>
      <w:divBdr>
        <w:top w:val="none" w:sz="0" w:space="0" w:color="auto"/>
        <w:left w:val="none" w:sz="0" w:space="0" w:color="auto"/>
        <w:bottom w:val="none" w:sz="0" w:space="0" w:color="auto"/>
        <w:right w:val="none" w:sz="0" w:space="0" w:color="auto"/>
      </w:divBdr>
    </w:div>
    <w:div w:id="1259216235">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03955810">
      <w:bodyDiv w:val="1"/>
      <w:marLeft w:val="0"/>
      <w:marRight w:val="0"/>
      <w:marTop w:val="0"/>
      <w:marBottom w:val="0"/>
      <w:divBdr>
        <w:top w:val="none" w:sz="0" w:space="0" w:color="auto"/>
        <w:left w:val="none" w:sz="0" w:space="0" w:color="auto"/>
        <w:bottom w:val="none" w:sz="0" w:space="0" w:color="auto"/>
        <w:right w:val="none" w:sz="0" w:space="0" w:color="auto"/>
      </w:divBdr>
    </w:div>
    <w:div w:id="160530495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1897007657">
      <w:bodyDiv w:val="1"/>
      <w:marLeft w:val="0"/>
      <w:marRight w:val="0"/>
      <w:marTop w:val="0"/>
      <w:marBottom w:val="0"/>
      <w:divBdr>
        <w:top w:val="none" w:sz="0" w:space="0" w:color="auto"/>
        <w:left w:val="none" w:sz="0" w:space="0" w:color="auto"/>
        <w:bottom w:val="none" w:sz="0" w:space="0" w:color="auto"/>
        <w:right w:val="none" w:sz="0" w:space="0" w:color="auto"/>
      </w:divBdr>
    </w:div>
    <w:div w:id="1947538606">
      <w:bodyDiv w:val="1"/>
      <w:marLeft w:val="0"/>
      <w:marRight w:val="0"/>
      <w:marTop w:val="0"/>
      <w:marBottom w:val="0"/>
      <w:divBdr>
        <w:top w:val="none" w:sz="0" w:space="0" w:color="auto"/>
        <w:left w:val="none" w:sz="0" w:space="0" w:color="auto"/>
        <w:bottom w:val="none" w:sz="0" w:space="0" w:color="auto"/>
        <w:right w:val="none" w:sz="0" w:space="0" w:color="auto"/>
      </w:divBdr>
    </w:div>
    <w:div w:id="1993293524">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 w:id="2098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scp.org.uk/docs/multi-agency-toolkit/ce-scp-multi-agency-toolkit-final-oct-2021.docx" TargetMode="External"/><Relationship Id="rId18" Type="http://schemas.openxmlformats.org/officeDocument/2006/relationships/hyperlink" Target="https://www.cescp.org.uk/ce-scp-multi-agency-toolkit/ce-scp-multi-agency-toolkit.aspx" TargetMode="External"/><Relationship Id="rId26" Type="http://schemas.openxmlformats.org/officeDocument/2006/relationships/header" Target="header2.xml"/><Relationship Id="rId39" Type="http://schemas.openxmlformats.org/officeDocument/2006/relationships/footer" Target="footer3.xml"/><Relationship Id="rId21" Type="http://schemas.openxmlformats.org/officeDocument/2006/relationships/hyperlink" Target="http://www.stopadultabuse.org.uk/professionals/preventchannel-referral-process.aspx" TargetMode="External"/><Relationship Id="rId34" Type="http://schemas.openxmlformats.org/officeDocument/2006/relationships/hyperlink" Target="https://www.cescp.org.uk/pdf/pan-cheshire-joint-protocol/pan-cheshire-missing-from-home-protocol-2023-2024.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working-together-to-improve-school-attendance" TargetMode="External"/><Relationship Id="rId20" Type="http://schemas.openxmlformats.org/officeDocument/2006/relationships/hyperlink" Target="mailto:Cyber.Prevent@nwrocu.police.uk"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image" Target="media/image4.jpeg"/><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escp.org.uk/professionals/escalation.aspx" TargetMode="External"/><Relationship Id="rId23" Type="http://schemas.openxmlformats.org/officeDocument/2006/relationships/image" Target="media/image1.jpeg"/><Relationship Id="rId28" Type="http://schemas.openxmlformats.org/officeDocument/2006/relationships/image" Target="media/image2.png"/><Relationship Id="rId36" Type="http://schemas.openxmlformats.org/officeDocument/2006/relationships/hyperlink" Target="https://www.cescp.org.uk/professionals/neglect.aspx" TargetMode="External"/><Relationship Id="rId10" Type="http://schemas.openxmlformats.org/officeDocument/2006/relationships/footnotes" Target="footnotes.xml"/><Relationship Id="rId19" Type="http://schemas.openxmlformats.org/officeDocument/2006/relationships/hyperlink" Target="http://www.stopadultabuse.org.uk/professionals/preventchannel-referral-process.aspx"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scp.org.uk/pdf/multi-agency-practice-standards-april-2016.pdf" TargetMode="External"/><Relationship Id="rId22" Type="http://schemas.openxmlformats.org/officeDocument/2006/relationships/hyperlink" Target="mailto:Cyber.Prevent@nwrocu.police.uk"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hyperlink" Target="https://www.gov.uk/government/publications/forced-marriage-resource-pack/forced-marriage-resource-pack"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cescp.org.uk/pdf/thresholds-document-final-master.pdf" TargetMode="External"/><Relationship Id="rId17" Type="http://schemas.openxmlformats.org/officeDocument/2006/relationships/hyperlink" Target="https://www.cheshireeast.gov.uk/schools/school-attendance/children-missing-education.aspx" TargetMode="External"/><Relationship Id="rId25" Type="http://schemas.openxmlformats.org/officeDocument/2006/relationships/footer" Target="footer1.xml"/><Relationship Id="rId33" Type="http://schemas.openxmlformats.org/officeDocument/2006/relationships/image" Target="media/image5.jpeg"/><Relationship Id="rId38" Type="http://schemas.openxmlformats.org/officeDocument/2006/relationships/hyperlink" Target="http://www.stopadultabuse.org.uk/professionals/preventchannel-referral-proces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1A363BD3-B6BD-4C0A-A9D3-F5D2245BF434}">
  <ds:schemaRefs>
    <ds:schemaRef ds:uri="http://schemas.openxmlformats.org/officeDocument/2006/bibliography"/>
  </ds:schemaRefs>
</ds:datastoreItem>
</file>

<file path=customXml/itemProps3.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8423E-68C4-4CC7-9E97-BFC779B6893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15584</Words>
  <Characters>88832</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Kettleshulme St James Admin</cp:lastModifiedBy>
  <cp:revision>2</cp:revision>
  <cp:lastPrinted>2023-10-01T20:35:00Z</cp:lastPrinted>
  <dcterms:created xsi:type="dcterms:W3CDTF">2023-12-21T14:55:00Z</dcterms:created>
  <dcterms:modified xsi:type="dcterms:W3CDTF">2023-12-21T14:55:00Z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ies>
</file>