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6"/>
        <w:gridCol w:w="7055"/>
      </w:tblGrid>
      <w:tr w:rsidR="00A04FA6" w14:paraId="02DEF29C" w14:textId="77777777" w:rsidTr="004163D7">
        <w:tc>
          <w:tcPr>
            <w:tcW w:w="2976" w:type="dxa"/>
            <w:vAlign w:val="center"/>
          </w:tcPr>
          <w:p w14:paraId="5154C7A8" w14:textId="7D4CC27F" w:rsidR="00D23732" w:rsidRDefault="001C2E67" w:rsidP="00A04FA6">
            <w:pPr>
              <w:jc w:val="center"/>
            </w:pPr>
            <w:r>
              <w:rPr>
                <w:noProof/>
              </w:rPr>
              <w:drawing>
                <wp:inline distT="0" distB="0" distL="0" distR="0" wp14:anchorId="04CE7502" wp14:editId="76D43C7E">
                  <wp:extent cx="1334965" cy="1352550"/>
                  <wp:effectExtent l="0" t="0" r="0" b="0"/>
                  <wp:docPr id="1" name="Picture 19"/>
                  <wp:cNvGraphicFramePr/>
                  <a:graphic xmlns:a="http://schemas.openxmlformats.org/drawingml/2006/main">
                    <a:graphicData uri="http://schemas.openxmlformats.org/drawingml/2006/picture">
                      <pic:pic xmlns:pic="http://schemas.openxmlformats.org/drawingml/2006/picture">
                        <pic:nvPicPr>
                          <pic:cNvPr id="1" name="Picture 1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360" cy="1357003"/>
                          </a:xfrm>
                          <a:prstGeom prst="rect">
                            <a:avLst/>
                          </a:prstGeom>
                          <a:noFill/>
                          <a:ln>
                            <a:noFill/>
                          </a:ln>
                        </pic:spPr>
                      </pic:pic>
                    </a:graphicData>
                  </a:graphic>
                </wp:inline>
              </w:drawing>
            </w:r>
          </w:p>
          <w:p w14:paraId="3C7C4608" w14:textId="4721964C" w:rsidR="00A04FA6" w:rsidRPr="00D23732" w:rsidRDefault="00A04FA6" w:rsidP="00D23732">
            <w:pPr>
              <w:jc w:val="center"/>
              <w:rPr>
                <w:rFonts w:ascii="Gill Sans MT" w:hAnsi="Gill Sans MT"/>
                <w:i/>
                <w:sz w:val="20"/>
                <w:szCs w:val="20"/>
              </w:rPr>
            </w:pPr>
          </w:p>
        </w:tc>
        <w:tc>
          <w:tcPr>
            <w:tcW w:w="7055" w:type="dxa"/>
          </w:tcPr>
          <w:p w14:paraId="06977E1F" w14:textId="77777777" w:rsidR="005717A9" w:rsidRDefault="00A04FA6" w:rsidP="005717A9">
            <w:pPr>
              <w:pStyle w:val="Title"/>
              <w:spacing w:before="240"/>
              <w:rPr>
                <w:rFonts w:ascii="Gill Sans MT" w:hAnsi="Gill Sans MT"/>
                <w:color w:val="auto"/>
                <w:sz w:val="52"/>
                <w:szCs w:val="52"/>
              </w:rPr>
            </w:pPr>
            <w:r w:rsidRPr="00A04FA6">
              <w:rPr>
                <w:rFonts w:ascii="Gill Sans MT" w:hAnsi="Gill Sans MT"/>
                <w:color w:val="auto"/>
                <w:sz w:val="52"/>
                <w:szCs w:val="52"/>
              </w:rPr>
              <w:t>Kettleshulme St James’ CE (VA) Primary School</w:t>
            </w:r>
          </w:p>
          <w:p w14:paraId="7CCE1D3C" w14:textId="1EFAE4B9" w:rsidR="00D23732" w:rsidRDefault="00427F9B" w:rsidP="002A67BA">
            <w:pPr>
              <w:pStyle w:val="Title"/>
              <w:spacing w:before="240"/>
              <w:rPr>
                <w:rFonts w:ascii="Gill Sans MT" w:hAnsi="Gill Sans MT"/>
                <w:color w:val="auto"/>
                <w:sz w:val="72"/>
                <w:szCs w:val="72"/>
              </w:rPr>
            </w:pPr>
            <w:r>
              <w:rPr>
                <w:rFonts w:ascii="Gill Sans MT" w:hAnsi="Gill Sans MT"/>
                <w:color w:val="auto"/>
                <w:sz w:val="72"/>
                <w:szCs w:val="72"/>
              </w:rPr>
              <w:t>Remote Education Policy</w:t>
            </w:r>
          </w:p>
          <w:p w14:paraId="4BBB5093" w14:textId="77777777" w:rsidR="00F117CD" w:rsidRPr="00F117CD" w:rsidRDefault="00F117CD" w:rsidP="00F117CD">
            <w:pPr>
              <w:rPr>
                <w:lang w:val="en-US" w:eastAsia="ja-JP"/>
              </w:rPr>
            </w:pPr>
          </w:p>
          <w:p w14:paraId="0A448CEC" w14:textId="76044463" w:rsidR="00A04FA6" w:rsidRPr="00F117CD" w:rsidRDefault="00A04FA6">
            <w:pPr>
              <w:rPr>
                <w:sz w:val="36"/>
                <w:szCs w:val="36"/>
              </w:rPr>
            </w:pPr>
          </w:p>
        </w:tc>
      </w:tr>
      <w:tr w:rsidR="00A04FA6" w14:paraId="6BBC4BE3" w14:textId="77777777" w:rsidTr="004163D7">
        <w:tc>
          <w:tcPr>
            <w:tcW w:w="10031" w:type="dxa"/>
            <w:gridSpan w:val="2"/>
          </w:tcPr>
          <w:p w14:paraId="190DFF2E" w14:textId="71FC82B0" w:rsidR="004163D7" w:rsidRPr="002A67BA" w:rsidRDefault="005717A9" w:rsidP="004163D7">
            <w:pPr>
              <w:pStyle w:val="Heading1"/>
              <w:pBdr>
                <w:bottom w:val="none" w:sz="0" w:space="0" w:color="auto"/>
              </w:pBdr>
              <w:spacing w:before="0" w:after="0"/>
              <w:outlineLvl w:val="0"/>
              <w:rPr>
                <w:rFonts w:ascii="Gill Sans MT" w:hAnsi="Gill Sans MT"/>
                <w:b/>
                <w:color w:val="auto"/>
              </w:rPr>
            </w:pPr>
            <w:r w:rsidRPr="002A67BA">
              <w:rPr>
                <w:rFonts w:ascii="Gill Sans MT" w:hAnsi="Gill Sans MT"/>
                <w:b/>
                <w:color w:val="auto"/>
              </w:rPr>
              <w:t>Date</w:t>
            </w:r>
            <w:r w:rsidR="00F117CD" w:rsidRPr="002A67BA">
              <w:rPr>
                <w:rFonts w:ascii="Gill Sans MT" w:hAnsi="Gill Sans MT"/>
                <w:b/>
                <w:color w:val="auto"/>
              </w:rPr>
              <w:t xml:space="preserve">: </w:t>
            </w:r>
            <w:r w:rsidR="0053129F" w:rsidRPr="002A67BA">
              <w:rPr>
                <w:rFonts w:ascii="Gill Sans MT" w:hAnsi="Gill Sans MT"/>
                <w:b/>
                <w:color w:val="auto"/>
              </w:rPr>
              <w:t>January 2021</w:t>
            </w:r>
          </w:p>
          <w:p w14:paraId="49033558" w14:textId="5AEEBC5C" w:rsidR="004163D7" w:rsidRPr="00343C92" w:rsidRDefault="004163D7" w:rsidP="004163D7">
            <w:pPr>
              <w:pStyle w:val="Heading1"/>
              <w:pBdr>
                <w:bottom w:val="none" w:sz="0" w:space="0" w:color="auto"/>
              </w:pBdr>
              <w:spacing w:before="0" w:after="0"/>
              <w:outlineLvl w:val="0"/>
              <w:rPr>
                <w:rFonts w:ascii="Gill Sans MT" w:hAnsi="Gill Sans MT"/>
                <w:color w:val="auto"/>
                <w:sz w:val="20"/>
                <w:szCs w:val="20"/>
              </w:rPr>
            </w:pPr>
            <w:r w:rsidRPr="00343C92">
              <w:rPr>
                <w:rFonts w:ascii="Gill Sans MT" w:hAnsi="Gill Sans MT"/>
                <w:color w:val="auto"/>
                <w:sz w:val="20"/>
                <w:szCs w:val="20"/>
              </w:rPr>
              <w:t xml:space="preserve">Policy effective from: </w:t>
            </w:r>
            <w:r w:rsidR="00343C92" w:rsidRPr="00343C92">
              <w:rPr>
                <w:rFonts w:ascii="Gill Sans MT" w:hAnsi="Gill Sans MT"/>
                <w:color w:val="auto"/>
                <w:sz w:val="20"/>
                <w:szCs w:val="20"/>
              </w:rPr>
              <w:t xml:space="preserve">January </w:t>
            </w:r>
            <w:r w:rsidRPr="00343C92">
              <w:rPr>
                <w:rFonts w:ascii="Gill Sans MT" w:hAnsi="Gill Sans MT"/>
                <w:color w:val="auto"/>
                <w:sz w:val="20"/>
                <w:szCs w:val="20"/>
              </w:rPr>
              <w:t>202</w:t>
            </w:r>
            <w:r w:rsidR="00343C92" w:rsidRPr="00343C92">
              <w:rPr>
                <w:rFonts w:ascii="Gill Sans MT" w:hAnsi="Gill Sans MT"/>
                <w:color w:val="auto"/>
                <w:sz w:val="20"/>
                <w:szCs w:val="20"/>
              </w:rPr>
              <w:t>1</w:t>
            </w:r>
          </w:p>
          <w:p w14:paraId="3519AE21" w14:textId="77777777" w:rsidR="00343C92" w:rsidRPr="00343C92" w:rsidRDefault="004163D7" w:rsidP="004163D7">
            <w:pPr>
              <w:pStyle w:val="Heading1"/>
              <w:pBdr>
                <w:bottom w:val="none" w:sz="0" w:space="0" w:color="auto"/>
              </w:pBdr>
              <w:spacing w:before="0" w:after="0"/>
              <w:outlineLvl w:val="0"/>
              <w:rPr>
                <w:rFonts w:ascii="Gill Sans MT" w:hAnsi="Gill Sans MT"/>
                <w:color w:val="auto"/>
                <w:sz w:val="20"/>
                <w:szCs w:val="20"/>
              </w:rPr>
            </w:pPr>
            <w:r w:rsidRPr="00343C92">
              <w:rPr>
                <w:rFonts w:ascii="Gill Sans MT" w:hAnsi="Gill Sans MT"/>
                <w:color w:val="auto"/>
                <w:sz w:val="20"/>
                <w:szCs w:val="20"/>
              </w:rPr>
              <w:t>Review date:</w:t>
            </w:r>
            <w:r w:rsidR="00427F9B" w:rsidRPr="00343C92">
              <w:rPr>
                <w:rFonts w:ascii="Gill Sans MT" w:hAnsi="Gill Sans MT"/>
                <w:color w:val="auto"/>
                <w:sz w:val="20"/>
                <w:szCs w:val="20"/>
              </w:rPr>
              <w:t xml:space="preserve"> </w:t>
            </w:r>
            <w:r w:rsidR="00343C92" w:rsidRPr="00343C92">
              <w:rPr>
                <w:rFonts w:ascii="Gill Sans MT" w:hAnsi="Gill Sans MT"/>
                <w:color w:val="auto"/>
                <w:sz w:val="20"/>
                <w:szCs w:val="20"/>
              </w:rPr>
              <w:t>When guidelines change</w:t>
            </w:r>
          </w:p>
          <w:p w14:paraId="1B223C33" w14:textId="273664C6" w:rsidR="004163D7" w:rsidRPr="00343C92" w:rsidRDefault="00343C92" w:rsidP="004163D7">
            <w:pPr>
              <w:pStyle w:val="Heading1"/>
              <w:pBdr>
                <w:bottom w:val="none" w:sz="0" w:space="0" w:color="auto"/>
              </w:pBdr>
              <w:spacing w:before="0" w:after="0"/>
              <w:outlineLvl w:val="0"/>
              <w:rPr>
                <w:rFonts w:ascii="Gill Sans MT" w:hAnsi="Gill Sans MT"/>
                <w:b/>
                <w:bCs/>
                <w:smallCaps/>
                <w:color w:val="auto"/>
                <w:sz w:val="20"/>
                <w:szCs w:val="20"/>
              </w:rPr>
            </w:pPr>
            <w:r w:rsidRPr="00343C92">
              <w:rPr>
                <w:rFonts w:ascii="Gill Sans MT" w:hAnsi="Gill Sans MT"/>
                <w:color w:val="auto"/>
                <w:sz w:val="20"/>
                <w:szCs w:val="20"/>
              </w:rPr>
              <w:t>Policy Writers: Alicia Bellshaw, Hazel Hindle</w:t>
            </w:r>
            <w:r w:rsidR="004163D7" w:rsidRPr="00343C92">
              <w:rPr>
                <w:rFonts w:ascii="Gill Sans MT" w:hAnsi="Gill Sans MT"/>
                <w:color w:val="auto"/>
                <w:sz w:val="20"/>
                <w:szCs w:val="20"/>
              </w:rPr>
              <w:t xml:space="preserve">                </w:t>
            </w:r>
          </w:p>
          <w:p w14:paraId="47D905B2" w14:textId="7ACE6F46" w:rsidR="00A04FA6" w:rsidRPr="002A67BA" w:rsidRDefault="00427F9B" w:rsidP="00A04FA6">
            <w:pPr>
              <w:pStyle w:val="Heading1"/>
              <w:pBdr>
                <w:bottom w:val="none" w:sz="0" w:space="0" w:color="auto"/>
              </w:pBdr>
              <w:spacing w:before="0" w:after="0"/>
              <w:outlineLvl w:val="0"/>
              <w:rPr>
                <w:rFonts w:ascii="Gill Sans MT" w:hAnsi="Gill Sans MT"/>
                <w:b/>
                <w:color w:val="auto"/>
                <w:sz w:val="24"/>
                <w:szCs w:val="24"/>
              </w:rPr>
            </w:pPr>
            <w:r w:rsidRPr="002A67BA">
              <w:rPr>
                <w:rFonts w:ascii="Gill Sans MT" w:hAnsi="Gill Sans MT"/>
                <w:b/>
                <w:color w:val="auto"/>
                <w:sz w:val="24"/>
                <w:szCs w:val="24"/>
              </w:rPr>
              <w:t>Achievement, Standards &amp; Provision</w:t>
            </w:r>
          </w:p>
        </w:tc>
      </w:tr>
    </w:tbl>
    <w:p w14:paraId="31B83595" w14:textId="2CD0DB37" w:rsidR="004163D7" w:rsidRDefault="004163D7" w:rsidP="00A04FA6">
      <w:pPr>
        <w:pBdr>
          <w:bottom w:val="single" w:sz="24" w:space="1" w:color="4F6228" w:themeColor="accent3" w:themeShade="80"/>
        </w:pBdr>
        <w:rPr>
          <w:b/>
        </w:rPr>
      </w:pPr>
    </w:p>
    <w:p w14:paraId="6376A41F" w14:textId="163DAB9E" w:rsidR="00427F9B" w:rsidRDefault="00427F9B" w:rsidP="004B44CC">
      <w:pPr>
        <w:spacing w:after="0" w:line="240" w:lineRule="auto"/>
        <w:jc w:val="both"/>
        <w:rPr>
          <w:rFonts w:ascii="Gill Sans MT" w:hAnsi="Gill Sans MT"/>
          <w:b/>
          <w:bCs/>
          <w:sz w:val="24"/>
          <w:szCs w:val="24"/>
        </w:rPr>
      </w:pPr>
      <w:r w:rsidRPr="00427F9B">
        <w:rPr>
          <w:rFonts w:ascii="Gill Sans MT" w:hAnsi="Gill Sans MT"/>
          <w:b/>
          <w:bCs/>
          <w:sz w:val="24"/>
          <w:szCs w:val="24"/>
        </w:rPr>
        <w:t>The Coronavirus Act 2020 Provision of Remote Education (England) Temporary Continuity Direction.</w:t>
      </w:r>
    </w:p>
    <w:p w14:paraId="56ED7BE7" w14:textId="77777777" w:rsidR="00427F9B" w:rsidRPr="00427F9B" w:rsidRDefault="00427F9B" w:rsidP="004B44CC">
      <w:pPr>
        <w:spacing w:after="0" w:line="240" w:lineRule="auto"/>
        <w:jc w:val="both"/>
        <w:rPr>
          <w:rFonts w:ascii="Gill Sans MT" w:hAnsi="Gill Sans MT"/>
          <w:b/>
          <w:bCs/>
          <w:sz w:val="24"/>
          <w:szCs w:val="24"/>
        </w:rPr>
      </w:pPr>
    </w:p>
    <w:p w14:paraId="22602789" w14:textId="16CD5F82" w:rsidR="00313865" w:rsidRDefault="00427F9B" w:rsidP="004B44CC">
      <w:pPr>
        <w:spacing w:after="0" w:line="240" w:lineRule="auto"/>
        <w:jc w:val="both"/>
        <w:rPr>
          <w:rFonts w:ascii="Gill Sans MT" w:hAnsi="Gill Sans MT"/>
          <w:sz w:val="24"/>
          <w:szCs w:val="24"/>
        </w:rPr>
      </w:pPr>
      <w:r w:rsidRPr="00D04168">
        <w:rPr>
          <w:rFonts w:ascii="Gill Sans MT" w:hAnsi="Gill Sans MT"/>
          <w:sz w:val="24"/>
          <w:szCs w:val="24"/>
        </w:rPr>
        <w:t xml:space="preserve">The direction requires that where a class, group of pupils, or individual pupils need to self-isolate, or there are local or national restrictions requiring pupils to remain at home </w:t>
      </w:r>
      <w:r w:rsidR="000764A5" w:rsidRPr="00D04168">
        <w:rPr>
          <w:rFonts w:ascii="Gill Sans MT" w:hAnsi="Gill Sans MT"/>
          <w:sz w:val="24"/>
          <w:szCs w:val="24"/>
        </w:rPr>
        <w:t xml:space="preserve">as a result of coronavirus, </w:t>
      </w:r>
      <w:r w:rsidRPr="00D04168">
        <w:rPr>
          <w:rFonts w:ascii="Gill Sans MT" w:hAnsi="Gill Sans MT"/>
          <w:sz w:val="24"/>
          <w:szCs w:val="24"/>
        </w:rPr>
        <w:t>schools are expected to provide immediate acc</w:t>
      </w:r>
      <w:r w:rsidR="004B44CC" w:rsidRPr="00D04168">
        <w:rPr>
          <w:rFonts w:ascii="Gill Sans MT" w:hAnsi="Gill Sans MT"/>
          <w:sz w:val="24"/>
          <w:szCs w:val="24"/>
        </w:rPr>
        <w:t xml:space="preserve">ess to remote education. </w:t>
      </w:r>
    </w:p>
    <w:p w14:paraId="7A92D544" w14:textId="77777777" w:rsidR="00313865" w:rsidRDefault="00313865" w:rsidP="004B44CC">
      <w:pPr>
        <w:spacing w:after="0" w:line="240" w:lineRule="auto"/>
        <w:jc w:val="both"/>
        <w:rPr>
          <w:rFonts w:ascii="Gill Sans MT" w:hAnsi="Gill Sans MT"/>
          <w:sz w:val="24"/>
          <w:szCs w:val="24"/>
        </w:rPr>
      </w:pPr>
    </w:p>
    <w:p w14:paraId="4B7047F4" w14:textId="6E0C9E44" w:rsidR="00AA1AF5" w:rsidRDefault="004B44CC" w:rsidP="004B44CC">
      <w:pPr>
        <w:spacing w:after="0" w:line="240" w:lineRule="auto"/>
        <w:jc w:val="both"/>
        <w:rPr>
          <w:rFonts w:ascii="Gill Sans MT" w:hAnsi="Gill Sans MT"/>
          <w:sz w:val="24"/>
          <w:szCs w:val="24"/>
        </w:rPr>
      </w:pPr>
      <w:r w:rsidRPr="00D04168">
        <w:rPr>
          <w:rFonts w:ascii="Gill Sans MT" w:hAnsi="Gill Sans MT"/>
          <w:sz w:val="24"/>
          <w:szCs w:val="24"/>
        </w:rPr>
        <w:t>In this school we will aim to:</w:t>
      </w:r>
    </w:p>
    <w:p w14:paraId="75208D9D" w14:textId="77777777" w:rsidR="00313865" w:rsidRPr="00D04168" w:rsidRDefault="00313865" w:rsidP="004B44CC">
      <w:pPr>
        <w:spacing w:after="0" w:line="240" w:lineRule="auto"/>
        <w:jc w:val="both"/>
        <w:rPr>
          <w:rFonts w:ascii="Gill Sans MT" w:hAnsi="Gill Sans MT"/>
          <w:sz w:val="24"/>
          <w:szCs w:val="24"/>
        </w:rPr>
      </w:pPr>
    </w:p>
    <w:p w14:paraId="31046B10" w14:textId="05B69DC9" w:rsidR="004B44CC" w:rsidRPr="00D04168" w:rsidRDefault="004B44CC" w:rsidP="00D04168">
      <w:pPr>
        <w:pStyle w:val="ListParagraph"/>
        <w:numPr>
          <w:ilvl w:val="0"/>
          <w:numId w:val="40"/>
        </w:numPr>
        <w:rPr>
          <w:rFonts w:ascii="Gill Sans MT" w:hAnsi="Gill Sans MT"/>
        </w:rPr>
      </w:pPr>
      <w:r w:rsidRPr="00D04168">
        <w:rPr>
          <w:rFonts w:ascii="Gill Sans MT" w:hAnsi="Gill Sans MT"/>
        </w:rPr>
        <w:t xml:space="preserve">Use a </w:t>
      </w:r>
      <w:r w:rsidR="00D04168">
        <w:rPr>
          <w:rFonts w:ascii="Gill Sans MT" w:hAnsi="Gill Sans MT"/>
        </w:rPr>
        <w:t>well</w:t>
      </w:r>
      <w:r w:rsidR="00343C92">
        <w:rPr>
          <w:rFonts w:ascii="Gill Sans MT" w:hAnsi="Gill Sans MT"/>
        </w:rPr>
        <w:t>-</w:t>
      </w:r>
      <w:r w:rsidR="00D04168">
        <w:rPr>
          <w:rFonts w:ascii="Gill Sans MT" w:hAnsi="Gill Sans MT"/>
        </w:rPr>
        <w:t xml:space="preserve">planned </w:t>
      </w:r>
      <w:r w:rsidRPr="00D04168">
        <w:rPr>
          <w:rFonts w:ascii="Gill Sans MT" w:hAnsi="Gill Sans MT"/>
        </w:rPr>
        <w:t>curriculum sequence that allows access to high-quality online and offline resources</w:t>
      </w:r>
      <w:r w:rsidR="00343C92">
        <w:rPr>
          <w:rFonts w:ascii="Gill Sans MT" w:hAnsi="Gill Sans MT"/>
        </w:rPr>
        <w:t xml:space="preserve">, </w:t>
      </w:r>
      <w:r w:rsidR="00762772">
        <w:rPr>
          <w:rFonts w:ascii="Gill Sans MT" w:hAnsi="Gill Sans MT"/>
        </w:rPr>
        <w:t>LIVE</w:t>
      </w:r>
      <w:r w:rsidR="00343C92">
        <w:rPr>
          <w:rFonts w:ascii="Gill Sans MT" w:hAnsi="Gill Sans MT"/>
        </w:rPr>
        <w:t xml:space="preserve"> lessons</w:t>
      </w:r>
      <w:r w:rsidRPr="00D04168">
        <w:rPr>
          <w:rFonts w:ascii="Gill Sans MT" w:hAnsi="Gill Sans MT"/>
        </w:rPr>
        <w:t xml:space="preserve"> and teaching videos, linked to the school’s curriculum expectations.</w:t>
      </w:r>
    </w:p>
    <w:p w14:paraId="118C16CA" w14:textId="2A940EDE" w:rsidR="004B44CC" w:rsidRPr="00D04168" w:rsidRDefault="004B44CC" w:rsidP="004B44CC">
      <w:pPr>
        <w:pStyle w:val="ListParagraph"/>
        <w:numPr>
          <w:ilvl w:val="0"/>
          <w:numId w:val="40"/>
        </w:numPr>
        <w:rPr>
          <w:rFonts w:ascii="Gill Sans MT" w:hAnsi="Gill Sans MT"/>
        </w:rPr>
      </w:pPr>
      <w:r w:rsidRPr="00D04168">
        <w:rPr>
          <w:rFonts w:ascii="Gill Sans MT" w:hAnsi="Gill Sans MT"/>
        </w:rPr>
        <w:t xml:space="preserve">Select consistent online tools to allow interaction, assessment &amp; feedback </w:t>
      </w:r>
    </w:p>
    <w:p w14:paraId="4652EBEB" w14:textId="3E05E47A" w:rsidR="004B44CC" w:rsidRDefault="004B44CC" w:rsidP="004B44CC">
      <w:pPr>
        <w:pStyle w:val="ListParagraph"/>
        <w:numPr>
          <w:ilvl w:val="0"/>
          <w:numId w:val="40"/>
        </w:numPr>
        <w:rPr>
          <w:rFonts w:ascii="Gill Sans MT" w:hAnsi="Gill Sans MT"/>
        </w:rPr>
      </w:pPr>
      <w:r w:rsidRPr="00D04168">
        <w:rPr>
          <w:rFonts w:ascii="Gill Sans MT" w:hAnsi="Gill Sans MT"/>
        </w:rPr>
        <w:t>Provide printed resources for pupils who do not have online access.</w:t>
      </w:r>
    </w:p>
    <w:p w14:paraId="031AE59B" w14:textId="2C76E803" w:rsidR="00762772" w:rsidRPr="00D04168" w:rsidRDefault="00762772" w:rsidP="004B44CC">
      <w:pPr>
        <w:pStyle w:val="ListParagraph"/>
        <w:numPr>
          <w:ilvl w:val="0"/>
          <w:numId w:val="40"/>
        </w:numPr>
        <w:rPr>
          <w:rFonts w:ascii="Gill Sans MT" w:hAnsi="Gill Sans MT"/>
        </w:rPr>
      </w:pPr>
      <w:r>
        <w:rPr>
          <w:rFonts w:ascii="Gill Sans MT" w:hAnsi="Gill Sans MT"/>
        </w:rPr>
        <w:t>Provide additional electronic devices where there is a need</w:t>
      </w:r>
    </w:p>
    <w:p w14:paraId="6C76305E" w14:textId="69CCBA57" w:rsidR="004B44CC" w:rsidRPr="00D04168" w:rsidRDefault="004B44CC" w:rsidP="00D04168">
      <w:pPr>
        <w:pStyle w:val="ListParagraph"/>
        <w:numPr>
          <w:ilvl w:val="0"/>
          <w:numId w:val="40"/>
        </w:numPr>
        <w:rPr>
          <w:rFonts w:ascii="Gill Sans MT" w:hAnsi="Gill Sans MT"/>
        </w:rPr>
      </w:pPr>
      <w:r w:rsidRPr="00D04168">
        <w:rPr>
          <w:rFonts w:ascii="Gill Sans MT" w:hAnsi="Gill Sans MT"/>
        </w:rPr>
        <w:t>Provide assignments that are</w:t>
      </w:r>
      <w:r w:rsidR="00D04168">
        <w:rPr>
          <w:rFonts w:ascii="Gill Sans MT" w:hAnsi="Gill Sans MT"/>
        </w:rPr>
        <w:t xml:space="preserve"> meaningful and ambitious that i</w:t>
      </w:r>
      <w:r w:rsidR="00D04168" w:rsidRPr="00D04168">
        <w:rPr>
          <w:rFonts w:ascii="Gill Sans MT" w:hAnsi="Gill Sans MT"/>
        </w:rPr>
        <w:t>nclude adjustments for pace.</w:t>
      </w:r>
    </w:p>
    <w:p w14:paraId="4C30CEE9" w14:textId="701F95B7" w:rsidR="004B44CC" w:rsidRDefault="00762772" w:rsidP="00343C92">
      <w:pPr>
        <w:pStyle w:val="ListParagraph"/>
        <w:numPr>
          <w:ilvl w:val="0"/>
          <w:numId w:val="40"/>
        </w:numPr>
        <w:rPr>
          <w:rFonts w:ascii="Gill Sans MT" w:hAnsi="Gill Sans MT"/>
        </w:rPr>
      </w:pPr>
      <w:r>
        <w:rPr>
          <w:rFonts w:ascii="Gill Sans MT" w:hAnsi="Gill Sans MT"/>
        </w:rPr>
        <w:t xml:space="preserve">Provide </w:t>
      </w:r>
      <w:r w:rsidR="004B44CC" w:rsidRPr="00D04168">
        <w:rPr>
          <w:rFonts w:ascii="Gill Sans MT" w:hAnsi="Gill Sans MT"/>
        </w:rPr>
        <w:t>daily contact with teachers</w:t>
      </w:r>
    </w:p>
    <w:p w14:paraId="06BF77BC" w14:textId="5001EFDA" w:rsidR="00762772" w:rsidRPr="00343C92" w:rsidRDefault="00762772" w:rsidP="00343C92">
      <w:pPr>
        <w:pStyle w:val="ListParagraph"/>
        <w:numPr>
          <w:ilvl w:val="0"/>
          <w:numId w:val="40"/>
        </w:numPr>
        <w:rPr>
          <w:rFonts w:ascii="Gill Sans MT" w:hAnsi="Gill Sans MT"/>
        </w:rPr>
      </w:pPr>
      <w:r>
        <w:rPr>
          <w:rFonts w:ascii="Gill Sans MT" w:hAnsi="Gill Sans MT"/>
        </w:rPr>
        <w:t>Provide the equivalent of 4 hours of work per day</w:t>
      </w:r>
    </w:p>
    <w:p w14:paraId="4C45087F" w14:textId="77777777" w:rsidR="004B44CC" w:rsidRPr="00D04168" w:rsidRDefault="004B44CC" w:rsidP="004B44CC">
      <w:pPr>
        <w:spacing w:after="0" w:line="240" w:lineRule="auto"/>
        <w:rPr>
          <w:rFonts w:ascii="Gill Sans MT" w:hAnsi="Gill Sans MT"/>
          <w:sz w:val="24"/>
          <w:szCs w:val="24"/>
        </w:rPr>
      </w:pPr>
    </w:p>
    <w:p w14:paraId="662DD925" w14:textId="7CE5A410" w:rsidR="00427F9B" w:rsidRDefault="004B44CC" w:rsidP="004B44CC">
      <w:pPr>
        <w:spacing w:after="0" w:line="240" w:lineRule="auto"/>
        <w:rPr>
          <w:rFonts w:ascii="Gill Sans MT" w:hAnsi="Gill Sans MT"/>
          <w:sz w:val="24"/>
          <w:szCs w:val="24"/>
        </w:rPr>
      </w:pPr>
      <w:r w:rsidRPr="00D04168">
        <w:rPr>
          <w:rFonts w:ascii="Gill Sans MT" w:hAnsi="Gill Sans MT"/>
          <w:sz w:val="24"/>
          <w:szCs w:val="24"/>
        </w:rPr>
        <w:t>Our</w:t>
      </w:r>
      <w:r w:rsidR="00427F9B" w:rsidRPr="00D04168">
        <w:rPr>
          <w:rFonts w:ascii="Gill Sans MT" w:hAnsi="Gill Sans MT"/>
          <w:sz w:val="24"/>
          <w:szCs w:val="24"/>
        </w:rPr>
        <w:t xml:space="preserve"> expectations of remote education are</w:t>
      </w:r>
      <w:r w:rsidR="00313865">
        <w:rPr>
          <w:rFonts w:ascii="Gill Sans MT" w:hAnsi="Gill Sans MT"/>
          <w:sz w:val="24"/>
          <w:szCs w:val="24"/>
        </w:rPr>
        <w:t xml:space="preserve"> as follows</w:t>
      </w:r>
      <w:r w:rsidR="00427F9B" w:rsidRPr="00D04168">
        <w:rPr>
          <w:rFonts w:ascii="Gill Sans MT" w:hAnsi="Gill Sans MT"/>
          <w:sz w:val="24"/>
          <w:szCs w:val="24"/>
        </w:rPr>
        <w:t>:</w:t>
      </w:r>
    </w:p>
    <w:p w14:paraId="10D3E689" w14:textId="77777777" w:rsidR="00313865" w:rsidRPr="00D04168" w:rsidRDefault="00313865" w:rsidP="004B44CC">
      <w:pPr>
        <w:spacing w:after="0" w:line="240" w:lineRule="auto"/>
        <w:rPr>
          <w:rFonts w:ascii="Gill Sans MT" w:hAnsi="Gill Sans MT"/>
          <w:sz w:val="24"/>
          <w:szCs w:val="24"/>
        </w:rPr>
      </w:pPr>
    </w:p>
    <w:p w14:paraId="2A49179D" w14:textId="603D01C4" w:rsidR="00023AC9" w:rsidRDefault="00023AC9" w:rsidP="004B44CC">
      <w:pPr>
        <w:pStyle w:val="ListParagraph"/>
        <w:numPr>
          <w:ilvl w:val="0"/>
          <w:numId w:val="41"/>
        </w:numPr>
        <w:rPr>
          <w:rFonts w:ascii="Gill Sans MT" w:hAnsi="Gill Sans MT"/>
        </w:rPr>
      </w:pPr>
      <w:r>
        <w:rPr>
          <w:rFonts w:ascii="Gill Sans MT" w:hAnsi="Gill Sans MT"/>
        </w:rPr>
        <w:t xml:space="preserve">Children </w:t>
      </w:r>
      <w:r w:rsidR="00313865">
        <w:rPr>
          <w:rFonts w:ascii="Gill Sans MT" w:hAnsi="Gill Sans MT"/>
        </w:rPr>
        <w:t xml:space="preserve">will </w:t>
      </w:r>
      <w:r>
        <w:rPr>
          <w:rFonts w:ascii="Gill Sans MT" w:hAnsi="Gill Sans MT"/>
        </w:rPr>
        <w:t>engage with a weekly timetable of learning covering the full breadth of the primary curriculum</w:t>
      </w:r>
    </w:p>
    <w:p w14:paraId="374926E6" w14:textId="455368B7" w:rsidR="00023AC9" w:rsidRDefault="00427F9B" w:rsidP="00026106">
      <w:pPr>
        <w:pStyle w:val="ListParagraph"/>
        <w:numPr>
          <w:ilvl w:val="0"/>
          <w:numId w:val="39"/>
        </w:numPr>
        <w:rPr>
          <w:rFonts w:ascii="Gill Sans MT" w:hAnsi="Gill Sans MT"/>
        </w:rPr>
      </w:pPr>
      <w:r w:rsidRPr="00023AC9">
        <w:rPr>
          <w:rFonts w:ascii="Gill Sans MT" w:hAnsi="Gill Sans MT"/>
        </w:rPr>
        <w:t xml:space="preserve">Teachers </w:t>
      </w:r>
      <w:r w:rsidR="006422CC" w:rsidRPr="00023AC9">
        <w:rPr>
          <w:rFonts w:ascii="Gill Sans MT" w:hAnsi="Gill Sans MT"/>
        </w:rPr>
        <w:t xml:space="preserve">will </w:t>
      </w:r>
      <w:r w:rsidR="0080526B" w:rsidRPr="00023AC9">
        <w:rPr>
          <w:rFonts w:ascii="Gill Sans MT" w:hAnsi="Gill Sans MT"/>
        </w:rPr>
        <w:t>deliver a</w:t>
      </w:r>
      <w:r w:rsidR="00023AC9" w:rsidRPr="00023AC9">
        <w:rPr>
          <w:rFonts w:ascii="Gill Sans MT" w:hAnsi="Gill Sans MT"/>
        </w:rPr>
        <w:t xml:space="preserve"> minimum of one</w:t>
      </w:r>
      <w:r w:rsidR="0080526B" w:rsidRPr="00023AC9">
        <w:rPr>
          <w:rFonts w:ascii="Gill Sans MT" w:hAnsi="Gill Sans MT"/>
        </w:rPr>
        <w:t xml:space="preserve"> </w:t>
      </w:r>
      <w:r w:rsidR="00762772">
        <w:rPr>
          <w:rFonts w:ascii="Gill Sans MT" w:hAnsi="Gill Sans MT"/>
        </w:rPr>
        <w:t>LIVE</w:t>
      </w:r>
      <w:r w:rsidR="00313865">
        <w:rPr>
          <w:rFonts w:ascii="Gill Sans MT" w:hAnsi="Gill Sans MT"/>
        </w:rPr>
        <w:t xml:space="preserve"> </w:t>
      </w:r>
      <w:r w:rsidR="0080526B" w:rsidRPr="00023AC9">
        <w:rPr>
          <w:rFonts w:ascii="Gill Sans MT" w:hAnsi="Gill Sans MT"/>
        </w:rPr>
        <w:t xml:space="preserve">lesson covering a core subject </w:t>
      </w:r>
      <w:r w:rsidRPr="00023AC9">
        <w:rPr>
          <w:rFonts w:ascii="Gill Sans MT" w:hAnsi="Gill Sans MT"/>
        </w:rPr>
        <w:t>on a daily basis</w:t>
      </w:r>
      <w:r w:rsidR="006422CC" w:rsidRPr="00023AC9">
        <w:rPr>
          <w:rFonts w:ascii="Gill Sans MT" w:hAnsi="Gill Sans MT"/>
        </w:rPr>
        <w:t xml:space="preserve"> using Microsoft TEAMS.</w:t>
      </w:r>
      <w:r w:rsidR="00023AC9" w:rsidRPr="00023AC9">
        <w:rPr>
          <w:rFonts w:ascii="Gill Sans MT" w:hAnsi="Gill Sans MT"/>
        </w:rPr>
        <w:t xml:space="preserve"> </w:t>
      </w:r>
    </w:p>
    <w:p w14:paraId="6A838E08" w14:textId="5A86CF3B" w:rsidR="00343C92" w:rsidRDefault="00343C92" w:rsidP="00026106">
      <w:pPr>
        <w:pStyle w:val="ListParagraph"/>
        <w:numPr>
          <w:ilvl w:val="0"/>
          <w:numId w:val="39"/>
        </w:numPr>
        <w:rPr>
          <w:rFonts w:ascii="Gill Sans MT" w:hAnsi="Gill Sans MT"/>
        </w:rPr>
      </w:pPr>
      <w:r>
        <w:rPr>
          <w:rFonts w:ascii="Gill Sans MT" w:hAnsi="Gill Sans MT"/>
        </w:rPr>
        <w:t xml:space="preserve">There will be weekly opportunities for collective worship </w:t>
      </w:r>
    </w:p>
    <w:p w14:paraId="70291C2B" w14:textId="1D6C7376" w:rsidR="00023AC9" w:rsidRDefault="006422CC" w:rsidP="00026106">
      <w:pPr>
        <w:pStyle w:val="ListParagraph"/>
        <w:numPr>
          <w:ilvl w:val="0"/>
          <w:numId w:val="39"/>
        </w:numPr>
        <w:rPr>
          <w:rFonts w:ascii="Gill Sans MT" w:hAnsi="Gill Sans MT"/>
        </w:rPr>
      </w:pPr>
      <w:r w:rsidRPr="00023AC9">
        <w:rPr>
          <w:rFonts w:ascii="Gill Sans MT" w:hAnsi="Gill Sans MT"/>
        </w:rPr>
        <w:t>Less</w:t>
      </w:r>
      <w:r w:rsidR="00762772">
        <w:rPr>
          <w:rFonts w:ascii="Gill Sans MT" w:hAnsi="Gill Sans MT"/>
        </w:rPr>
        <w:t>ons will be a combination of LIVE</w:t>
      </w:r>
      <w:r w:rsidRPr="00023AC9">
        <w:rPr>
          <w:rFonts w:ascii="Gill Sans MT" w:hAnsi="Gill Sans MT"/>
        </w:rPr>
        <w:t xml:space="preserve"> teaching, video teaching through resources such as Oak Academy and BBC Bite Size.  </w:t>
      </w:r>
    </w:p>
    <w:p w14:paraId="217DD72B" w14:textId="77777777" w:rsidR="00762772" w:rsidRDefault="00BB2795" w:rsidP="00762772">
      <w:pPr>
        <w:pStyle w:val="ListParagraph"/>
        <w:numPr>
          <w:ilvl w:val="0"/>
          <w:numId w:val="39"/>
        </w:numPr>
        <w:shd w:val="clear" w:color="auto" w:fill="FFFFFF"/>
        <w:jc w:val="both"/>
        <w:textAlignment w:val="top"/>
        <w:rPr>
          <w:rFonts w:ascii="Gill Sans MT" w:eastAsia="Times New Roman" w:hAnsi="Gill Sans MT" w:cs="Tahoma"/>
          <w:color w:val="000000"/>
          <w:lang w:eastAsia="en-GB"/>
        </w:rPr>
      </w:pPr>
      <w:r>
        <w:rPr>
          <w:rFonts w:ascii="Gill Sans MT" w:eastAsia="Times New Roman" w:hAnsi="Gill Sans MT" w:cs="Tahoma"/>
          <w:color w:val="000000"/>
          <w:lang w:eastAsia="en-GB"/>
        </w:rPr>
        <w:t>Individual f</w:t>
      </w:r>
      <w:r w:rsidRPr="00505BB3">
        <w:rPr>
          <w:rFonts w:ascii="Gill Sans MT" w:eastAsia="Times New Roman" w:hAnsi="Gill Sans MT" w:cs="Tahoma"/>
          <w:color w:val="000000"/>
          <w:lang w:eastAsia="en-GB"/>
        </w:rPr>
        <w:t xml:space="preserve">eedback </w:t>
      </w:r>
      <w:r w:rsidR="00313865">
        <w:rPr>
          <w:rFonts w:ascii="Gill Sans MT" w:eastAsia="Times New Roman" w:hAnsi="Gill Sans MT" w:cs="Tahoma"/>
          <w:color w:val="000000"/>
          <w:lang w:eastAsia="en-GB"/>
        </w:rPr>
        <w:t xml:space="preserve">on assignments submitted </w:t>
      </w:r>
      <w:r>
        <w:rPr>
          <w:rFonts w:ascii="Gill Sans MT" w:eastAsia="Times New Roman" w:hAnsi="Gill Sans MT" w:cs="Tahoma"/>
          <w:color w:val="000000"/>
          <w:lang w:eastAsia="en-GB"/>
        </w:rPr>
        <w:t>will</w:t>
      </w:r>
      <w:r w:rsidRPr="00505BB3">
        <w:rPr>
          <w:rFonts w:ascii="Gill Sans MT" w:eastAsia="Times New Roman" w:hAnsi="Gill Sans MT" w:cs="Tahoma"/>
          <w:color w:val="000000"/>
          <w:lang w:eastAsia="en-GB"/>
        </w:rPr>
        <w:t xml:space="preserve"> </w:t>
      </w:r>
      <w:r w:rsidR="00313865">
        <w:rPr>
          <w:rFonts w:ascii="Gill Sans MT" w:eastAsia="Times New Roman" w:hAnsi="Gill Sans MT" w:cs="Tahoma"/>
          <w:color w:val="000000"/>
          <w:lang w:eastAsia="en-GB"/>
        </w:rPr>
        <w:t xml:space="preserve">be </w:t>
      </w:r>
      <w:r>
        <w:rPr>
          <w:rFonts w:ascii="Gill Sans MT" w:eastAsia="Times New Roman" w:hAnsi="Gill Sans MT" w:cs="Tahoma"/>
          <w:color w:val="000000"/>
          <w:lang w:eastAsia="en-GB"/>
        </w:rPr>
        <w:t>given on a dail</w:t>
      </w:r>
      <w:r w:rsidR="00762772">
        <w:rPr>
          <w:rFonts w:ascii="Gill Sans MT" w:eastAsia="Times New Roman" w:hAnsi="Gill Sans MT" w:cs="Tahoma"/>
          <w:color w:val="000000"/>
          <w:lang w:eastAsia="en-GB"/>
        </w:rPr>
        <w:t>y basis using the Microsoft TEAMS</w:t>
      </w:r>
      <w:r>
        <w:rPr>
          <w:rFonts w:ascii="Gill Sans MT" w:eastAsia="Times New Roman" w:hAnsi="Gill Sans MT" w:cs="Tahoma"/>
          <w:color w:val="000000"/>
          <w:lang w:eastAsia="en-GB"/>
        </w:rPr>
        <w:t xml:space="preserve"> feedback tools</w:t>
      </w:r>
      <w:r w:rsidRPr="00505BB3">
        <w:rPr>
          <w:rFonts w:ascii="Gill Sans MT" w:eastAsia="Times New Roman" w:hAnsi="Gill Sans MT" w:cs="Tahoma"/>
          <w:color w:val="000000"/>
          <w:lang w:eastAsia="en-GB"/>
        </w:rPr>
        <w:t>. </w:t>
      </w:r>
    </w:p>
    <w:p w14:paraId="527590BC" w14:textId="28990856" w:rsidR="00762772" w:rsidRDefault="00762772" w:rsidP="00313865">
      <w:pPr>
        <w:pStyle w:val="ListParagraph"/>
        <w:numPr>
          <w:ilvl w:val="0"/>
          <w:numId w:val="39"/>
        </w:numPr>
        <w:rPr>
          <w:rFonts w:ascii="Gill Sans MT" w:hAnsi="Gill Sans MT"/>
        </w:rPr>
      </w:pPr>
      <w:r>
        <w:rPr>
          <w:rFonts w:ascii="Gill Sans MT" w:hAnsi="Gill Sans MT"/>
        </w:rPr>
        <w:lastRenderedPageBreak/>
        <w:t>Ongoing assessment will continue and teachers will use their assessments from LIVE lessons and submitted assignments to amend, update, add or adapt future work</w:t>
      </w:r>
    </w:p>
    <w:p w14:paraId="36FC6674" w14:textId="1ABCA794" w:rsidR="00313865" w:rsidRDefault="00023AC9" w:rsidP="00313865">
      <w:pPr>
        <w:pStyle w:val="ListParagraph"/>
        <w:numPr>
          <w:ilvl w:val="0"/>
          <w:numId w:val="39"/>
        </w:numPr>
        <w:rPr>
          <w:rFonts w:ascii="Gill Sans MT" w:hAnsi="Gill Sans MT"/>
        </w:rPr>
      </w:pPr>
      <w:r>
        <w:rPr>
          <w:rFonts w:ascii="Gill Sans MT" w:hAnsi="Gill Sans MT"/>
        </w:rPr>
        <w:t>C</w:t>
      </w:r>
      <w:r w:rsidR="006422CC" w:rsidRPr="00023AC9">
        <w:rPr>
          <w:rFonts w:ascii="Gill Sans MT" w:hAnsi="Gill Sans MT"/>
        </w:rPr>
        <w:t xml:space="preserve">hildren will follow </w:t>
      </w:r>
      <w:r>
        <w:rPr>
          <w:rFonts w:ascii="Gill Sans MT" w:hAnsi="Gill Sans MT"/>
        </w:rPr>
        <w:t>the same programme of</w:t>
      </w:r>
      <w:r w:rsidR="006422CC" w:rsidRPr="00023AC9">
        <w:rPr>
          <w:rFonts w:ascii="Gill Sans MT" w:hAnsi="Gill Sans MT"/>
        </w:rPr>
        <w:t xml:space="preserve"> learning whether they are in school or in another location.</w:t>
      </w:r>
    </w:p>
    <w:p w14:paraId="3E0C07AF" w14:textId="0BDF4756" w:rsidR="002B3FF0" w:rsidRPr="002B3FF0" w:rsidRDefault="006422CC" w:rsidP="002B3FF0">
      <w:pPr>
        <w:pStyle w:val="ListParagraph"/>
        <w:numPr>
          <w:ilvl w:val="0"/>
          <w:numId w:val="39"/>
        </w:numPr>
        <w:rPr>
          <w:rFonts w:ascii="Gill Sans MT" w:hAnsi="Gill Sans MT"/>
        </w:rPr>
      </w:pPr>
      <w:r w:rsidRPr="002B3FF0">
        <w:rPr>
          <w:rFonts w:ascii="Gill Sans MT" w:hAnsi="Gill Sans MT"/>
        </w:rPr>
        <w:t xml:space="preserve">Remote education </w:t>
      </w:r>
      <w:r w:rsidRPr="002B3FF0">
        <w:rPr>
          <w:rFonts w:ascii="Gill Sans MT" w:hAnsi="Gill Sans MT"/>
          <w:u w:val="single"/>
        </w:rPr>
        <w:t>will not</w:t>
      </w:r>
      <w:r w:rsidRPr="002B3FF0">
        <w:rPr>
          <w:rFonts w:ascii="Gill Sans MT" w:hAnsi="Gill Sans MT"/>
        </w:rPr>
        <w:t xml:space="preserve"> be provided where a family is on holiday, authorised or unauthorised.</w:t>
      </w:r>
    </w:p>
    <w:p w14:paraId="0FC071E8" w14:textId="77777777" w:rsidR="002B3FF0" w:rsidRPr="002B3FF0" w:rsidRDefault="002B3FF0" w:rsidP="002B3FF0">
      <w:pPr>
        <w:pStyle w:val="ListParagraph"/>
        <w:rPr>
          <w:rFonts w:ascii="Gill Sans MT" w:hAnsi="Gill Sans MT"/>
        </w:rPr>
      </w:pPr>
    </w:p>
    <w:p w14:paraId="32A4D495" w14:textId="36F5F45F" w:rsidR="002A67BA" w:rsidRDefault="002B3FF0" w:rsidP="00505BB3">
      <w:pPr>
        <w:pStyle w:val="NormalWeb"/>
        <w:shd w:val="clear" w:color="auto" w:fill="FFFFFF"/>
        <w:spacing w:before="0" w:beforeAutospacing="0" w:after="0" w:afterAutospacing="0"/>
        <w:textAlignment w:val="top"/>
        <w:rPr>
          <w:rStyle w:val="Strong"/>
          <w:rFonts w:ascii="Gill Sans MT" w:hAnsi="Gill Sans MT"/>
          <w:color w:val="000000"/>
          <w:bdr w:val="none" w:sz="0" w:space="0" w:color="auto" w:frame="1"/>
        </w:rPr>
      </w:pPr>
      <w:r>
        <w:rPr>
          <w:rStyle w:val="Strong"/>
          <w:rFonts w:ascii="Gill Sans MT" w:hAnsi="Gill Sans MT"/>
          <w:color w:val="000000"/>
          <w:bdr w:val="none" w:sz="0" w:space="0" w:color="auto" w:frame="1"/>
        </w:rPr>
        <w:t>Safeguarding, Child Protection and Safety</w:t>
      </w:r>
    </w:p>
    <w:p w14:paraId="73ACE9FF" w14:textId="77777777" w:rsidR="002B3FF0" w:rsidRDefault="002B3FF0" w:rsidP="00505BB3">
      <w:pPr>
        <w:pStyle w:val="NormalWeb"/>
        <w:shd w:val="clear" w:color="auto" w:fill="FFFFFF"/>
        <w:spacing w:before="0" w:beforeAutospacing="0" w:after="0" w:afterAutospacing="0"/>
        <w:textAlignment w:val="top"/>
        <w:rPr>
          <w:rStyle w:val="Strong"/>
          <w:rFonts w:ascii="Gill Sans MT" w:hAnsi="Gill Sans MT"/>
          <w:color w:val="000000"/>
          <w:bdr w:val="none" w:sz="0" w:space="0" w:color="auto" w:frame="1"/>
        </w:rPr>
      </w:pPr>
    </w:p>
    <w:p w14:paraId="5A157B75" w14:textId="525CC3BC" w:rsidR="002A67BA" w:rsidRPr="002B3FF0" w:rsidRDefault="002B3FF0" w:rsidP="002A67BA">
      <w:pPr>
        <w:spacing w:after="0" w:line="240" w:lineRule="auto"/>
        <w:rPr>
          <w:rFonts w:ascii="Gill Sans MT" w:hAnsi="Gill Sans MT"/>
          <w:sz w:val="24"/>
          <w:szCs w:val="24"/>
        </w:rPr>
      </w:pPr>
      <w:r w:rsidRPr="002B3FF0">
        <w:rPr>
          <w:rFonts w:ascii="Gill Sans MT" w:hAnsi="Gill Sans MT" w:cs="Tahoma"/>
          <w:color w:val="000000"/>
          <w:sz w:val="24"/>
          <w:szCs w:val="24"/>
          <w:bdr w:val="none" w:sz="0" w:space="0" w:color="auto" w:frame="1"/>
        </w:rPr>
        <w:t xml:space="preserve">For children to be able to access the </w:t>
      </w:r>
      <w:r w:rsidR="00762772">
        <w:rPr>
          <w:rFonts w:ascii="Gill Sans MT" w:hAnsi="Gill Sans MT" w:cs="Tahoma"/>
          <w:color w:val="000000"/>
          <w:sz w:val="24"/>
          <w:szCs w:val="24"/>
          <w:bdr w:val="none" w:sz="0" w:space="0" w:color="auto" w:frame="1"/>
        </w:rPr>
        <w:t>LIVE</w:t>
      </w:r>
      <w:r w:rsidRPr="002B3FF0">
        <w:rPr>
          <w:rFonts w:ascii="Gill Sans MT" w:hAnsi="Gill Sans MT" w:cs="Tahoma"/>
          <w:color w:val="000000"/>
          <w:sz w:val="24"/>
          <w:szCs w:val="24"/>
          <w:bdr w:val="none" w:sz="0" w:space="0" w:color="auto" w:frame="1"/>
        </w:rPr>
        <w:t xml:space="preserve"> remote learning sessions, consent is gained from parents. </w:t>
      </w:r>
      <w:r w:rsidR="002A67BA" w:rsidRPr="002B3FF0">
        <w:rPr>
          <w:rFonts w:ascii="Gill Sans MT" w:hAnsi="Gill Sans MT"/>
          <w:sz w:val="24"/>
          <w:szCs w:val="24"/>
        </w:rPr>
        <w:t xml:space="preserve">To ensure Safeguarding and Child Protection </w:t>
      </w:r>
      <w:r w:rsidRPr="002B3FF0">
        <w:rPr>
          <w:rFonts w:ascii="Gill Sans MT" w:hAnsi="Gill Sans MT"/>
          <w:sz w:val="24"/>
          <w:szCs w:val="24"/>
        </w:rPr>
        <w:t xml:space="preserve">during all </w:t>
      </w:r>
      <w:r w:rsidR="00762772">
        <w:rPr>
          <w:rFonts w:ascii="Gill Sans MT" w:hAnsi="Gill Sans MT"/>
          <w:sz w:val="24"/>
          <w:szCs w:val="24"/>
        </w:rPr>
        <w:t>LIVE</w:t>
      </w:r>
      <w:r w:rsidRPr="002B3FF0">
        <w:rPr>
          <w:rFonts w:ascii="Gill Sans MT" w:hAnsi="Gill Sans MT"/>
          <w:sz w:val="24"/>
          <w:szCs w:val="24"/>
        </w:rPr>
        <w:t xml:space="preserve"> remote sessions</w:t>
      </w:r>
      <w:r>
        <w:rPr>
          <w:rFonts w:ascii="Gill Sans MT" w:hAnsi="Gill Sans MT"/>
          <w:sz w:val="24"/>
          <w:szCs w:val="24"/>
        </w:rPr>
        <w:t>,</w:t>
      </w:r>
      <w:r w:rsidRPr="002B3FF0">
        <w:rPr>
          <w:rFonts w:ascii="Gill Sans MT" w:hAnsi="Gill Sans MT"/>
          <w:sz w:val="24"/>
          <w:szCs w:val="24"/>
        </w:rPr>
        <w:t xml:space="preserve"> parents are required to ensure that</w:t>
      </w:r>
      <w:r w:rsidR="002A67BA" w:rsidRPr="002B3FF0">
        <w:rPr>
          <w:rFonts w:ascii="Gill Sans MT" w:hAnsi="Gill Sans MT"/>
          <w:sz w:val="24"/>
          <w:szCs w:val="24"/>
        </w:rPr>
        <w:t>:</w:t>
      </w:r>
    </w:p>
    <w:p w14:paraId="29542250" w14:textId="77777777" w:rsidR="00313865" w:rsidRPr="00D04168" w:rsidRDefault="00313865" w:rsidP="002A67BA">
      <w:pPr>
        <w:spacing w:after="0" w:line="240" w:lineRule="auto"/>
        <w:rPr>
          <w:rFonts w:ascii="Gill Sans MT" w:hAnsi="Gill Sans MT"/>
          <w:sz w:val="24"/>
          <w:szCs w:val="24"/>
        </w:rPr>
      </w:pPr>
    </w:p>
    <w:p w14:paraId="052E2D98" w14:textId="24E2BFFA" w:rsidR="002A67BA" w:rsidRPr="00D04168" w:rsidRDefault="002A67BA" w:rsidP="002A67BA">
      <w:pPr>
        <w:pStyle w:val="ListParagraph"/>
        <w:numPr>
          <w:ilvl w:val="0"/>
          <w:numId w:val="41"/>
        </w:numPr>
        <w:rPr>
          <w:rFonts w:ascii="Gill Sans MT" w:hAnsi="Gill Sans MT"/>
        </w:rPr>
      </w:pPr>
      <w:r w:rsidRPr="00D04168">
        <w:rPr>
          <w:rFonts w:ascii="Gill Sans MT" w:hAnsi="Gill Sans MT"/>
        </w:rPr>
        <w:t>Children have access to adult supervision.</w:t>
      </w:r>
    </w:p>
    <w:p w14:paraId="5797DDE2" w14:textId="63B57F9D" w:rsidR="002A67BA" w:rsidRPr="00D04168" w:rsidRDefault="002A67BA" w:rsidP="002A67BA">
      <w:pPr>
        <w:pStyle w:val="ListParagraph"/>
        <w:numPr>
          <w:ilvl w:val="0"/>
          <w:numId w:val="41"/>
        </w:numPr>
        <w:rPr>
          <w:rFonts w:ascii="Gill Sans MT" w:hAnsi="Gill Sans MT"/>
        </w:rPr>
      </w:pPr>
      <w:r w:rsidRPr="00D04168">
        <w:rPr>
          <w:rFonts w:ascii="Gill Sans MT" w:hAnsi="Gill Sans MT"/>
        </w:rPr>
        <w:t xml:space="preserve">Children </w:t>
      </w:r>
      <w:r w:rsidR="002B3FF0">
        <w:rPr>
          <w:rFonts w:ascii="Gill Sans MT" w:hAnsi="Gill Sans MT"/>
        </w:rPr>
        <w:t>are</w:t>
      </w:r>
      <w:r w:rsidRPr="00D04168">
        <w:rPr>
          <w:rFonts w:ascii="Gill Sans MT" w:hAnsi="Gill Sans MT"/>
        </w:rPr>
        <w:t xml:space="preserve"> appropriately dressed.</w:t>
      </w:r>
    </w:p>
    <w:p w14:paraId="5563C2C5" w14:textId="4FC309D0" w:rsidR="002A67BA" w:rsidRDefault="002A67BA" w:rsidP="002A67BA">
      <w:pPr>
        <w:pStyle w:val="ListParagraph"/>
        <w:numPr>
          <w:ilvl w:val="0"/>
          <w:numId w:val="41"/>
        </w:numPr>
        <w:rPr>
          <w:rFonts w:ascii="Gill Sans MT" w:hAnsi="Gill Sans MT"/>
        </w:rPr>
      </w:pPr>
      <w:r w:rsidRPr="00D04168">
        <w:rPr>
          <w:rFonts w:ascii="Gill Sans MT" w:hAnsi="Gill Sans MT"/>
        </w:rPr>
        <w:t xml:space="preserve">Children </w:t>
      </w:r>
      <w:r w:rsidR="002B3FF0">
        <w:rPr>
          <w:rFonts w:ascii="Gill Sans MT" w:hAnsi="Gill Sans MT"/>
        </w:rPr>
        <w:t xml:space="preserve">are </w:t>
      </w:r>
      <w:r w:rsidRPr="00D04168">
        <w:rPr>
          <w:rFonts w:ascii="Gill Sans MT" w:hAnsi="Gill Sans MT"/>
        </w:rPr>
        <w:t>not located in their bedrooms.</w:t>
      </w:r>
    </w:p>
    <w:p w14:paraId="05DBF839" w14:textId="77777777" w:rsidR="002A67BA" w:rsidRPr="002A67BA" w:rsidRDefault="002A67BA" w:rsidP="002A67BA">
      <w:pPr>
        <w:pStyle w:val="ListParagraph"/>
        <w:rPr>
          <w:rFonts w:ascii="Gill Sans MT" w:hAnsi="Gill Sans MT"/>
        </w:rPr>
      </w:pPr>
    </w:p>
    <w:p w14:paraId="49DC611A" w14:textId="7BB72AF0" w:rsidR="00505BB3" w:rsidRPr="00505BB3" w:rsidRDefault="00505BB3" w:rsidP="00505BB3">
      <w:pPr>
        <w:pStyle w:val="NormalWeb"/>
        <w:shd w:val="clear" w:color="auto" w:fill="FFFFFF"/>
        <w:spacing w:before="0" w:beforeAutospacing="0" w:after="0" w:afterAutospacing="0"/>
        <w:textAlignment w:val="top"/>
        <w:rPr>
          <w:rFonts w:ascii="Gill Sans MT" w:hAnsi="Gill Sans MT" w:cs="Tahoma"/>
          <w:color w:val="000000"/>
        </w:rPr>
      </w:pPr>
      <w:r w:rsidRPr="00505BB3">
        <w:rPr>
          <w:rFonts w:ascii="Gill Sans MT" w:hAnsi="Gill Sans MT" w:cs="Tahoma"/>
          <w:color w:val="000000"/>
          <w:bdr w:val="none" w:sz="0" w:space="0" w:color="auto" w:frame="1"/>
        </w:rPr>
        <w:t xml:space="preserve">We proactively share information with </w:t>
      </w:r>
      <w:r w:rsidR="002A67BA">
        <w:rPr>
          <w:rFonts w:ascii="Gill Sans MT" w:hAnsi="Gill Sans MT" w:cs="Tahoma"/>
          <w:color w:val="000000"/>
          <w:bdr w:val="none" w:sz="0" w:space="0" w:color="auto" w:frame="1"/>
        </w:rPr>
        <w:t>parents</w:t>
      </w:r>
      <w:r w:rsidRPr="00505BB3">
        <w:rPr>
          <w:rFonts w:ascii="Gill Sans MT" w:hAnsi="Gill Sans MT" w:cs="Tahoma"/>
          <w:color w:val="000000"/>
          <w:bdr w:val="none" w:sz="0" w:space="0" w:color="auto" w:frame="1"/>
        </w:rPr>
        <w:t xml:space="preserve"> about children accessing any online platforms</w:t>
      </w:r>
      <w:r w:rsidR="002A67BA">
        <w:rPr>
          <w:rFonts w:ascii="Gill Sans MT" w:hAnsi="Gill Sans MT" w:cs="Tahoma"/>
          <w:color w:val="000000"/>
          <w:bdr w:val="none" w:sz="0" w:space="0" w:color="auto" w:frame="1"/>
        </w:rPr>
        <w:t xml:space="preserve"> safely</w:t>
      </w:r>
      <w:r w:rsidR="00BB2795">
        <w:rPr>
          <w:rFonts w:ascii="Gill Sans MT" w:hAnsi="Gill Sans MT" w:cs="Tahoma"/>
          <w:color w:val="000000"/>
          <w:bdr w:val="none" w:sz="0" w:space="0" w:color="auto" w:frame="1"/>
        </w:rPr>
        <w:t>.</w:t>
      </w:r>
      <w:r w:rsidRPr="00505BB3">
        <w:rPr>
          <w:rFonts w:ascii="Gill Sans MT" w:hAnsi="Gill Sans MT" w:cs="Tahoma"/>
          <w:color w:val="000000"/>
          <w:bdr w:val="none" w:sz="0" w:space="0" w:color="auto" w:frame="1"/>
        </w:rPr>
        <w:t> </w:t>
      </w:r>
    </w:p>
    <w:p w14:paraId="52EE29A2" w14:textId="77777777" w:rsidR="00505BB3" w:rsidRPr="00D04168" w:rsidRDefault="00505BB3" w:rsidP="00D04168">
      <w:pPr>
        <w:spacing w:after="0" w:line="240" w:lineRule="auto"/>
        <w:rPr>
          <w:rFonts w:ascii="Gill Sans MT" w:hAnsi="Gill Sans MT"/>
          <w:sz w:val="24"/>
          <w:szCs w:val="24"/>
        </w:rPr>
      </w:pPr>
    </w:p>
    <w:p w14:paraId="64391B5D" w14:textId="6F33D847" w:rsidR="00BB2795" w:rsidRPr="002B3FF0" w:rsidRDefault="00BB2795" w:rsidP="00BB2795">
      <w:pPr>
        <w:shd w:val="clear" w:color="auto" w:fill="FFFFFF"/>
        <w:spacing w:after="0" w:line="240" w:lineRule="auto"/>
        <w:textAlignment w:val="top"/>
        <w:rPr>
          <w:rFonts w:ascii="Gill Sans MT" w:eastAsia="Times New Roman" w:hAnsi="Gill Sans MT" w:cs="Tahoma"/>
          <w:b/>
          <w:bCs/>
          <w:color w:val="000000"/>
          <w:sz w:val="24"/>
          <w:szCs w:val="24"/>
          <w:bdr w:val="none" w:sz="0" w:space="0" w:color="auto" w:frame="1"/>
          <w:lang w:eastAsia="en-GB"/>
        </w:rPr>
      </w:pPr>
      <w:r w:rsidRPr="002B3FF0">
        <w:rPr>
          <w:rFonts w:ascii="Gill Sans MT" w:eastAsia="Times New Roman" w:hAnsi="Gill Sans MT" w:cs="Tahoma"/>
          <w:b/>
          <w:bCs/>
          <w:color w:val="000000"/>
          <w:sz w:val="24"/>
          <w:szCs w:val="24"/>
          <w:bdr w:val="none" w:sz="0" w:space="0" w:color="auto" w:frame="1"/>
          <w:lang w:eastAsia="en-GB"/>
        </w:rPr>
        <w:t>Accessing remote education</w:t>
      </w:r>
    </w:p>
    <w:p w14:paraId="32FD1E65" w14:textId="77777777" w:rsidR="002A67BA" w:rsidRPr="00BB2795" w:rsidRDefault="002A67BA" w:rsidP="00BB2795">
      <w:pPr>
        <w:shd w:val="clear" w:color="auto" w:fill="FFFFFF"/>
        <w:spacing w:after="0" w:line="240" w:lineRule="auto"/>
        <w:textAlignment w:val="top"/>
        <w:rPr>
          <w:rFonts w:ascii="Gill Sans MT" w:eastAsia="Times New Roman" w:hAnsi="Gill Sans MT" w:cs="Tahoma"/>
          <w:color w:val="000000"/>
          <w:sz w:val="24"/>
          <w:szCs w:val="24"/>
          <w:lang w:eastAsia="en-GB"/>
        </w:rPr>
      </w:pPr>
    </w:p>
    <w:p w14:paraId="7DDBAA14" w14:textId="0598FEB6" w:rsidR="00BB2795" w:rsidRDefault="00BB2795" w:rsidP="00BB2795">
      <w:pPr>
        <w:shd w:val="clear" w:color="auto" w:fill="FFFFFF"/>
        <w:spacing w:after="0" w:line="240" w:lineRule="auto"/>
        <w:jc w:val="both"/>
        <w:textAlignment w:val="top"/>
        <w:rPr>
          <w:rFonts w:ascii="Gill Sans MT" w:eastAsia="Times New Roman" w:hAnsi="Gill Sans MT" w:cs="Tahoma"/>
          <w:color w:val="000000"/>
          <w:sz w:val="24"/>
          <w:szCs w:val="24"/>
          <w:lang w:eastAsia="en-GB"/>
        </w:rPr>
      </w:pPr>
      <w:r w:rsidRPr="00BB2795">
        <w:rPr>
          <w:rFonts w:ascii="Gill Sans MT" w:eastAsia="Times New Roman" w:hAnsi="Gill Sans MT" w:cs="Tahoma"/>
          <w:color w:val="000000"/>
          <w:sz w:val="24"/>
          <w:szCs w:val="24"/>
          <w:lang w:eastAsia="en-GB"/>
        </w:rPr>
        <w:t xml:space="preserve">We recognise that some pupils may not have suitable online access at home. We take the following </w:t>
      </w:r>
      <w:r w:rsidR="00684EDC">
        <w:rPr>
          <w:rFonts w:ascii="Gill Sans MT" w:eastAsia="Times New Roman" w:hAnsi="Gill Sans MT" w:cs="Tahoma"/>
          <w:color w:val="000000"/>
          <w:sz w:val="24"/>
          <w:szCs w:val="24"/>
          <w:lang w:eastAsia="en-GB"/>
        </w:rPr>
        <w:t>actions</w:t>
      </w:r>
      <w:r w:rsidRPr="00BB2795">
        <w:rPr>
          <w:rFonts w:ascii="Gill Sans MT" w:eastAsia="Times New Roman" w:hAnsi="Gill Sans MT" w:cs="Tahoma"/>
          <w:color w:val="000000"/>
          <w:sz w:val="24"/>
          <w:szCs w:val="24"/>
          <w:lang w:eastAsia="en-GB"/>
        </w:rPr>
        <w:t xml:space="preserve"> to support those pupils </w:t>
      </w:r>
      <w:r w:rsidR="002B3FF0">
        <w:rPr>
          <w:rFonts w:ascii="Gill Sans MT" w:eastAsia="Times New Roman" w:hAnsi="Gill Sans MT" w:cs="Tahoma"/>
          <w:color w:val="000000"/>
          <w:sz w:val="24"/>
          <w:szCs w:val="24"/>
          <w:lang w:eastAsia="en-GB"/>
        </w:rPr>
        <w:t>in accessing</w:t>
      </w:r>
      <w:r w:rsidRPr="00BB2795">
        <w:rPr>
          <w:rFonts w:ascii="Gill Sans MT" w:eastAsia="Times New Roman" w:hAnsi="Gill Sans MT" w:cs="Tahoma"/>
          <w:color w:val="000000"/>
          <w:sz w:val="24"/>
          <w:szCs w:val="24"/>
          <w:lang w:eastAsia="en-GB"/>
        </w:rPr>
        <w:t xml:space="preserve"> remote learning:</w:t>
      </w:r>
    </w:p>
    <w:p w14:paraId="47B776BA" w14:textId="77777777" w:rsidR="002B3FF0" w:rsidRPr="00BB2795" w:rsidRDefault="002B3FF0" w:rsidP="00BB2795">
      <w:pPr>
        <w:shd w:val="clear" w:color="auto" w:fill="FFFFFF"/>
        <w:spacing w:after="0" w:line="240" w:lineRule="auto"/>
        <w:jc w:val="both"/>
        <w:textAlignment w:val="top"/>
        <w:rPr>
          <w:rFonts w:ascii="Gill Sans MT" w:eastAsia="Times New Roman" w:hAnsi="Gill Sans MT" w:cs="Tahoma"/>
          <w:color w:val="000000"/>
          <w:sz w:val="24"/>
          <w:szCs w:val="24"/>
          <w:lang w:eastAsia="en-GB"/>
        </w:rPr>
      </w:pPr>
    </w:p>
    <w:p w14:paraId="707BEB76" w14:textId="44CE82AB" w:rsidR="002A67BA" w:rsidRDefault="00BB2795" w:rsidP="002A67BA">
      <w:pPr>
        <w:pStyle w:val="ListParagraph"/>
        <w:numPr>
          <w:ilvl w:val="0"/>
          <w:numId w:val="46"/>
        </w:numPr>
        <w:shd w:val="clear" w:color="auto" w:fill="FFFFFF"/>
        <w:jc w:val="both"/>
        <w:textAlignment w:val="top"/>
        <w:rPr>
          <w:rFonts w:ascii="Gill Sans MT" w:eastAsia="Times New Roman" w:hAnsi="Gill Sans MT" w:cs="Tahoma"/>
          <w:color w:val="000000"/>
          <w:lang w:eastAsia="en-GB"/>
        </w:rPr>
      </w:pPr>
      <w:r w:rsidRPr="002A67BA">
        <w:rPr>
          <w:rFonts w:ascii="Gill Sans MT" w:eastAsia="Times New Roman" w:hAnsi="Gill Sans MT" w:cs="Tahoma"/>
          <w:color w:val="000000"/>
          <w:lang w:eastAsia="en-GB"/>
        </w:rPr>
        <w:t xml:space="preserve">We have </w:t>
      </w:r>
      <w:r w:rsidR="00684EDC">
        <w:rPr>
          <w:rFonts w:ascii="Gill Sans MT" w:eastAsia="Times New Roman" w:hAnsi="Gill Sans MT" w:cs="Tahoma"/>
          <w:color w:val="000000"/>
          <w:lang w:eastAsia="en-GB"/>
        </w:rPr>
        <w:t>a limited number of</w:t>
      </w:r>
      <w:r w:rsidRPr="002A67BA">
        <w:rPr>
          <w:rFonts w:ascii="Gill Sans MT" w:eastAsia="Times New Roman" w:hAnsi="Gill Sans MT" w:cs="Tahoma"/>
          <w:color w:val="000000"/>
          <w:lang w:eastAsia="en-GB"/>
        </w:rPr>
        <w:t xml:space="preserve"> devices that we can lend </w:t>
      </w:r>
      <w:r w:rsidR="00684EDC">
        <w:rPr>
          <w:rFonts w:ascii="Gill Sans MT" w:eastAsia="Times New Roman" w:hAnsi="Gill Sans MT" w:cs="Tahoma"/>
          <w:color w:val="000000"/>
          <w:lang w:eastAsia="en-GB"/>
        </w:rPr>
        <w:t>out</w:t>
      </w:r>
      <w:r w:rsidRPr="002A67BA">
        <w:rPr>
          <w:rFonts w:ascii="Gill Sans MT" w:eastAsia="Times New Roman" w:hAnsi="Gill Sans MT" w:cs="Tahoma"/>
          <w:color w:val="000000"/>
          <w:lang w:eastAsia="en-GB"/>
        </w:rPr>
        <w:t xml:space="preserve">. </w:t>
      </w:r>
      <w:r w:rsidR="00684EDC">
        <w:rPr>
          <w:rFonts w:ascii="Gill Sans MT" w:eastAsia="Times New Roman" w:hAnsi="Gill Sans MT" w:cs="Tahoma"/>
          <w:color w:val="000000"/>
          <w:lang w:eastAsia="en-GB"/>
        </w:rPr>
        <w:t>Parents are asked</w:t>
      </w:r>
      <w:r w:rsidRPr="002A67BA">
        <w:rPr>
          <w:rFonts w:ascii="Gill Sans MT" w:eastAsia="Times New Roman" w:hAnsi="Gill Sans MT" w:cs="Tahoma"/>
          <w:color w:val="000000"/>
          <w:lang w:eastAsia="en-GB"/>
        </w:rPr>
        <w:t xml:space="preserve"> to contact school to let us know</w:t>
      </w:r>
      <w:r w:rsidR="00684EDC">
        <w:rPr>
          <w:rFonts w:ascii="Gill Sans MT" w:eastAsia="Times New Roman" w:hAnsi="Gill Sans MT" w:cs="Tahoma"/>
          <w:color w:val="000000"/>
          <w:lang w:eastAsia="en-GB"/>
        </w:rPr>
        <w:t xml:space="preserve"> of any access problems</w:t>
      </w:r>
      <w:r w:rsidRPr="002A67BA">
        <w:rPr>
          <w:rFonts w:ascii="Gill Sans MT" w:eastAsia="Times New Roman" w:hAnsi="Gill Sans MT" w:cs="Tahoma"/>
          <w:color w:val="000000"/>
          <w:lang w:eastAsia="en-GB"/>
        </w:rPr>
        <w:t xml:space="preserve"> </w:t>
      </w:r>
      <w:r w:rsidR="00684EDC">
        <w:rPr>
          <w:rFonts w:ascii="Gill Sans MT" w:eastAsia="Times New Roman" w:hAnsi="Gill Sans MT" w:cs="Tahoma"/>
          <w:color w:val="000000"/>
          <w:lang w:eastAsia="en-GB"/>
        </w:rPr>
        <w:t>in order for school to discuss issues and</w:t>
      </w:r>
      <w:r w:rsidRPr="002A67BA">
        <w:rPr>
          <w:rFonts w:ascii="Gill Sans MT" w:eastAsia="Times New Roman" w:hAnsi="Gill Sans MT" w:cs="Tahoma"/>
          <w:color w:val="000000"/>
          <w:lang w:eastAsia="en-GB"/>
        </w:rPr>
        <w:t xml:space="preserve"> </w:t>
      </w:r>
      <w:r w:rsidR="00684EDC">
        <w:rPr>
          <w:rFonts w:ascii="Gill Sans MT" w:eastAsia="Times New Roman" w:hAnsi="Gill Sans MT" w:cs="Tahoma"/>
          <w:color w:val="000000"/>
          <w:lang w:eastAsia="en-GB"/>
        </w:rPr>
        <w:t>offer appropriate support</w:t>
      </w:r>
      <w:r w:rsidRPr="002A67BA">
        <w:rPr>
          <w:rFonts w:ascii="Gill Sans MT" w:eastAsia="Times New Roman" w:hAnsi="Gill Sans MT" w:cs="Tahoma"/>
          <w:color w:val="000000"/>
          <w:lang w:eastAsia="en-GB"/>
        </w:rPr>
        <w:t>. </w:t>
      </w:r>
    </w:p>
    <w:p w14:paraId="094CE286" w14:textId="3DAD84FD" w:rsidR="002A67BA" w:rsidRDefault="00BB2795" w:rsidP="002A67BA">
      <w:pPr>
        <w:pStyle w:val="ListParagraph"/>
        <w:numPr>
          <w:ilvl w:val="0"/>
          <w:numId w:val="46"/>
        </w:numPr>
        <w:shd w:val="clear" w:color="auto" w:fill="FFFFFF"/>
        <w:jc w:val="both"/>
        <w:textAlignment w:val="top"/>
        <w:rPr>
          <w:rFonts w:ascii="Gill Sans MT" w:eastAsia="Times New Roman" w:hAnsi="Gill Sans MT" w:cs="Tahoma"/>
          <w:color w:val="000000"/>
          <w:lang w:eastAsia="en-GB"/>
        </w:rPr>
      </w:pPr>
      <w:r w:rsidRPr="002A67BA">
        <w:rPr>
          <w:rFonts w:ascii="Gill Sans MT" w:eastAsia="Times New Roman" w:hAnsi="Gill Sans MT" w:cs="Tahoma"/>
          <w:color w:val="000000"/>
          <w:lang w:eastAsia="en-GB"/>
        </w:rPr>
        <w:t xml:space="preserve">We can offer support </w:t>
      </w:r>
      <w:r w:rsidR="00684EDC">
        <w:rPr>
          <w:rFonts w:ascii="Gill Sans MT" w:eastAsia="Times New Roman" w:hAnsi="Gill Sans MT" w:cs="Tahoma"/>
          <w:color w:val="000000"/>
          <w:lang w:eastAsia="en-GB"/>
        </w:rPr>
        <w:t>by</w:t>
      </w:r>
      <w:r w:rsidRPr="002A67BA">
        <w:rPr>
          <w:rFonts w:ascii="Gill Sans MT" w:eastAsia="Times New Roman" w:hAnsi="Gill Sans MT" w:cs="Tahoma"/>
          <w:color w:val="000000"/>
          <w:lang w:eastAsia="en-GB"/>
        </w:rPr>
        <w:t xml:space="preserve"> phone </w:t>
      </w:r>
      <w:r w:rsidR="00684EDC">
        <w:rPr>
          <w:rFonts w:ascii="Gill Sans MT" w:eastAsia="Times New Roman" w:hAnsi="Gill Sans MT" w:cs="Tahoma"/>
          <w:color w:val="000000"/>
          <w:lang w:eastAsia="en-GB"/>
        </w:rPr>
        <w:t>where</w:t>
      </w:r>
      <w:r w:rsidRPr="002A67BA">
        <w:rPr>
          <w:rFonts w:ascii="Gill Sans MT" w:eastAsia="Times New Roman" w:hAnsi="Gill Sans MT" w:cs="Tahoma"/>
          <w:color w:val="000000"/>
          <w:lang w:eastAsia="en-GB"/>
        </w:rPr>
        <w:t xml:space="preserve"> help</w:t>
      </w:r>
      <w:r w:rsidR="00684EDC">
        <w:rPr>
          <w:rFonts w:ascii="Gill Sans MT" w:eastAsia="Times New Roman" w:hAnsi="Gill Sans MT" w:cs="Tahoma"/>
          <w:color w:val="000000"/>
          <w:lang w:eastAsia="en-GB"/>
        </w:rPr>
        <w:t xml:space="preserve"> is needed to</w:t>
      </w:r>
      <w:r w:rsidRPr="002A67BA">
        <w:rPr>
          <w:rFonts w:ascii="Gill Sans MT" w:eastAsia="Times New Roman" w:hAnsi="Gill Sans MT" w:cs="Tahoma"/>
          <w:color w:val="000000"/>
          <w:lang w:eastAsia="en-GB"/>
        </w:rPr>
        <w:t xml:space="preserve"> us</w:t>
      </w:r>
      <w:r w:rsidR="00684EDC">
        <w:rPr>
          <w:rFonts w:ascii="Gill Sans MT" w:eastAsia="Times New Roman" w:hAnsi="Gill Sans MT" w:cs="Tahoma"/>
          <w:color w:val="000000"/>
          <w:lang w:eastAsia="en-GB"/>
        </w:rPr>
        <w:t>e</w:t>
      </w:r>
      <w:r w:rsidRPr="002A67BA">
        <w:rPr>
          <w:rFonts w:ascii="Gill Sans MT" w:eastAsia="Times New Roman" w:hAnsi="Gill Sans MT" w:cs="Tahoma"/>
          <w:color w:val="000000"/>
          <w:lang w:eastAsia="en-GB"/>
        </w:rPr>
        <w:t xml:space="preserve"> the online platforms.</w:t>
      </w:r>
    </w:p>
    <w:p w14:paraId="34012E5D" w14:textId="5E61F740" w:rsidR="00427F9B" w:rsidRDefault="00BB2795" w:rsidP="002A67BA">
      <w:pPr>
        <w:pStyle w:val="ListParagraph"/>
        <w:numPr>
          <w:ilvl w:val="0"/>
          <w:numId w:val="46"/>
        </w:numPr>
        <w:shd w:val="clear" w:color="auto" w:fill="FFFFFF"/>
        <w:jc w:val="both"/>
        <w:textAlignment w:val="top"/>
        <w:rPr>
          <w:rFonts w:ascii="Gill Sans MT" w:eastAsia="Times New Roman" w:hAnsi="Gill Sans MT" w:cs="Tahoma"/>
          <w:color w:val="000000"/>
          <w:lang w:eastAsia="en-GB"/>
        </w:rPr>
      </w:pPr>
      <w:r w:rsidRPr="002A67BA">
        <w:rPr>
          <w:rFonts w:ascii="Gill Sans MT" w:eastAsia="Times New Roman" w:hAnsi="Gill Sans MT" w:cs="Tahoma"/>
          <w:color w:val="000000"/>
          <w:lang w:eastAsia="en-GB"/>
        </w:rPr>
        <w:t xml:space="preserve">We can </w:t>
      </w:r>
      <w:r w:rsidR="00684EDC">
        <w:rPr>
          <w:rFonts w:ascii="Gill Sans MT" w:eastAsia="Times New Roman" w:hAnsi="Gill Sans MT" w:cs="Tahoma"/>
          <w:color w:val="000000"/>
          <w:lang w:eastAsia="en-GB"/>
        </w:rPr>
        <w:t xml:space="preserve">offer </w:t>
      </w:r>
      <w:r w:rsidRPr="002A67BA">
        <w:rPr>
          <w:rFonts w:ascii="Gill Sans MT" w:eastAsia="Times New Roman" w:hAnsi="Gill Sans MT" w:cs="Tahoma"/>
          <w:color w:val="000000"/>
          <w:lang w:eastAsia="en-GB"/>
        </w:rPr>
        <w:t xml:space="preserve">support </w:t>
      </w:r>
      <w:r w:rsidR="00684EDC">
        <w:rPr>
          <w:rFonts w:ascii="Gill Sans MT" w:eastAsia="Times New Roman" w:hAnsi="Gill Sans MT" w:cs="Tahoma"/>
          <w:color w:val="000000"/>
          <w:lang w:eastAsia="en-GB"/>
        </w:rPr>
        <w:t>to parents</w:t>
      </w:r>
      <w:r w:rsidRPr="002A67BA">
        <w:rPr>
          <w:rFonts w:ascii="Gill Sans MT" w:eastAsia="Times New Roman" w:hAnsi="Gill Sans MT" w:cs="Tahoma"/>
          <w:color w:val="000000"/>
          <w:lang w:eastAsia="en-GB"/>
        </w:rPr>
        <w:t xml:space="preserve"> eligible to access the government’s mobile data fund.</w:t>
      </w:r>
    </w:p>
    <w:p w14:paraId="0082262B" w14:textId="77777777" w:rsidR="00684EDC" w:rsidRDefault="00684EDC" w:rsidP="00684EDC">
      <w:pPr>
        <w:pStyle w:val="ListParagraph"/>
        <w:numPr>
          <w:ilvl w:val="0"/>
          <w:numId w:val="46"/>
        </w:numPr>
        <w:shd w:val="clear" w:color="auto" w:fill="FFFFFF"/>
        <w:jc w:val="both"/>
        <w:textAlignment w:val="top"/>
        <w:rPr>
          <w:rFonts w:ascii="Gill Sans MT" w:eastAsia="Times New Roman" w:hAnsi="Gill Sans MT" w:cs="Tahoma"/>
          <w:color w:val="000000"/>
          <w:lang w:eastAsia="en-GB"/>
        </w:rPr>
      </w:pPr>
      <w:r w:rsidRPr="002A67BA">
        <w:rPr>
          <w:rFonts w:ascii="Gill Sans MT" w:eastAsia="Times New Roman" w:hAnsi="Gill Sans MT" w:cs="Tahoma"/>
          <w:color w:val="000000"/>
          <w:lang w:eastAsia="en-GB"/>
        </w:rPr>
        <w:t xml:space="preserve">We are able to print materials </w:t>
      </w:r>
      <w:r>
        <w:rPr>
          <w:rFonts w:ascii="Gill Sans MT" w:eastAsia="Times New Roman" w:hAnsi="Gill Sans MT" w:cs="Tahoma"/>
          <w:color w:val="000000"/>
          <w:lang w:eastAsia="en-GB"/>
        </w:rPr>
        <w:t>where parents</w:t>
      </w:r>
      <w:r w:rsidRPr="002A67BA">
        <w:rPr>
          <w:rFonts w:ascii="Gill Sans MT" w:eastAsia="Times New Roman" w:hAnsi="Gill Sans MT" w:cs="Tahoma"/>
          <w:color w:val="000000"/>
          <w:lang w:eastAsia="en-GB"/>
        </w:rPr>
        <w:t xml:space="preserve"> do not have online access.</w:t>
      </w:r>
    </w:p>
    <w:p w14:paraId="6F573B12" w14:textId="3E9DBC6F" w:rsidR="00684EDC" w:rsidRPr="00684EDC" w:rsidRDefault="00684EDC" w:rsidP="00684EDC">
      <w:pPr>
        <w:pStyle w:val="ListParagraph"/>
        <w:numPr>
          <w:ilvl w:val="0"/>
          <w:numId w:val="46"/>
        </w:numPr>
        <w:shd w:val="clear" w:color="auto" w:fill="FFFFFF"/>
        <w:jc w:val="both"/>
        <w:textAlignment w:val="top"/>
        <w:rPr>
          <w:rFonts w:ascii="Gill Sans MT" w:eastAsia="Times New Roman" w:hAnsi="Gill Sans MT" w:cs="Tahoma"/>
          <w:color w:val="000000"/>
          <w:lang w:eastAsia="en-GB"/>
        </w:rPr>
      </w:pPr>
      <w:r>
        <w:rPr>
          <w:rFonts w:ascii="Gill Sans MT" w:eastAsia="Times New Roman" w:hAnsi="Gill Sans MT" w:cs="Tahoma"/>
          <w:color w:val="000000"/>
          <w:lang w:eastAsia="en-GB"/>
        </w:rPr>
        <w:t>Where pupils do not have</w:t>
      </w:r>
      <w:r w:rsidRPr="002A67BA">
        <w:rPr>
          <w:rFonts w:ascii="Gill Sans MT" w:eastAsia="Times New Roman" w:hAnsi="Gill Sans MT" w:cs="Tahoma"/>
          <w:color w:val="000000"/>
          <w:lang w:eastAsia="en-GB"/>
        </w:rPr>
        <w:t xml:space="preserve"> online access</w:t>
      </w:r>
      <w:r>
        <w:rPr>
          <w:rFonts w:ascii="Gill Sans MT" w:eastAsia="Times New Roman" w:hAnsi="Gill Sans MT" w:cs="Tahoma"/>
          <w:color w:val="000000"/>
          <w:lang w:eastAsia="en-GB"/>
        </w:rPr>
        <w:t>,</w:t>
      </w:r>
      <w:r w:rsidRPr="002A67BA">
        <w:rPr>
          <w:rFonts w:ascii="Gill Sans MT" w:eastAsia="Times New Roman" w:hAnsi="Gill Sans MT" w:cs="Tahoma"/>
          <w:color w:val="000000"/>
          <w:lang w:eastAsia="en-GB"/>
        </w:rPr>
        <w:t xml:space="preserve"> work </w:t>
      </w:r>
      <w:r>
        <w:rPr>
          <w:rFonts w:ascii="Gill Sans MT" w:eastAsia="Times New Roman" w:hAnsi="Gill Sans MT" w:cs="Tahoma"/>
          <w:color w:val="000000"/>
          <w:lang w:eastAsia="en-GB"/>
        </w:rPr>
        <w:t xml:space="preserve">can be submitted </w:t>
      </w:r>
      <w:r w:rsidRPr="002A67BA">
        <w:rPr>
          <w:rFonts w:ascii="Gill Sans MT" w:eastAsia="Times New Roman" w:hAnsi="Gill Sans MT" w:cs="Tahoma"/>
          <w:color w:val="000000"/>
          <w:lang w:eastAsia="en-GB"/>
        </w:rPr>
        <w:t xml:space="preserve">by photographing or scanning the work and sending it to school admin </w:t>
      </w:r>
      <w:r>
        <w:rPr>
          <w:rFonts w:ascii="Gill Sans MT" w:eastAsia="Times New Roman" w:hAnsi="Gill Sans MT" w:cs="Tahoma"/>
          <w:color w:val="000000"/>
          <w:lang w:eastAsia="en-GB"/>
        </w:rPr>
        <w:t xml:space="preserve">or to teachers’ </w:t>
      </w:r>
      <w:r w:rsidRPr="002A67BA">
        <w:rPr>
          <w:rFonts w:ascii="Gill Sans MT" w:eastAsia="Times New Roman" w:hAnsi="Gill Sans MT" w:cs="Tahoma"/>
          <w:color w:val="000000"/>
          <w:lang w:eastAsia="en-GB"/>
        </w:rPr>
        <w:t>email</w:t>
      </w:r>
      <w:r>
        <w:rPr>
          <w:rFonts w:ascii="Gill Sans MT" w:eastAsia="Times New Roman" w:hAnsi="Gill Sans MT" w:cs="Tahoma"/>
          <w:color w:val="000000"/>
          <w:lang w:eastAsia="en-GB"/>
        </w:rPr>
        <w:t xml:space="preserve"> addresses</w:t>
      </w:r>
      <w:r w:rsidRPr="002A67BA">
        <w:rPr>
          <w:rFonts w:ascii="Gill Sans MT" w:eastAsia="Times New Roman" w:hAnsi="Gill Sans MT" w:cs="Tahoma"/>
          <w:color w:val="000000"/>
          <w:lang w:eastAsia="en-GB"/>
        </w:rPr>
        <w:t>. </w:t>
      </w:r>
    </w:p>
    <w:p w14:paraId="778AD260" w14:textId="68831A05" w:rsidR="00427F9B" w:rsidRDefault="00427F9B" w:rsidP="00D04168">
      <w:pPr>
        <w:spacing w:after="0" w:line="240" w:lineRule="auto"/>
        <w:rPr>
          <w:rFonts w:ascii="Gill Sans MT" w:hAnsi="Gill Sans MT"/>
          <w:sz w:val="24"/>
          <w:szCs w:val="24"/>
        </w:rPr>
      </w:pPr>
    </w:p>
    <w:p w14:paraId="267B9823" w14:textId="0E7A1A1C" w:rsidR="002A67BA" w:rsidRDefault="004B0302" w:rsidP="002A67BA">
      <w:pPr>
        <w:shd w:val="clear" w:color="auto" w:fill="FFFFFF"/>
        <w:spacing w:after="0" w:line="240" w:lineRule="auto"/>
        <w:textAlignment w:val="top"/>
        <w:rPr>
          <w:rFonts w:ascii="Gill Sans MT" w:eastAsia="Times New Roman" w:hAnsi="Gill Sans MT" w:cs="Tahoma"/>
          <w:b/>
          <w:bCs/>
          <w:color w:val="000000"/>
          <w:sz w:val="24"/>
          <w:szCs w:val="24"/>
          <w:bdr w:val="none" w:sz="0" w:space="0" w:color="auto" w:frame="1"/>
          <w:lang w:eastAsia="en-GB"/>
        </w:rPr>
      </w:pPr>
      <w:r>
        <w:rPr>
          <w:rFonts w:ascii="Gill Sans MT" w:eastAsia="Times New Roman" w:hAnsi="Gill Sans MT" w:cs="Tahoma"/>
          <w:b/>
          <w:bCs/>
          <w:color w:val="000000"/>
          <w:sz w:val="24"/>
          <w:szCs w:val="24"/>
          <w:bdr w:val="none" w:sz="0" w:space="0" w:color="auto" w:frame="1"/>
          <w:lang w:eastAsia="en-GB"/>
        </w:rPr>
        <w:t>E</w:t>
      </w:r>
      <w:r w:rsidR="002A67BA" w:rsidRPr="002A67BA">
        <w:rPr>
          <w:rFonts w:ascii="Gill Sans MT" w:eastAsia="Times New Roman" w:hAnsi="Gill Sans MT" w:cs="Tahoma"/>
          <w:b/>
          <w:bCs/>
          <w:color w:val="000000"/>
          <w:sz w:val="24"/>
          <w:szCs w:val="24"/>
          <w:bdr w:val="none" w:sz="0" w:space="0" w:color="auto" w:frame="1"/>
          <w:lang w:eastAsia="en-GB"/>
        </w:rPr>
        <w:t xml:space="preserve">ngaging with </w:t>
      </w:r>
      <w:r w:rsidR="00762772">
        <w:rPr>
          <w:rFonts w:ascii="Gill Sans MT" w:eastAsia="Times New Roman" w:hAnsi="Gill Sans MT" w:cs="Tahoma"/>
          <w:b/>
          <w:bCs/>
          <w:color w:val="000000"/>
          <w:sz w:val="24"/>
          <w:szCs w:val="24"/>
          <w:bdr w:val="none" w:sz="0" w:space="0" w:color="auto" w:frame="1"/>
          <w:lang w:eastAsia="en-GB"/>
        </w:rPr>
        <w:t>LIVE</w:t>
      </w:r>
      <w:r>
        <w:rPr>
          <w:rFonts w:ascii="Gill Sans MT" w:eastAsia="Times New Roman" w:hAnsi="Gill Sans MT" w:cs="Tahoma"/>
          <w:b/>
          <w:bCs/>
          <w:color w:val="000000"/>
          <w:sz w:val="24"/>
          <w:szCs w:val="24"/>
          <w:bdr w:val="none" w:sz="0" w:space="0" w:color="auto" w:frame="1"/>
          <w:lang w:eastAsia="en-GB"/>
        </w:rPr>
        <w:t xml:space="preserve"> sessions </w:t>
      </w:r>
    </w:p>
    <w:p w14:paraId="4C10E533" w14:textId="77777777" w:rsidR="002A67BA" w:rsidRPr="002A67BA" w:rsidRDefault="002A67BA" w:rsidP="002A67BA">
      <w:pPr>
        <w:shd w:val="clear" w:color="auto" w:fill="FFFFFF"/>
        <w:spacing w:after="0" w:line="240" w:lineRule="auto"/>
        <w:textAlignment w:val="top"/>
        <w:rPr>
          <w:rFonts w:ascii="Gill Sans MT" w:eastAsia="Times New Roman" w:hAnsi="Gill Sans MT" w:cs="Tahoma"/>
          <w:color w:val="000000"/>
          <w:sz w:val="24"/>
          <w:szCs w:val="24"/>
          <w:lang w:eastAsia="en-GB"/>
        </w:rPr>
      </w:pPr>
    </w:p>
    <w:p w14:paraId="08F34F4F" w14:textId="02C68A37" w:rsidR="004B0302" w:rsidRPr="004B0302" w:rsidRDefault="004B0302" w:rsidP="004B0302">
      <w:pPr>
        <w:pStyle w:val="ListParagraph"/>
        <w:numPr>
          <w:ilvl w:val="0"/>
          <w:numId w:val="48"/>
        </w:numPr>
        <w:shd w:val="clear" w:color="auto" w:fill="FFFFFF"/>
        <w:jc w:val="both"/>
        <w:textAlignment w:val="top"/>
        <w:rPr>
          <w:rFonts w:ascii="Gill Sans MT" w:hAnsi="Gill Sans MT" w:cs="Tahoma"/>
          <w:color w:val="000000"/>
          <w:shd w:val="clear" w:color="auto" w:fill="FFFFFF"/>
        </w:rPr>
      </w:pPr>
      <w:r w:rsidRPr="004B0302">
        <w:rPr>
          <w:rFonts w:ascii="Gill Sans MT" w:hAnsi="Gill Sans MT" w:cs="Tahoma"/>
          <w:color w:val="000000"/>
          <w:shd w:val="clear" w:color="auto" w:fill="FFFFFF"/>
        </w:rPr>
        <w:t xml:space="preserve">We </w:t>
      </w:r>
      <w:r>
        <w:rPr>
          <w:rFonts w:ascii="Gill Sans MT" w:hAnsi="Gill Sans MT" w:cs="Tahoma"/>
          <w:color w:val="000000"/>
          <w:shd w:val="clear" w:color="auto" w:fill="FFFFFF"/>
        </w:rPr>
        <w:t>encourage</w:t>
      </w:r>
      <w:r w:rsidRPr="004B0302">
        <w:rPr>
          <w:rFonts w:ascii="Gill Sans MT" w:hAnsi="Gill Sans MT" w:cs="Tahoma"/>
          <w:color w:val="000000"/>
          <w:shd w:val="clear" w:color="auto" w:fill="FFFFFF"/>
        </w:rPr>
        <w:t xml:space="preserve"> children to attend all of the </w:t>
      </w:r>
      <w:r w:rsidR="00762772">
        <w:rPr>
          <w:rFonts w:ascii="Gill Sans MT" w:hAnsi="Gill Sans MT" w:cs="Tahoma"/>
          <w:color w:val="000000"/>
          <w:shd w:val="clear" w:color="auto" w:fill="FFFFFF"/>
        </w:rPr>
        <w:t>LIVE</w:t>
      </w:r>
      <w:r w:rsidRPr="004B0302">
        <w:rPr>
          <w:rFonts w:ascii="Gill Sans MT" w:hAnsi="Gill Sans MT" w:cs="Tahoma"/>
          <w:color w:val="000000"/>
          <w:shd w:val="clear" w:color="auto" w:fill="FFFFFF"/>
        </w:rPr>
        <w:t xml:space="preserve"> sessions as it </w:t>
      </w:r>
      <w:r>
        <w:rPr>
          <w:rFonts w:ascii="Gill Sans MT" w:hAnsi="Gill Sans MT" w:cs="Tahoma"/>
          <w:color w:val="000000"/>
          <w:shd w:val="clear" w:color="auto" w:fill="FFFFFF"/>
        </w:rPr>
        <w:t>is</w:t>
      </w:r>
      <w:r w:rsidRPr="004B0302">
        <w:rPr>
          <w:rFonts w:ascii="Gill Sans MT" w:hAnsi="Gill Sans MT" w:cs="Tahoma"/>
          <w:color w:val="000000"/>
          <w:shd w:val="clear" w:color="auto" w:fill="FFFFFF"/>
        </w:rPr>
        <w:t xml:space="preserve"> really beneficial for </w:t>
      </w:r>
      <w:r>
        <w:rPr>
          <w:rFonts w:ascii="Gill Sans MT" w:hAnsi="Gill Sans MT" w:cs="Tahoma"/>
          <w:color w:val="000000"/>
          <w:shd w:val="clear" w:color="auto" w:fill="FFFFFF"/>
        </w:rPr>
        <w:t>each</w:t>
      </w:r>
      <w:r w:rsidRPr="004B0302">
        <w:rPr>
          <w:rFonts w:ascii="Gill Sans MT" w:hAnsi="Gill Sans MT" w:cs="Tahoma"/>
          <w:color w:val="000000"/>
          <w:shd w:val="clear" w:color="auto" w:fill="FFFFFF"/>
        </w:rPr>
        <w:t xml:space="preserve"> child's connection with their peers and the school staff. </w:t>
      </w:r>
    </w:p>
    <w:p w14:paraId="6E884E4E" w14:textId="26BD0C2E" w:rsidR="002A67BA" w:rsidRPr="004B0302" w:rsidRDefault="004B0302" w:rsidP="004B0302">
      <w:pPr>
        <w:pStyle w:val="ListParagraph"/>
        <w:numPr>
          <w:ilvl w:val="0"/>
          <w:numId w:val="48"/>
        </w:numPr>
        <w:shd w:val="clear" w:color="auto" w:fill="FFFFFF"/>
        <w:jc w:val="both"/>
        <w:textAlignment w:val="top"/>
        <w:rPr>
          <w:rFonts w:ascii="Gill Sans MT" w:eastAsia="Times New Roman" w:hAnsi="Gill Sans MT" w:cs="Tahoma"/>
          <w:color w:val="000000"/>
          <w:lang w:eastAsia="en-GB"/>
        </w:rPr>
      </w:pPr>
      <w:r w:rsidRPr="004B0302">
        <w:rPr>
          <w:rFonts w:ascii="Gill Sans MT" w:eastAsia="Times New Roman" w:hAnsi="Gill Sans MT" w:cs="Tahoma"/>
          <w:color w:val="000000"/>
          <w:lang w:eastAsia="en-GB"/>
        </w:rPr>
        <w:t>Each class maintains a</w:t>
      </w:r>
      <w:r w:rsidR="002A67BA" w:rsidRPr="004B0302">
        <w:rPr>
          <w:rFonts w:ascii="Gill Sans MT" w:eastAsia="Times New Roman" w:hAnsi="Gill Sans MT" w:cs="Tahoma"/>
          <w:color w:val="000000"/>
          <w:lang w:eastAsia="en-GB"/>
        </w:rPr>
        <w:t xml:space="preserve"> register of </w:t>
      </w:r>
      <w:r w:rsidRPr="004B0302">
        <w:rPr>
          <w:rFonts w:ascii="Gill Sans MT" w:eastAsia="Times New Roman" w:hAnsi="Gill Sans MT" w:cs="Tahoma"/>
          <w:color w:val="000000"/>
          <w:lang w:eastAsia="en-GB"/>
        </w:rPr>
        <w:t xml:space="preserve">those pupils </w:t>
      </w:r>
      <w:r w:rsidR="002A67BA" w:rsidRPr="004B0302">
        <w:rPr>
          <w:rFonts w:ascii="Gill Sans MT" w:eastAsia="Times New Roman" w:hAnsi="Gill Sans MT" w:cs="Tahoma"/>
          <w:color w:val="000000"/>
          <w:lang w:eastAsia="en-GB"/>
        </w:rPr>
        <w:t>engag</w:t>
      </w:r>
      <w:r w:rsidRPr="004B0302">
        <w:rPr>
          <w:rFonts w:ascii="Gill Sans MT" w:eastAsia="Times New Roman" w:hAnsi="Gill Sans MT" w:cs="Tahoma"/>
          <w:color w:val="000000"/>
          <w:lang w:eastAsia="en-GB"/>
        </w:rPr>
        <w:t>ing</w:t>
      </w:r>
      <w:r w:rsidR="002A67BA" w:rsidRPr="004B0302">
        <w:rPr>
          <w:rFonts w:ascii="Gill Sans MT" w:eastAsia="Times New Roman" w:hAnsi="Gill Sans MT" w:cs="Tahoma"/>
          <w:color w:val="000000"/>
          <w:lang w:eastAsia="en-GB"/>
        </w:rPr>
        <w:t xml:space="preserve"> with the daily core curriculum session</w:t>
      </w:r>
      <w:r w:rsidRPr="004B0302">
        <w:rPr>
          <w:rFonts w:ascii="Gill Sans MT" w:eastAsia="Times New Roman" w:hAnsi="Gill Sans MT" w:cs="Tahoma"/>
          <w:color w:val="000000"/>
          <w:lang w:eastAsia="en-GB"/>
        </w:rPr>
        <w:t>s</w:t>
      </w:r>
      <w:r>
        <w:rPr>
          <w:rFonts w:ascii="Gill Sans MT" w:eastAsia="Times New Roman" w:hAnsi="Gill Sans MT" w:cs="Tahoma"/>
          <w:color w:val="000000"/>
          <w:lang w:eastAsia="en-GB"/>
        </w:rPr>
        <w:t xml:space="preserve"> and</w:t>
      </w:r>
      <w:r w:rsidR="002A67BA" w:rsidRPr="004B0302">
        <w:rPr>
          <w:rFonts w:ascii="Gill Sans MT" w:eastAsia="Times New Roman" w:hAnsi="Gill Sans MT" w:cs="Tahoma"/>
          <w:color w:val="000000"/>
          <w:lang w:eastAsia="en-GB"/>
        </w:rPr>
        <w:t xml:space="preserve"> </w:t>
      </w:r>
      <w:r>
        <w:rPr>
          <w:rFonts w:ascii="Gill Sans MT" w:eastAsia="Times New Roman" w:hAnsi="Gill Sans MT" w:cs="Tahoma"/>
          <w:color w:val="000000"/>
          <w:lang w:eastAsia="en-GB"/>
        </w:rPr>
        <w:t>w</w:t>
      </w:r>
      <w:r w:rsidR="002A67BA" w:rsidRPr="004B0302">
        <w:rPr>
          <w:rFonts w:ascii="Gill Sans MT" w:eastAsia="Times New Roman" w:hAnsi="Gill Sans MT" w:cs="Tahoma"/>
          <w:color w:val="000000"/>
          <w:lang w:eastAsia="en-GB"/>
        </w:rPr>
        <w:t>here engagement </w:t>
      </w:r>
      <w:r w:rsidRPr="004B0302">
        <w:rPr>
          <w:rFonts w:ascii="Gill Sans MT" w:eastAsia="Times New Roman" w:hAnsi="Gill Sans MT" w:cs="Tahoma"/>
          <w:color w:val="000000"/>
          <w:lang w:eastAsia="en-GB"/>
        </w:rPr>
        <w:t xml:space="preserve">is low or lapses, </w:t>
      </w:r>
      <w:r w:rsidR="002A67BA" w:rsidRPr="004B0302">
        <w:rPr>
          <w:rFonts w:ascii="Gill Sans MT" w:eastAsia="Times New Roman" w:hAnsi="Gill Sans MT" w:cs="Tahoma"/>
          <w:color w:val="000000"/>
          <w:lang w:eastAsia="en-GB"/>
        </w:rPr>
        <w:t>the school will contact families to explore the reasons why this is not happening and to support engagement. </w:t>
      </w:r>
    </w:p>
    <w:p w14:paraId="62A95D6F" w14:textId="77777777" w:rsidR="002A67BA" w:rsidRDefault="002A67BA" w:rsidP="00D04168">
      <w:pPr>
        <w:spacing w:after="0" w:line="240" w:lineRule="auto"/>
        <w:rPr>
          <w:rFonts w:ascii="Gill Sans MT" w:hAnsi="Gill Sans MT"/>
          <w:sz w:val="24"/>
          <w:szCs w:val="24"/>
        </w:rPr>
      </w:pPr>
    </w:p>
    <w:p w14:paraId="19F4F06E" w14:textId="2E6E34B7" w:rsidR="0053129F" w:rsidRPr="0053129F" w:rsidRDefault="0053129F" w:rsidP="0053129F">
      <w:pPr>
        <w:shd w:val="clear" w:color="auto" w:fill="FFFFFF"/>
        <w:spacing w:after="0" w:line="240" w:lineRule="auto"/>
        <w:textAlignment w:val="top"/>
        <w:rPr>
          <w:rFonts w:ascii="Gill Sans MT" w:eastAsia="Times New Roman" w:hAnsi="Gill Sans MT" w:cs="Tahoma"/>
          <w:color w:val="000000"/>
          <w:sz w:val="24"/>
          <w:szCs w:val="24"/>
          <w:lang w:eastAsia="en-GB"/>
        </w:rPr>
      </w:pPr>
      <w:r w:rsidRPr="00BB2795">
        <w:rPr>
          <w:rFonts w:ascii="Gill Sans MT" w:eastAsia="Times New Roman" w:hAnsi="Gill Sans MT" w:cs="Tahoma"/>
          <w:b/>
          <w:bCs/>
          <w:color w:val="000000"/>
          <w:sz w:val="24"/>
          <w:szCs w:val="24"/>
          <w:bdr w:val="none" w:sz="0" w:space="0" w:color="auto" w:frame="1"/>
          <w:lang w:eastAsia="en-GB"/>
        </w:rPr>
        <w:t xml:space="preserve">Additional support for pupils with </w:t>
      </w:r>
      <w:r w:rsidR="00BB2795" w:rsidRPr="00BB2795">
        <w:rPr>
          <w:rFonts w:ascii="Gill Sans MT" w:eastAsia="Times New Roman" w:hAnsi="Gill Sans MT" w:cs="Tahoma"/>
          <w:b/>
          <w:bCs/>
          <w:color w:val="000000"/>
          <w:sz w:val="24"/>
          <w:szCs w:val="24"/>
          <w:bdr w:val="none" w:sz="0" w:space="0" w:color="auto" w:frame="1"/>
          <w:lang w:eastAsia="en-GB"/>
        </w:rPr>
        <w:t>additional</w:t>
      </w:r>
      <w:r w:rsidRPr="00BB2795">
        <w:rPr>
          <w:rFonts w:ascii="Gill Sans MT" w:eastAsia="Times New Roman" w:hAnsi="Gill Sans MT" w:cs="Tahoma"/>
          <w:b/>
          <w:bCs/>
          <w:color w:val="000000"/>
          <w:sz w:val="24"/>
          <w:szCs w:val="24"/>
          <w:bdr w:val="none" w:sz="0" w:space="0" w:color="auto" w:frame="1"/>
          <w:lang w:eastAsia="en-GB"/>
        </w:rPr>
        <w:t xml:space="preserve"> needs</w:t>
      </w:r>
    </w:p>
    <w:p w14:paraId="107CDA00" w14:textId="77777777" w:rsidR="0053129F" w:rsidRPr="0053129F" w:rsidRDefault="0053129F" w:rsidP="0053129F">
      <w:pPr>
        <w:shd w:val="clear" w:color="auto" w:fill="FFFFFF"/>
        <w:spacing w:after="0" w:line="240" w:lineRule="auto"/>
        <w:textAlignment w:val="top"/>
        <w:rPr>
          <w:rFonts w:ascii="Gill Sans MT" w:eastAsia="Times New Roman" w:hAnsi="Gill Sans MT" w:cs="Tahoma"/>
          <w:color w:val="000000"/>
          <w:sz w:val="24"/>
          <w:szCs w:val="24"/>
          <w:lang w:eastAsia="en-GB"/>
        </w:rPr>
      </w:pPr>
      <w:r w:rsidRPr="0053129F">
        <w:rPr>
          <w:rFonts w:ascii="Gill Sans MT" w:eastAsia="Times New Roman" w:hAnsi="Gill Sans MT" w:cs="Tahoma"/>
          <w:color w:val="000000"/>
          <w:sz w:val="24"/>
          <w:szCs w:val="24"/>
          <w:lang w:eastAsia="en-GB"/>
        </w:rPr>
        <w:t> </w:t>
      </w:r>
    </w:p>
    <w:p w14:paraId="1F0749EC" w14:textId="3A178E55" w:rsidR="0080526B" w:rsidRDefault="0053129F" w:rsidP="0080526B">
      <w:pPr>
        <w:shd w:val="clear" w:color="auto" w:fill="FFFFFF"/>
        <w:spacing w:after="0" w:line="240" w:lineRule="auto"/>
        <w:jc w:val="both"/>
        <w:textAlignment w:val="top"/>
        <w:rPr>
          <w:rFonts w:ascii="Gill Sans MT" w:eastAsia="Times New Roman" w:hAnsi="Gill Sans MT" w:cs="Tahoma"/>
          <w:color w:val="000000"/>
          <w:sz w:val="24"/>
          <w:szCs w:val="24"/>
          <w:bdr w:val="none" w:sz="0" w:space="0" w:color="auto" w:frame="1"/>
          <w:lang w:eastAsia="en-GB"/>
        </w:rPr>
      </w:pPr>
      <w:r w:rsidRPr="0053129F">
        <w:rPr>
          <w:rFonts w:ascii="Gill Sans MT" w:eastAsia="Times New Roman" w:hAnsi="Gill Sans MT" w:cs="Tahoma"/>
          <w:color w:val="000000"/>
          <w:sz w:val="24"/>
          <w:szCs w:val="24"/>
          <w:bdr w:val="none" w:sz="0" w:space="0" w:color="auto" w:frame="1"/>
          <w:lang w:eastAsia="en-GB"/>
        </w:rPr>
        <w:t>We recognise that some pupils, for example pupils with special educational needs and disabilities (SEND), may not be able to access remote education without support from adults at home. We acknowledge the difficulties that this may place on families, and we will work with parents and carers to support these pupils in the following way:</w:t>
      </w:r>
    </w:p>
    <w:p w14:paraId="34BC34BC" w14:textId="77777777" w:rsidR="00C71B30" w:rsidRDefault="00C71B30" w:rsidP="0080526B">
      <w:pPr>
        <w:shd w:val="clear" w:color="auto" w:fill="FFFFFF"/>
        <w:spacing w:after="0" w:line="240" w:lineRule="auto"/>
        <w:jc w:val="both"/>
        <w:textAlignment w:val="top"/>
        <w:rPr>
          <w:rFonts w:ascii="Gill Sans MT" w:eastAsia="Times New Roman" w:hAnsi="Gill Sans MT" w:cs="Tahoma"/>
          <w:color w:val="000000"/>
          <w:sz w:val="24"/>
          <w:szCs w:val="24"/>
          <w:lang w:eastAsia="en-GB"/>
        </w:rPr>
      </w:pPr>
    </w:p>
    <w:p w14:paraId="3405E9B9" w14:textId="48A89585" w:rsidR="0080526B" w:rsidRDefault="00B876FC" w:rsidP="0080526B">
      <w:pPr>
        <w:pStyle w:val="ListParagraph"/>
        <w:numPr>
          <w:ilvl w:val="0"/>
          <w:numId w:val="45"/>
        </w:numPr>
        <w:shd w:val="clear" w:color="auto" w:fill="FFFFFF"/>
        <w:jc w:val="both"/>
        <w:textAlignment w:val="top"/>
        <w:rPr>
          <w:rFonts w:ascii="Gill Sans MT" w:eastAsia="Times New Roman" w:hAnsi="Gill Sans MT" w:cs="Tahoma"/>
          <w:color w:val="000000"/>
          <w:lang w:eastAsia="en-GB"/>
        </w:rPr>
      </w:pPr>
      <w:r>
        <w:rPr>
          <w:rFonts w:ascii="Gill Sans MT" w:eastAsia="Times New Roman" w:hAnsi="Gill Sans MT" w:cs="Tahoma"/>
          <w:color w:val="000000"/>
          <w:lang w:eastAsia="en-GB"/>
        </w:rPr>
        <w:t>We</w:t>
      </w:r>
      <w:r w:rsidR="0053129F" w:rsidRPr="0080526B">
        <w:rPr>
          <w:rFonts w:ascii="Gill Sans MT" w:eastAsia="Times New Roman" w:hAnsi="Gill Sans MT" w:cs="Tahoma"/>
          <w:color w:val="000000"/>
          <w:lang w:eastAsia="en-GB"/>
        </w:rPr>
        <w:t> will contact you to discuss the plan for remote education if your child is staying at home.</w:t>
      </w:r>
    </w:p>
    <w:p w14:paraId="3CD8B1AF" w14:textId="5CDB89DD" w:rsidR="0080526B" w:rsidRDefault="0053129F" w:rsidP="0080526B">
      <w:pPr>
        <w:pStyle w:val="ListParagraph"/>
        <w:numPr>
          <w:ilvl w:val="0"/>
          <w:numId w:val="45"/>
        </w:numPr>
        <w:shd w:val="clear" w:color="auto" w:fill="FFFFFF"/>
        <w:jc w:val="both"/>
        <w:textAlignment w:val="top"/>
        <w:rPr>
          <w:rFonts w:ascii="Gill Sans MT" w:eastAsia="Times New Roman" w:hAnsi="Gill Sans MT" w:cs="Tahoma"/>
          <w:color w:val="000000"/>
          <w:lang w:eastAsia="en-GB"/>
        </w:rPr>
      </w:pPr>
      <w:r w:rsidRPr="0080526B">
        <w:rPr>
          <w:rFonts w:ascii="Gill Sans MT" w:eastAsia="Times New Roman" w:hAnsi="Gill Sans MT" w:cs="Tahoma"/>
          <w:color w:val="000000"/>
          <w:lang w:eastAsia="en-GB"/>
        </w:rPr>
        <w:lastRenderedPageBreak/>
        <w:t xml:space="preserve">The class teachers will adapt the learning tasks uploaded to Microsoft </w:t>
      </w:r>
      <w:r w:rsidR="00C522FE">
        <w:rPr>
          <w:rFonts w:ascii="Gill Sans MT" w:eastAsia="Times New Roman" w:hAnsi="Gill Sans MT" w:cs="Tahoma"/>
          <w:color w:val="000000"/>
          <w:lang w:eastAsia="en-GB"/>
        </w:rPr>
        <w:t>TEAMS</w:t>
      </w:r>
      <w:r w:rsidR="00343C92">
        <w:rPr>
          <w:rFonts w:ascii="Gill Sans MT" w:eastAsia="Times New Roman" w:hAnsi="Gill Sans MT" w:cs="Tahoma"/>
          <w:color w:val="000000"/>
          <w:lang w:eastAsia="en-GB"/>
        </w:rPr>
        <w:t xml:space="preserve"> where necessary</w:t>
      </w:r>
      <w:r w:rsidRPr="0080526B">
        <w:rPr>
          <w:rFonts w:ascii="Gill Sans MT" w:eastAsia="Times New Roman" w:hAnsi="Gill Sans MT" w:cs="Tahoma"/>
          <w:color w:val="000000"/>
          <w:lang w:eastAsia="en-GB"/>
        </w:rPr>
        <w:t>.</w:t>
      </w:r>
    </w:p>
    <w:p w14:paraId="2CF87F0B" w14:textId="77777777" w:rsidR="0080526B" w:rsidRDefault="0053129F" w:rsidP="0080526B">
      <w:pPr>
        <w:pStyle w:val="ListParagraph"/>
        <w:numPr>
          <w:ilvl w:val="0"/>
          <w:numId w:val="45"/>
        </w:numPr>
        <w:shd w:val="clear" w:color="auto" w:fill="FFFFFF"/>
        <w:jc w:val="both"/>
        <w:textAlignment w:val="top"/>
        <w:rPr>
          <w:rFonts w:ascii="Gill Sans MT" w:eastAsia="Times New Roman" w:hAnsi="Gill Sans MT" w:cs="Tahoma"/>
          <w:color w:val="000000"/>
          <w:lang w:eastAsia="en-GB"/>
        </w:rPr>
      </w:pPr>
      <w:r w:rsidRPr="0080526B">
        <w:rPr>
          <w:rFonts w:ascii="Gill Sans MT" w:eastAsia="Times New Roman" w:hAnsi="Gill Sans MT" w:cs="Tahoma"/>
          <w:color w:val="000000"/>
          <w:lang w:eastAsia="en-GB"/>
        </w:rPr>
        <w:t>In some cases, paper resources or manipulatives will be sent home.</w:t>
      </w:r>
    </w:p>
    <w:p w14:paraId="61B746C1" w14:textId="77777777" w:rsidR="0080526B" w:rsidRDefault="0053129F" w:rsidP="0080526B">
      <w:pPr>
        <w:pStyle w:val="ListParagraph"/>
        <w:numPr>
          <w:ilvl w:val="0"/>
          <w:numId w:val="45"/>
        </w:numPr>
        <w:shd w:val="clear" w:color="auto" w:fill="FFFFFF"/>
        <w:jc w:val="both"/>
        <w:textAlignment w:val="top"/>
        <w:rPr>
          <w:rFonts w:ascii="Gill Sans MT" w:eastAsia="Times New Roman" w:hAnsi="Gill Sans MT" w:cs="Tahoma"/>
          <w:color w:val="000000"/>
          <w:lang w:eastAsia="en-GB"/>
        </w:rPr>
      </w:pPr>
      <w:r w:rsidRPr="0080526B">
        <w:rPr>
          <w:rFonts w:ascii="Gill Sans MT" w:eastAsia="Times New Roman" w:hAnsi="Gill Sans MT" w:cs="Tahoma"/>
          <w:color w:val="000000"/>
          <w:lang w:eastAsia="en-GB"/>
        </w:rPr>
        <w:t>In some cases, online intervention programmes, for example Nessy, will be used instead of the learning tasks shared on Microsoft Teams.</w:t>
      </w:r>
    </w:p>
    <w:p w14:paraId="4A1B2198" w14:textId="6EDE3580" w:rsidR="0053129F" w:rsidRDefault="0053129F" w:rsidP="0080526B">
      <w:pPr>
        <w:pStyle w:val="ListParagraph"/>
        <w:numPr>
          <w:ilvl w:val="0"/>
          <w:numId w:val="45"/>
        </w:numPr>
        <w:shd w:val="clear" w:color="auto" w:fill="FFFFFF"/>
        <w:jc w:val="both"/>
        <w:textAlignment w:val="top"/>
        <w:rPr>
          <w:rFonts w:ascii="Gill Sans MT" w:eastAsia="Times New Roman" w:hAnsi="Gill Sans MT" w:cs="Tahoma"/>
          <w:color w:val="000000"/>
          <w:lang w:eastAsia="en-GB"/>
        </w:rPr>
      </w:pPr>
      <w:r w:rsidRPr="0080526B">
        <w:rPr>
          <w:rFonts w:ascii="Gill Sans MT" w:eastAsia="Times New Roman" w:hAnsi="Gill Sans MT" w:cs="Tahoma"/>
          <w:color w:val="000000"/>
          <w:lang w:eastAsia="en-GB"/>
        </w:rPr>
        <w:t>Temporary Provision Plans and Risk Assessments will be written for pupils with Education and Health Care Plans (EHCP) who are not in school.</w:t>
      </w:r>
    </w:p>
    <w:p w14:paraId="5DB76BF4" w14:textId="053F796C" w:rsidR="00343C92" w:rsidRPr="0080526B" w:rsidRDefault="00343C92" w:rsidP="0080526B">
      <w:pPr>
        <w:pStyle w:val="ListParagraph"/>
        <w:numPr>
          <w:ilvl w:val="0"/>
          <w:numId w:val="45"/>
        </w:numPr>
        <w:shd w:val="clear" w:color="auto" w:fill="FFFFFF"/>
        <w:jc w:val="both"/>
        <w:textAlignment w:val="top"/>
        <w:rPr>
          <w:rFonts w:ascii="Gill Sans MT" w:eastAsia="Times New Roman" w:hAnsi="Gill Sans MT" w:cs="Tahoma"/>
          <w:color w:val="000000"/>
          <w:lang w:eastAsia="en-GB"/>
        </w:rPr>
      </w:pPr>
      <w:r>
        <w:rPr>
          <w:rFonts w:ascii="Gill Sans MT" w:eastAsia="Times New Roman" w:hAnsi="Gill Sans MT" w:cs="Tahoma"/>
          <w:color w:val="000000"/>
          <w:lang w:eastAsia="en-GB"/>
        </w:rPr>
        <w:t>In</w:t>
      </w:r>
      <w:r w:rsidR="00684EDC">
        <w:rPr>
          <w:rFonts w:ascii="Gill Sans MT" w:eastAsia="Times New Roman" w:hAnsi="Gill Sans MT" w:cs="Tahoma"/>
          <w:color w:val="000000"/>
          <w:lang w:eastAsia="en-GB"/>
        </w:rPr>
        <w:t>-</w:t>
      </w:r>
      <w:r>
        <w:rPr>
          <w:rFonts w:ascii="Gill Sans MT" w:eastAsia="Times New Roman" w:hAnsi="Gill Sans MT" w:cs="Tahoma"/>
          <w:color w:val="000000"/>
          <w:lang w:eastAsia="en-GB"/>
        </w:rPr>
        <w:t>school provision will be discussed</w:t>
      </w:r>
      <w:r w:rsidR="00684EDC">
        <w:rPr>
          <w:rFonts w:ascii="Gill Sans MT" w:eastAsia="Times New Roman" w:hAnsi="Gill Sans MT" w:cs="Tahoma"/>
          <w:color w:val="000000"/>
          <w:lang w:eastAsia="en-GB"/>
        </w:rPr>
        <w:t xml:space="preserve"> and offered</w:t>
      </w:r>
      <w:r>
        <w:rPr>
          <w:rFonts w:ascii="Gill Sans MT" w:eastAsia="Times New Roman" w:hAnsi="Gill Sans MT" w:cs="Tahoma"/>
          <w:color w:val="000000"/>
          <w:lang w:eastAsia="en-GB"/>
        </w:rPr>
        <w:t xml:space="preserve"> if appropriate.</w:t>
      </w:r>
    </w:p>
    <w:p w14:paraId="0BE02877" w14:textId="34D41AFB" w:rsidR="00427F9B" w:rsidRPr="002A67BA" w:rsidRDefault="00427F9B" w:rsidP="00D04168">
      <w:pPr>
        <w:spacing w:after="0" w:line="240" w:lineRule="auto"/>
        <w:rPr>
          <w:rFonts w:ascii="Gill Sans MT" w:hAnsi="Gill Sans MT"/>
          <w:b/>
          <w:sz w:val="24"/>
          <w:szCs w:val="24"/>
        </w:rPr>
      </w:pPr>
    </w:p>
    <w:p w14:paraId="481BF1CA" w14:textId="31E33021" w:rsidR="00BB2795" w:rsidRPr="002A67BA" w:rsidRDefault="00BB2795" w:rsidP="00D04168">
      <w:pPr>
        <w:spacing w:after="0" w:line="240" w:lineRule="auto"/>
        <w:rPr>
          <w:rFonts w:ascii="Gill Sans MT" w:hAnsi="Gill Sans MT"/>
          <w:b/>
          <w:sz w:val="24"/>
          <w:szCs w:val="24"/>
        </w:rPr>
      </w:pPr>
      <w:r w:rsidRPr="002A67BA">
        <w:rPr>
          <w:rFonts w:ascii="Gill Sans MT" w:hAnsi="Gill Sans MT"/>
          <w:b/>
          <w:sz w:val="24"/>
          <w:szCs w:val="24"/>
        </w:rPr>
        <w:t>Daily Schedule</w:t>
      </w:r>
    </w:p>
    <w:p w14:paraId="73BA2978" w14:textId="50AAD187" w:rsidR="00BB2795" w:rsidRDefault="00BB2795" w:rsidP="00D04168">
      <w:pPr>
        <w:spacing w:after="0" w:line="240" w:lineRule="auto"/>
        <w:rPr>
          <w:rFonts w:ascii="Gill Sans MT" w:hAnsi="Gill Sans MT"/>
          <w:sz w:val="24"/>
          <w:szCs w:val="24"/>
        </w:rPr>
      </w:pPr>
    </w:p>
    <w:p w14:paraId="4435185C" w14:textId="10138F60" w:rsidR="00BB2795" w:rsidRPr="002A67BA" w:rsidRDefault="00BB2795" w:rsidP="002A67BA">
      <w:pPr>
        <w:pStyle w:val="ListParagraph"/>
        <w:numPr>
          <w:ilvl w:val="0"/>
          <w:numId w:val="47"/>
        </w:numPr>
        <w:rPr>
          <w:rFonts w:ascii="Gill Sans MT" w:hAnsi="Gill Sans MT"/>
        </w:rPr>
      </w:pPr>
      <w:r w:rsidRPr="002A67BA">
        <w:rPr>
          <w:rFonts w:ascii="Gill Sans MT" w:hAnsi="Gill Sans MT"/>
        </w:rPr>
        <w:t xml:space="preserve">We are offering a minimum of three </w:t>
      </w:r>
      <w:r w:rsidR="00C522FE">
        <w:rPr>
          <w:rFonts w:ascii="Gill Sans MT" w:hAnsi="Gill Sans MT"/>
        </w:rPr>
        <w:t>LIVE</w:t>
      </w:r>
      <w:r w:rsidRPr="002A67BA">
        <w:rPr>
          <w:rFonts w:ascii="Gill Sans MT" w:hAnsi="Gill Sans MT"/>
        </w:rPr>
        <w:t xml:space="preserve"> sessions per day as we hope this will take some of the burden </w:t>
      </w:r>
      <w:r w:rsidR="00CB49A2">
        <w:rPr>
          <w:rFonts w:ascii="Gill Sans MT" w:hAnsi="Gill Sans MT"/>
        </w:rPr>
        <w:t>o</w:t>
      </w:r>
      <w:r w:rsidR="00C522FE">
        <w:rPr>
          <w:rFonts w:ascii="Gill Sans MT" w:hAnsi="Gill Sans MT"/>
        </w:rPr>
        <w:t>f</w:t>
      </w:r>
      <w:r w:rsidR="00CB49A2">
        <w:rPr>
          <w:rFonts w:ascii="Gill Sans MT" w:hAnsi="Gill Sans MT"/>
        </w:rPr>
        <w:t xml:space="preserve"> remote learning </w:t>
      </w:r>
      <w:r w:rsidRPr="002A67BA">
        <w:rPr>
          <w:rFonts w:ascii="Gill Sans MT" w:hAnsi="Gill Sans MT"/>
        </w:rPr>
        <w:t xml:space="preserve">off working parents. </w:t>
      </w:r>
    </w:p>
    <w:p w14:paraId="73DC6BE1" w14:textId="1E0836C8" w:rsidR="00BB2795" w:rsidRPr="002A67BA" w:rsidRDefault="00BB2795" w:rsidP="002A67BA">
      <w:pPr>
        <w:pStyle w:val="ListParagraph"/>
        <w:numPr>
          <w:ilvl w:val="0"/>
          <w:numId w:val="47"/>
        </w:numPr>
        <w:rPr>
          <w:rFonts w:ascii="Gill Sans MT" w:hAnsi="Gill Sans MT"/>
        </w:rPr>
      </w:pPr>
      <w:r w:rsidRPr="002A67BA">
        <w:rPr>
          <w:rFonts w:ascii="Gill Sans MT" w:hAnsi="Gill Sans MT"/>
        </w:rPr>
        <w:t>Assignments are designed to be editable therefore reducing the need to print out worksheets.</w:t>
      </w:r>
    </w:p>
    <w:p w14:paraId="3C2A652F" w14:textId="53FD534A" w:rsidR="002A67BA" w:rsidRDefault="000013C9" w:rsidP="002A67BA">
      <w:pPr>
        <w:pStyle w:val="ListParagraph"/>
        <w:numPr>
          <w:ilvl w:val="0"/>
          <w:numId w:val="47"/>
        </w:numPr>
        <w:rPr>
          <w:rFonts w:ascii="Gill Sans MT" w:hAnsi="Gill Sans MT"/>
        </w:rPr>
      </w:pPr>
      <w:r>
        <w:rPr>
          <w:rFonts w:ascii="Gill Sans MT" w:hAnsi="Gill Sans MT"/>
        </w:rPr>
        <w:t>A minimum of three</w:t>
      </w:r>
      <w:r w:rsidR="002A67BA" w:rsidRPr="002A67BA">
        <w:rPr>
          <w:rFonts w:ascii="Gill Sans MT" w:hAnsi="Gill Sans MT"/>
        </w:rPr>
        <w:t xml:space="preserve"> hours of learning per day</w:t>
      </w:r>
      <w:r>
        <w:rPr>
          <w:rFonts w:ascii="Gill Sans MT" w:hAnsi="Gill Sans MT"/>
        </w:rPr>
        <w:t xml:space="preserve"> for Rec/Year 1/ Year 2 and a minimum of four hours of learning per day for Year 3/Year 4/Year 5/Year 6</w:t>
      </w:r>
      <w:r w:rsidR="002A67BA" w:rsidRPr="002A67BA">
        <w:rPr>
          <w:rFonts w:ascii="Gill Sans MT" w:hAnsi="Gill Sans MT"/>
        </w:rPr>
        <w:t>.</w:t>
      </w:r>
    </w:p>
    <w:p w14:paraId="2DF35BF6" w14:textId="41C7C428" w:rsidR="002A67BA" w:rsidRDefault="002A67BA" w:rsidP="002A67BA">
      <w:pPr>
        <w:pStyle w:val="ListParagraph"/>
        <w:numPr>
          <w:ilvl w:val="0"/>
          <w:numId w:val="47"/>
        </w:numPr>
        <w:rPr>
          <w:rFonts w:ascii="Gill Sans MT" w:hAnsi="Gill Sans MT"/>
        </w:rPr>
      </w:pPr>
      <w:r>
        <w:rPr>
          <w:rFonts w:ascii="Gill Sans MT" w:hAnsi="Gill Sans MT"/>
        </w:rPr>
        <w:t xml:space="preserve">The timetable is prescriptive in timings to support pupils and parents with structuring their day in a routine fashion. </w:t>
      </w:r>
    </w:p>
    <w:p w14:paraId="27BCFD3D" w14:textId="355FA6D4" w:rsidR="002A67BA" w:rsidRDefault="002A67BA" w:rsidP="002A67BA">
      <w:pPr>
        <w:pStyle w:val="ListParagraph"/>
        <w:numPr>
          <w:ilvl w:val="0"/>
          <w:numId w:val="47"/>
        </w:numPr>
        <w:rPr>
          <w:rFonts w:ascii="Gill Sans MT" w:hAnsi="Gill Sans MT"/>
        </w:rPr>
      </w:pPr>
      <w:r>
        <w:rPr>
          <w:rFonts w:ascii="Gill Sans MT" w:hAnsi="Gill Sans MT"/>
        </w:rPr>
        <w:t xml:space="preserve">Online engagement is </w:t>
      </w:r>
      <w:r w:rsidR="00C522FE">
        <w:rPr>
          <w:rFonts w:ascii="Gill Sans MT" w:hAnsi="Gill Sans MT"/>
        </w:rPr>
        <w:t>generally completed by 1:</w:t>
      </w:r>
      <w:r>
        <w:rPr>
          <w:rFonts w:ascii="Gill Sans MT" w:hAnsi="Gill Sans MT"/>
        </w:rPr>
        <w:t xml:space="preserve">30pm </w:t>
      </w:r>
      <w:r w:rsidR="00C522FE">
        <w:rPr>
          <w:rFonts w:ascii="Gill Sans MT" w:hAnsi="Gill Sans MT"/>
        </w:rPr>
        <w:t>each day to offer parents support in organising their day should they want to spend time together as a family in the afternoon, however there are some exceptions to this, such as guitar lessons and additional PE sessions.</w:t>
      </w:r>
      <w:r>
        <w:rPr>
          <w:rFonts w:ascii="Gill Sans MT" w:hAnsi="Gill Sans MT"/>
        </w:rPr>
        <w:t xml:space="preserve"> </w:t>
      </w:r>
    </w:p>
    <w:p w14:paraId="7AC426DF" w14:textId="12C7FA91" w:rsidR="00F51AE9" w:rsidRDefault="00F51AE9" w:rsidP="002A67BA">
      <w:pPr>
        <w:pStyle w:val="ListParagraph"/>
        <w:numPr>
          <w:ilvl w:val="0"/>
          <w:numId w:val="47"/>
        </w:numPr>
        <w:rPr>
          <w:rFonts w:ascii="Gill Sans MT" w:hAnsi="Gill Sans MT"/>
        </w:rPr>
      </w:pPr>
      <w:r>
        <w:rPr>
          <w:rFonts w:ascii="Gill Sans MT" w:hAnsi="Gill Sans MT"/>
        </w:rPr>
        <w:t>Parents have been emailed a list of additional resources to use should their child</w:t>
      </w:r>
      <w:r w:rsidR="00CB49A2">
        <w:rPr>
          <w:rFonts w:ascii="Gill Sans MT" w:hAnsi="Gill Sans MT"/>
        </w:rPr>
        <w:t xml:space="preserve"> require</w:t>
      </w:r>
      <w:r>
        <w:rPr>
          <w:rFonts w:ascii="Gill Sans MT" w:hAnsi="Gill Sans MT"/>
        </w:rPr>
        <w:t xml:space="preserve"> further challenge or more </w:t>
      </w:r>
      <w:r w:rsidR="00CB49A2">
        <w:rPr>
          <w:rFonts w:ascii="Gill Sans MT" w:hAnsi="Gill Sans MT"/>
        </w:rPr>
        <w:t>learning activities</w:t>
      </w:r>
      <w:r>
        <w:rPr>
          <w:rFonts w:ascii="Gill Sans MT" w:hAnsi="Gill Sans MT"/>
        </w:rPr>
        <w:t>.</w:t>
      </w:r>
      <w:r w:rsidR="00CB49A2">
        <w:rPr>
          <w:rFonts w:ascii="Gill Sans MT" w:hAnsi="Gill Sans MT"/>
        </w:rPr>
        <w:t xml:space="preserve"> </w:t>
      </w:r>
    </w:p>
    <w:p w14:paraId="1CE45A87" w14:textId="1A5482A1" w:rsidR="00CB49A2" w:rsidRDefault="00CB49A2" w:rsidP="00CB49A2">
      <w:pPr>
        <w:rPr>
          <w:rFonts w:ascii="Gill Sans MT" w:hAnsi="Gill Sans MT"/>
        </w:rPr>
      </w:pPr>
    </w:p>
    <w:p w14:paraId="372415E8" w14:textId="27A1525A" w:rsidR="00CB49A2" w:rsidRPr="00CB49A2" w:rsidRDefault="00CB49A2" w:rsidP="00CB49A2">
      <w:pPr>
        <w:rPr>
          <w:rFonts w:ascii="Gill Sans MT" w:hAnsi="Gill Sans MT"/>
          <w:b/>
          <w:bCs/>
        </w:rPr>
      </w:pPr>
      <w:r w:rsidRPr="00CB49A2">
        <w:rPr>
          <w:rFonts w:ascii="Gill Sans MT" w:hAnsi="Gill Sans MT"/>
          <w:b/>
          <w:bCs/>
        </w:rPr>
        <w:t>Schedule</w:t>
      </w:r>
      <w:r>
        <w:rPr>
          <w:rFonts w:ascii="Gill Sans MT" w:hAnsi="Gill Sans MT"/>
          <w:b/>
          <w:bCs/>
        </w:rPr>
        <w:t xml:space="preserve"> of Learning</w:t>
      </w:r>
    </w:p>
    <w:p w14:paraId="71E53A88" w14:textId="30510F61" w:rsidR="00AA1AF5" w:rsidRPr="00C71B30" w:rsidRDefault="00CB49A2" w:rsidP="00AA1AF5">
      <w:pPr>
        <w:rPr>
          <w:rFonts w:ascii="Gill Sans MT" w:hAnsi="Gill Sans MT"/>
          <w:sz w:val="24"/>
          <w:szCs w:val="24"/>
        </w:rPr>
      </w:pPr>
      <w:r w:rsidRPr="00C71B30">
        <w:rPr>
          <w:rFonts w:ascii="Gill Sans MT" w:hAnsi="Gill Sans MT"/>
          <w:sz w:val="24"/>
          <w:szCs w:val="24"/>
        </w:rPr>
        <w:t>Our current weekly programme of learning for each class is summarized below:</w:t>
      </w:r>
    </w:p>
    <w:p w14:paraId="368AB563" w14:textId="77777777" w:rsidR="00AA1AF5" w:rsidRPr="00AA1AF5" w:rsidRDefault="00AA1AF5" w:rsidP="00AA1AF5">
      <w:pPr>
        <w:jc w:val="both"/>
        <w:rPr>
          <w:b/>
          <w:u w:val="single"/>
        </w:rPr>
      </w:pPr>
      <w:r w:rsidRPr="00AA1AF5">
        <w:rPr>
          <w:b/>
          <w:u w:val="single"/>
        </w:rPr>
        <w:t xml:space="preserve">CLASS 1 SCHEDULE – Please note </w:t>
      </w:r>
      <w:r w:rsidRPr="00AA1AF5">
        <w:rPr>
          <w:b/>
          <w:color w:val="E36C0A" w:themeColor="accent6" w:themeShade="BF"/>
          <w:u w:val="single"/>
        </w:rPr>
        <w:t xml:space="preserve">EYFS refers to Reception </w:t>
      </w:r>
      <w:r w:rsidRPr="00AA1AF5">
        <w:rPr>
          <w:b/>
          <w:u w:val="single"/>
        </w:rPr>
        <w:t xml:space="preserve">and </w:t>
      </w:r>
      <w:r w:rsidRPr="00AA1AF5">
        <w:rPr>
          <w:b/>
          <w:color w:val="31849B" w:themeColor="accent5" w:themeShade="BF"/>
          <w:u w:val="single"/>
        </w:rPr>
        <w:t>KS1 refers to Year 1 and Year 2</w:t>
      </w:r>
    </w:p>
    <w:tbl>
      <w:tblPr>
        <w:tblStyle w:val="TableGrid"/>
        <w:tblW w:w="9943" w:type="dxa"/>
        <w:tblInd w:w="-5" w:type="dxa"/>
        <w:tblLook w:val="04A0" w:firstRow="1" w:lastRow="0" w:firstColumn="1" w:lastColumn="0" w:noHBand="0" w:noVBand="1"/>
      </w:tblPr>
      <w:tblGrid>
        <w:gridCol w:w="1998"/>
        <w:gridCol w:w="1525"/>
        <w:gridCol w:w="1535"/>
        <w:gridCol w:w="1535"/>
        <w:gridCol w:w="1625"/>
        <w:gridCol w:w="1725"/>
      </w:tblGrid>
      <w:tr w:rsidR="00AA1AF5" w:rsidRPr="002016B2" w14:paraId="498D4486" w14:textId="77777777" w:rsidTr="00AA1AF5">
        <w:trPr>
          <w:trHeight w:val="316"/>
        </w:trPr>
        <w:tc>
          <w:tcPr>
            <w:tcW w:w="1998" w:type="dxa"/>
            <w:shd w:val="clear" w:color="auto" w:fill="FFFFFF" w:themeFill="background1"/>
          </w:tcPr>
          <w:p w14:paraId="025D6618" w14:textId="77777777" w:rsidR="00AA1AF5" w:rsidRPr="002016B2" w:rsidRDefault="00AA1AF5" w:rsidP="00811732">
            <w:pPr>
              <w:rPr>
                <w:rFonts w:cstheme="minorHAnsi"/>
                <w:sz w:val="24"/>
                <w:szCs w:val="24"/>
              </w:rPr>
            </w:pPr>
          </w:p>
        </w:tc>
        <w:tc>
          <w:tcPr>
            <w:tcW w:w="1525" w:type="dxa"/>
            <w:shd w:val="clear" w:color="auto" w:fill="FFFFFF" w:themeFill="background1"/>
          </w:tcPr>
          <w:p w14:paraId="54225300" w14:textId="77777777" w:rsidR="00AA1AF5" w:rsidRPr="002016B2" w:rsidRDefault="00AA1AF5" w:rsidP="00811732">
            <w:pPr>
              <w:jc w:val="center"/>
              <w:rPr>
                <w:rFonts w:cstheme="minorHAnsi"/>
                <w:b/>
                <w:sz w:val="24"/>
                <w:szCs w:val="24"/>
              </w:rPr>
            </w:pPr>
            <w:r w:rsidRPr="002016B2">
              <w:rPr>
                <w:rFonts w:cstheme="minorHAnsi"/>
                <w:b/>
                <w:sz w:val="24"/>
                <w:szCs w:val="24"/>
              </w:rPr>
              <w:t>MONDAY</w:t>
            </w:r>
          </w:p>
        </w:tc>
        <w:tc>
          <w:tcPr>
            <w:tcW w:w="1535" w:type="dxa"/>
            <w:shd w:val="clear" w:color="auto" w:fill="FFFFFF" w:themeFill="background1"/>
          </w:tcPr>
          <w:p w14:paraId="43D70E41" w14:textId="77777777" w:rsidR="00AA1AF5" w:rsidRPr="002016B2" w:rsidRDefault="00AA1AF5" w:rsidP="00811732">
            <w:pPr>
              <w:jc w:val="center"/>
              <w:rPr>
                <w:rFonts w:cstheme="minorHAnsi"/>
                <w:b/>
                <w:sz w:val="24"/>
                <w:szCs w:val="24"/>
              </w:rPr>
            </w:pPr>
            <w:r w:rsidRPr="002016B2">
              <w:rPr>
                <w:rFonts w:cstheme="minorHAnsi"/>
                <w:b/>
                <w:sz w:val="24"/>
                <w:szCs w:val="24"/>
              </w:rPr>
              <w:t>TUESDAY</w:t>
            </w:r>
          </w:p>
        </w:tc>
        <w:tc>
          <w:tcPr>
            <w:tcW w:w="1535" w:type="dxa"/>
            <w:shd w:val="clear" w:color="auto" w:fill="FFFFFF" w:themeFill="background1"/>
          </w:tcPr>
          <w:p w14:paraId="2C4AA9A2" w14:textId="77777777" w:rsidR="00AA1AF5" w:rsidRPr="002016B2" w:rsidRDefault="00AA1AF5" w:rsidP="00811732">
            <w:pPr>
              <w:jc w:val="center"/>
              <w:rPr>
                <w:rFonts w:cstheme="minorHAnsi"/>
                <w:b/>
                <w:sz w:val="24"/>
                <w:szCs w:val="24"/>
              </w:rPr>
            </w:pPr>
            <w:r w:rsidRPr="002016B2">
              <w:rPr>
                <w:rFonts w:cstheme="minorHAnsi"/>
                <w:b/>
                <w:sz w:val="24"/>
                <w:szCs w:val="24"/>
              </w:rPr>
              <w:t>WEDNESDAY</w:t>
            </w:r>
          </w:p>
        </w:tc>
        <w:tc>
          <w:tcPr>
            <w:tcW w:w="1625" w:type="dxa"/>
            <w:shd w:val="clear" w:color="auto" w:fill="FFFFFF" w:themeFill="background1"/>
          </w:tcPr>
          <w:p w14:paraId="475A7368" w14:textId="77777777" w:rsidR="00AA1AF5" w:rsidRPr="002016B2" w:rsidRDefault="00AA1AF5" w:rsidP="00811732">
            <w:pPr>
              <w:jc w:val="center"/>
              <w:rPr>
                <w:rFonts w:cstheme="minorHAnsi"/>
                <w:b/>
                <w:sz w:val="24"/>
                <w:szCs w:val="24"/>
              </w:rPr>
            </w:pPr>
            <w:r w:rsidRPr="002016B2">
              <w:rPr>
                <w:rFonts w:cstheme="minorHAnsi"/>
                <w:b/>
                <w:sz w:val="24"/>
                <w:szCs w:val="24"/>
              </w:rPr>
              <w:t>THURSDAY</w:t>
            </w:r>
          </w:p>
        </w:tc>
        <w:tc>
          <w:tcPr>
            <w:tcW w:w="1725" w:type="dxa"/>
            <w:shd w:val="clear" w:color="auto" w:fill="FFFFFF" w:themeFill="background1"/>
          </w:tcPr>
          <w:p w14:paraId="740A4886" w14:textId="77777777" w:rsidR="00AA1AF5" w:rsidRPr="002016B2" w:rsidRDefault="00AA1AF5" w:rsidP="00811732">
            <w:pPr>
              <w:jc w:val="center"/>
              <w:rPr>
                <w:rFonts w:cstheme="minorHAnsi"/>
                <w:b/>
                <w:sz w:val="24"/>
                <w:szCs w:val="24"/>
              </w:rPr>
            </w:pPr>
            <w:r w:rsidRPr="002016B2">
              <w:rPr>
                <w:rFonts w:cstheme="minorHAnsi"/>
                <w:b/>
                <w:sz w:val="24"/>
                <w:szCs w:val="24"/>
              </w:rPr>
              <w:t>FRIDAY</w:t>
            </w:r>
          </w:p>
        </w:tc>
      </w:tr>
      <w:tr w:rsidR="00AA1AF5" w:rsidRPr="002016B2" w14:paraId="7EA39041" w14:textId="77777777" w:rsidTr="00AA1AF5">
        <w:trPr>
          <w:trHeight w:val="316"/>
        </w:trPr>
        <w:tc>
          <w:tcPr>
            <w:tcW w:w="1998" w:type="dxa"/>
            <w:shd w:val="clear" w:color="auto" w:fill="auto"/>
          </w:tcPr>
          <w:p w14:paraId="4B8AAEA8" w14:textId="77777777" w:rsidR="00AA1AF5" w:rsidRPr="00AA1AF5" w:rsidRDefault="00AA1AF5" w:rsidP="00811732">
            <w:pPr>
              <w:rPr>
                <w:rFonts w:cstheme="minorHAnsi"/>
                <w:sz w:val="20"/>
                <w:szCs w:val="20"/>
              </w:rPr>
            </w:pPr>
            <w:r w:rsidRPr="00AA1AF5">
              <w:rPr>
                <w:rFonts w:cstheme="minorHAnsi"/>
                <w:sz w:val="20"/>
                <w:szCs w:val="20"/>
              </w:rPr>
              <w:t>9:00am–9:30am</w:t>
            </w:r>
          </w:p>
        </w:tc>
        <w:tc>
          <w:tcPr>
            <w:tcW w:w="1525" w:type="dxa"/>
            <w:shd w:val="clear" w:color="auto" w:fill="FF0000"/>
          </w:tcPr>
          <w:p w14:paraId="225B450A" w14:textId="77777777" w:rsidR="00AA1AF5" w:rsidRPr="002016B2" w:rsidRDefault="00AA1AF5" w:rsidP="00811732">
            <w:pPr>
              <w:rPr>
                <w:rFonts w:cstheme="minorHAnsi"/>
                <w:sz w:val="24"/>
                <w:szCs w:val="24"/>
              </w:rPr>
            </w:pPr>
            <w:r w:rsidRPr="002016B2">
              <w:rPr>
                <w:rFonts w:cstheme="minorHAnsi"/>
                <w:sz w:val="24"/>
                <w:szCs w:val="24"/>
              </w:rPr>
              <w:t>LIVE Team Active</w:t>
            </w:r>
          </w:p>
        </w:tc>
        <w:tc>
          <w:tcPr>
            <w:tcW w:w="1535" w:type="dxa"/>
            <w:shd w:val="clear" w:color="auto" w:fill="FF0000"/>
          </w:tcPr>
          <w:p w14:paraId="22745A97" w14:textId="77777777" w:rsidR="00AA1AF5" w:rsidRPr="002016B2" w:rsidRDefault="00AA1AF5" w:rsidP="00811732">
            <w:pPr>
              <w:rPr>
                <w:rFonts w:cstheme="minorHAnsi"/>
                <w:sz w:val="24"/>
                <w:szCs w:val="24"/>
              </w:rPr>
            </w:pPr>
            <w:r w:rsidRPr="002016B2">
              <w:rPr>
                <w:rFonts w:cstheme="minorHAnsi"/>
                <w:sz w:val="24"/>
                <w:szCs w:val="24"/>
              </w:rPr>
              <w:t>LIVE Team Active</w:t>
            </w:r>
          </w:p>
        </w:tc>
        <w:tc>
          <w:tcPr>
            <w:tcW w:w="1535" w:type="dxa"/>
            <w:shd w:val="clear" w:color="auto" w:fill="FF0000"/>
          </w:tcPr>
          <w:p w14:paraId="64C4110B" w14:textId="77777777" w:rsidR="00AA1AF5" w:rsidRPr="002016B2" w:rsidRDefault="00AA1AF5" w:rsidP="00811732">
            <w:pPr>
              <w:rPr>
                <w:rFonts w:cstheme="minorHAnsi"/>
                <w:sz w:val="24"/>
                <w:szCs w:val="24"/>
              </w:rPr>
            </w:pPr>
            <w:r w:rsidRPr="002016B2">
              <w:rPr>
                <w:rFonts w:cstheme="minorHAnsi"/>
                <w:sz w:val="24"/>
                <w:szCs w:val="24"/>
              </w:rPr>
              <w:t>LIVE Team Active</w:t>
            </w:r>
          </w:p>
        </w:tc>
        <w:tc>
          <w:tcPr>
            <w:tcW w:w="1625" w:type="dxa"/>
            <w:shd w:val="clear" w:color="auto" w:fill="FF0000"/>
          </w:tcPr>
          <w:p w14:paraId="50CECA0E" w14:textId="77777777" w:rsidR="00AA1AF5" w:rsidRPr="002016B2" w:rsidRDefault="00AA1AF5" w:rsidP="00811732">
            <w:pPr>
              <w:rPr>
                <w:rFonts w:cstheme="minorHAnsi"/>
                <w:sz w:val="24"/>
                <w:szCs w:val="24"/>
              </w:rPr>
            </w:pPr>
            <w:r w:rsidRPr="002016B2">
              <w:rPr>
                <w:rFonts w:cstheme="minorHAnsi"/>
                <w:sz w:val="24"/>
                <w:szCs w:val="24"/>
              </w:rPr>
              <w:t>LIVE Team Active</w:t>
            </w:r>
          </w:p>
        </w:tc>
        <w:tc>
          <w:tcPr>
            <w:tcW w:w="1725" w:type="dxa"/>
            <w:shd w:val="clear" w:color="auto" w:fill="FF0000"/>
          </w:tcPr>
          <w:p w14:paraId="282A6CFB" w14:textId="77777777" w:rsidR="00AA1AF5" w:rsidRPr="002016B2" w:rsidRDefault="00AA1AF5" w:rsidP="00811732">
            <w:pPr>
              <w:rPr>
                <w:rFonts w:cstheme="minorHAnsi"/>
                <w:sz w:val="24"/>
                <w:szCs w:val="24"/>
              </w:rPr>
            </w:pPr>
            <w:r w:rsidRPr="002016B2">
              <w:rPr>
                <w:rFonts w:cstheme="minorHAnsi"/>
                <w:sz w:val="24"/>
                <w:szCs w:val="24"/>
              </w:rPr>
              <w:t>LIVE Team Active</w:t>
            </w:r>
          </w:p>
        </w:tc>
      </w:tr>
      <w:tr w:rsidR="00AA1AF5" w:rsidRPr="002016B2" w14:paraId="0EE2CC61" w14:textId="77777777" w:rsidTr="00AA1AF5">
        <w:trPr>
          <w:trHeight w:val="329"/>
        </w:trPr>
        <w:tc>
          <w:tcPr>
            <w:tcW w:w="1998" w:type="dxa"/>
            <w:shd w:val="clear" w:color="auto" w:fill="auto"/>
          </w:tcPr>
          <w:p w14:paraId="63E1FADB" w14:textId="77777777" w:rsidR="00AA1AF5" w:rsidRPr="00AA1AF5" w:rsidRDefault="00AA1AF5" w:rsidP="00811732">
            <w:pPr>
              <w:rPr>
                <w:rFonts w:cstheme="minorHAnsi"/>
                <w:sz w:val="20"/>
                <w:szCs w:val="20"/>
              </w:rPr>
            </w:pPr>
            <w:r w:rsidRPr="00AA1AF5">
              <w:rPr>
                <w:rFonts w:cstheme="minorHAnsi"/>
                <w:sz w:val="20"/>
                <w:szCs w:val="20"/>
              </w:rPr>
              <w:t>9:30am–9:45am</w:t>
            </w:r>
          </w:p>
        </w:tc>
        <w:tc>
          <w:tcPr>
            <w:tcW w:w="7945" w:type="dxa"/>
            <w:gridSpan w:val="5"/>
            <w:shd w:val="clear" w:color="auto" w:fill="FFFF00"/>
            <w:vAlign w:val="center"/>
          </w:tcPr>
          <w:p w14:paraId="6F619D77" w14:textId="77777777" w:rsidR="00AA1AF5" w:rsidRPr="002016B2" w:rsidRDefault="00AA1AF5" w:rsidP="00811732">
            <w:pPr>
              <w:jc w:val="center"/>
              <w:rPr>
                <w:rFonts w:cstheme="minorHAnsi"/>
                <w:sz w:val="24"/>
                <w:szCs w:val="24"/>
              </w:rPr>
            </w:pPr>
            <w:r w:rsidRPr="002016B2">
              <w:rPr>
                <w:rFonts w:cstheme="minorHAnsi"/>
                <w:sz w:val="24"/>
                <w:szCs w:val="24"/>
              </w:rPr>
              <w:t>BREAK</w:t>
            </w:r>
          </w:p>
        </w:tc>
      </w:tr>
      <w:tr w:rsidR="00AA1AF5" w:rsidRPr="002016B2" w14:paraId="6018635A" w14:textId="77777777" w:rsidTr="00AA1AF5">
        <w:trPr>
          <w:trHeight w:val="634"/>
        </w:trPr>
        <w:tc>
          <w:tcPr>
            <w:tcW w:w="1998" w:type="dxa"/>
            <w:shd w:val="clear" w:color="auto" w:fill="auto"/>
          </w:tcPr>
          <w:p w14:paraId="2DC75951" w14:textId="77777777" w:rsidR="00AA1AF5" w:rsidRPr="00AA1AF5" w:rsidRDefault="00AA1AF5" w:rsidP="00811732">
            <w:pPr>
              <w:rPr>
                <w:rFonts w:cstheme="minorHAnsi"/>
                <w:sz w:val="20"/>
                <w:szCs w:val="20"/>
              </w:rPr>
            </w:pPr>
            <w:r w:rsidRPr="00AA1AF5">
              <w:rPr>
                <w:rFonts w:cstheme="minorHAnsi"/>
                <w:sz w:val="20"/>
                <w:szCs w:val="20"/>
              </w:rPr>
              <w:t>9:45am–10:15am</w:t>
            </w:r>
          </w:p>
        </w:tc>
        <w:tc>
          <w:tcPr>
            <w:tcW w:w="1525" w:type="dxa"/>
            <w:shd w:val="clear" w:color="auto" w:fill="FF0000"/>
          </w:tcPr>
          <w:p w14:paraId="53BA351E" w14:textId="77777777" w:rsidR="00AA1AF5" w:rsidRPr="002016B2" w:rsidRDefault="00AA1AF5" w:rsidP="00811732">
            <w:pPr>
              <w:rPr>
                <w:rFonts w:cstheme="minorHAnsi"/>
                <w:sz w:val="24"/>
                <w:szCs w:val="24"/>
              </w:rPr>
            </w:pPr>
            <w:r w:rsidRPr="002016B2">
              <w:rPr>
                <w:rFonts w:cstheme="minorHAnsi"/>
                <w:sz w:val="24"/>
                <w:szCs w:val="24"/>
              </w:rPr>
              <w:t>LIVE Phonics EYFS ONLY</w:t>
            </w:r>
          </w:p>
        </w:tc>
        <w:tc>
          <w:tcPr>
            <w:tcW w:w="1535" w:type="dxa"/>
            <w:shd w:val="clear" w:color="auto" w:fill="FF0000"/>
          </w:tcPr>
          <w:p w14:paraId="29949EAF" w14:textId="77777777" w:rsidR="00AA1AF5" w:rsidRPr="002016B2" w:rsidRDefault="00AA1AF5" w:rsidP="00811732">
            <w:pPr>
              <w:rPr>
                <w:rFonts w:cstheme="minorHAnsi"/>
                <w:sz w:val="24"/>
                <w:szCs w:val="24"/>
              </w:rPr>
            </w:pPr>
            <w:r w:rsidRPr="002016B2">
              <w:rPr>
                <w:rFonts w:cstheme="minorHAnsi"/>
                <w:sz w:val="24"/>
                <w:szCs w:val="24"/>
              </w:rPr>
              <w:t>LIVE Maths EYFS ONLY</w:t>
            </w:r>
          </w:p>
        </w:tc>
        <w:tc>
          <w:tcPr>
            <w:tcW w:w="1535" w:type="dxa"/>
            <w:shd w:val="clear" w:color="auto" w:fill="FF0000"/>
          </w:tcPr>
          <w:p w14:paraId="459870CC" w14:textId="77777777" w:rsidR="00AA1AF5" w:rsidRPr="002016B2" w:rsidRDefault="00AA1AF5" w:rsidP="00811732">
            <w:pPr>
              <w:rPr>
                <w:rFonts w:cstheme="minorHAnsi"/>
                <w:sz w:val="24"/>
                <w:szCs w:val="24"/>
              </w:rPr>
            </w:pPr>
            <w:r w:rsidRPr="002016B2">
              <w:rPr>
                <w:rFonts w:cstheme="minorHAnsi"/>
                <w:sz w:val="24"/>
                <w:szCs w:val="24"/>
              </w:rPr>
              <w:t xml:space="preserve">LIVE Phonics EYFS ONLY </w:t>
            </w:r>
          </w:p>
        </w:tc>
        <w:tc>
          <w:tcPr>
            <w:tcW w:w="1625" w:type="dxa"/>
            <w:shd w:val="clear" w:color="auto" w:fill="FF0000"/>
          </w:tcPr>
          <w:p w14:paraId="042C180E" w14:textId="77777777" w:rsidR="00AA1AF5" w:rsidRPr="002016B2" w:rsidRDefault="00AA1AF5" w:rsidP="00811732">
            <w:pPr>
              <w:rPr>
                <w:rFonts w:cstheme="minorHAnsi"/>
                <w:sz w:val="24"/>
                <w:szCs w:val="24"/>
              </w:rPr>
            </w:pPr>
            <w:r w:rsidRPr="002016B2">
              <w:rPr>
                <w:rFonts w:cstheme="minorHAnsi"/>
                <w:sz w:val="24"/>
                <w:szCs w:val="24"/>
              </w:rPr>
              <w:t>LIVE Maths EYFS ONLY</w:t>
            </w:r>
          </w:p>
        </w:tc>
        <w:tc>
          <w:tcPr>
            <w:tcW w:w="1725" w:type="dxa"/>
            <w:shd w:val="clear" w:color="auto" w:fill="FF0000"/>
          </w:tcPr>
          <w:p w14:paraId="2AA391AD" w14:textId="77777777" w:rsidR="00AA1AF5" w:rsidRPr="002016B2" w:rsidRDefault="00AA1AF5" w:rsidP="00811732">
            <w:pPr>
              <w:rPr>
                <w:rFonts w:cstheme="minorHAnsi"/>
                <w:sz w:val="24"/>
                <w:szCs w:val="24"/>
              </w:rPr>
            </w:pPr>
            <w:r w:rsidRPr="002016B2">
              <w:rPr>
                <w:rFonts w:cstheme="minorHAnsi"/>
                <w:sz w:val="24"/>
                <w:szCs w:val="24"/>
              </w:rPr>
              <w:t>LIVE Story for EYFS and KS1</w:t>
            </w:r>
          </w:p>
        </w:tc>
      </w:tr>
      <w:tr w:rsidR="00AA1AF5" w:rsidRPr="002016B2" w14:paraId="644BB9AE" w14:textId="77777777" w:rsidTr="00AA1AF5">
        <w:trPr>
          <w:trHeight w:val="329"/>
        </w:trPr>
        <w:tc>
          <w:tcPr>
            <w:tcW w:w="1998" w:type="dxa"/>
            <w:shd w:val="clear" w:color="auto" w:fill="auto"/>
          </w:tcPr>
          <w:p w14:paraId="22A854CE" w14:textId="77777777" w:rsidR="00AA1AF5" w:rsidRPr="00AA1AF5" w:rsidRDefault="00AA1AF5" w:rsidP="00811732">
            <w:pPr>
              <w:rPr>
                <w:rFonts w:cstheme="minorHAnsi"/>
                <w:sz w:val="20"/>
                <w:szCs w:val="20"/>
              </w:rPr>
            </w:pPr>
            <w:r w:rsidRPr="00AA1AF5">
              <w:rPr>
                <w:rFonts w:cstheme="minorHAnsi"/>
                <w:sz w:val="20"/>
                <w:szCs w:val="20"/>
              </w:rPr>
              <w:t>10:15am–10:45am</w:t>
            </w:r>
          </w:p>
        </w:tc>
        <w:tc>
          <w:tcPr>
            <w:tcW w:w="1525" w:type="dxa"/>
            <w:shd w:val="clear" w:color="auto" w:fill="B8CCE4" w:themeFill="accent1" w:themeFillTint="66"/>
          </w:tcPr>
          <w:p w14:paraId="2ECA25E6" w14:textId="77777777" w:rsidR="00AA1AF5" w:rsidRPr="002016B2" w:rsidRDefault="00AA1AF5" w:rsidP="00811732">
            <w:pPr>
              <w:rPr>
                <w:rFonts w:cstheme="minorHAnsi"/>
                <w:sz w:val="24"/>
                <w:szCs w:val="24"/>
              </w:rPr>
            </w:pPr>
            <w:r w:rsidRPr="002016B2">
              <w:rPr>
                <w:rFonts w:cstheme="minorHAnsi"/>
                <w:sz w:val="24"/>
                <w:szCs w:val="24"/>
              </w:rPr>
              <w:t>Maths Task</w:t>
            </w:r>
          </w:p>
        </w:tc>
        <w:tc>
          <w:tcPr>
            <w:tcW w:w="1535" w:type="dxa"/>
            <w:shd w:val="clear" w:color="auto" w:fill="B8CCE4" w:themeFill="accent1" w:themeFillTint="66"/>
          </w:tcPr>
          <w:p w14:paraId="1C1CB1D6" w14:textId="77777777" w:rsidR="00AA1AF5" w:rsidRPr="002016B2" w:rsidRDefault="00AA1AF5" w:rsidP="00811732">
            <w:pPr>
              <w:rPr>
                <w:rFonts w:cstheme="minorHAnsi"/>
                <w:sz w:val="24"/>
                <w:szCs w:val="24"/>
              </w:rPr>
            </w:pPr>
            <w:r w:rsidRPr="002016B2">
              <w:rPr>
                <w:rFonts w:cstheme="minorHAnsi"/>
                <w:sz w:val="24"/>
                <w:szCs w:val="24"/>
              </w:rPr>
              <w:t>Maths Task</w:t>
            </w:r>
          </w:p>
        </w:tc>
        <w:tc>
          <w:tcPr>
            <w:tcW w:w="1535" w:type="dxa"/>
            <w:shd w:val="clear" w:color="auto" w:fill="B8CCE4" w:themeFill="accent1" w:themeFillTint="66"/>
          </w:tcPr>
          <w:p w14:paraId="13DF2AF3" w14:textId="77777777" w:rsidR="00AA1AF5" w:rsidRPr="002016B2" w:rsidRDefault="00AA1AF5" w:rsidP="00811732">
            <w:pPr>
              <w:rPr>
                <w:rFonts w:cstheme="minorHAnsi"/>
                <w:sz w:val="24"/>
                <w:szCs w:val="24"/>
              </w:rPr>
            </w:pPr>
            <w:r w:rsidRPr="002016B2">
              <w:rPr>
                <w:rFonts w:cstheme="minorHAnsi"/>
                <w:sz w:val="24"/>
                <w:szCs w:val="24"/>
              </w:rPr>
              <w:t>Maths Task</w:t>
            </w:r>
          </w:p>
        </w:tc>
        <w:tc>
          <w:tcPr>
            <w:tcW w:w="1625" w:type="dxa"/>
            <w:shd w:val="clear" w:color="auto" w:fill="B8CCE4" w:themeFill="accent1" w:themeFillTint="66"/>
          </w:tcPr>
          <w:p w14:paraId="737F5556" w14:textId="77777777" w:rsidR="00AA1AF5" w:rsidRPr="002016B2" w:rsidRDefault="00AA1AF5" w:rsidP="00811732">
            <w:pPr>
              <w:rPr>
                <w:rFonts w:cstheme="minorHAnsi"/>
                <w:sz w:val="24"/>
                <w:szCs w:val="24"/>
              </w:rPr>
            </w:pPr>
            <w:r w:rsidRPr="002016B2">
              <w:rPr>
                <w:rFonts w:cstheme="minorHAnsi"/>
                <w:sz w:val="24"/>
                <w:szCs w:val="24"/>
              </w:rPr>
              <w:t>Maths Task</w:t>
            </w:r>
          </w:p>
        </w:tc>
        <w:tc>
          <w:tcPr>
            <w:tcW w:w="1725" w:type="dxa"/>
            <w:shd w:val="clear" w:color="auto" w:fill="B8CCE4" w:themeFill="accent1" w:themeFillTint="66"/>
          </w:tcPr>
          <w:p w14:paraId="76F9B2C2" w14:textId="77777777" w:rsidR="00AA1AF5" w:rsidRPr="002016B2" w:rsidRDefault="00AA1AF5" w:rsidP="00811732">
            <w:pPr>
              <w:rPr>
                <w:rFonts w:cstheme="minorHAnsi"/>
                <w:sz w:val="24"/>
                <w:szCs w:val="24"/>
              </w:rPr>
            </w:pPr>
            <w:r w:rsidRPr="002016B2">
              <w:rPr>
                <w:rFonts w:cstheme="minorHAnsi"/>
                <w:sz w:val="24"/>
                <w:szCs w:val="24"/>
              </w:rPr>
              <w:t>Maths Task</w:t>
            </w:r>
          </w:p>
        </w:tc>
      </w:tr>
      <w:tr w:rsidR="00AA1AF5" w:rsidRPr="002016B2" w14:paraId="0CD3BCC8" w14:textId="77777777" w:rsidTr="00AA1AF5">
        <w:trPr>
          <w:trHeight w:val="316"/>
        </w:trPr>
        <w:tc>
          <w:tcPr>
            <w:tcW w:w="1998" w:type="dxa"/>
            <w:shd w:val="clear" w:color="auto" w:fill="auto"/>
          </w:tcPr>
          <w:p w14:paraId="481F3621" w14:textId="77777777" w:rsidR="00AA1AF5" w:rsidRPr="00AA1AF5" w:rsidRDefault="00AA1AF5" w:rsidP="00811732">
            <w:pPr>
              <w:rPr>
                <w:rFonts w:cstheme="minorHAnsi"/>
                <w:sz w:val="20"/>
                <w:szCs w:val="20"/>
              </w:rPr>
            </w:pPr>
            <w:r w:rsidRPr="00AA1AF5">
              <w:rPr>
                <w:rFonts w:cstheme="minorHAnsi"/>
                <w:sz w:val="20"/>
                <w:szCs w:val="20"/>
              </w:rPr>
              <w:t>10:45am–11:00am</w:t>
            </w:r>
          </w:p>
        </w:tc>
        <w:tc>
          <w:tcPr>
            <w:tcW w:w="7945" w:type="dxa"/>
            <w:gridSpan w:val="5"/>
            <w:shd w:val="clear" w:color="auto" w:fill="FFFF00"/>
            <w:vAlign w:val="center"/>
          </w:tcPr>
          <w:p w14:paraId="706C7BBC" w14:textId="77777777" w:rsidR="00AA1AF5" w:rsidRPr="002016B2" w:rsidRDefault="00AA1AF5" w:rsidP="00811732">
            <w:pPr>
              <w:jc w:val="center"/>
              <w:rPr>
                <w:rFonts w:cstheme="minorHAnsi"/>
                <w:sz w:val="24"/>
                <w:szCs w:val="24"/>
              </w:rPr>
            </w:pPr>
            <w:r w:rsidRPr="002016B2">
              <w:rPr>
                <w:rFonts w:cstheme="minorHAnsi"/>
                <w:sz w:val="24"/>
                <w:szCs w:val="24"/>
              </w:rPr>
              <w:t>BREAK</w:t>
            </w:r>
          </w:p>
        </w:tc>
      </w:tr>
      <w:tr w:rsidR="00AA1AF5" w:rsidRPr="002016B2" w14:paraId="43BAD05E" w14:textId="77777777" w:rsidTr="00AA1AF5">
        <w:trPr>
          <w:trHeight w:val="647"/>
        </w:trPr>
        <w:tc>
          <w:tcPr>
            <w:tcW w:w="1998" w:type="dxa"/>
            <w:shd w:val="clear" w:color="auto" w:fill="auto"/>
          </w:tcPr>
          <w:p w14:paraId="31FE0446" w14:textId="77777777" w:rsidR="00AA1AF5" w:rsidRPr="00AA1AF5" w:rsidRDefault="00AA1AF5" w:rsidP="00811732">
            <w:pPr>
              <w:rPr>
                <w:rFonts w:cstheme="minorHAnsi"/>
                <w:sz w:val="20"/>
                <w:szCs w:val="20"/>
              </w:rPr>
            </w:pPr>
            <w:r w:rsidRPr="00AA1AF5">
              <w:rPr>
                <w:rFonts w:cstheme="minorHAnsi"/>
                <w:sz w:val="20"/>
                <w:szCs w:val="20"/>
              </w:rPr>
              <w:t>11:00am–11:30am</w:t>
            </w:r>
          </w:p>
        </w:tc>
        <w:tc>
          <w:tcPr>
            <w:tcW w:w="1525" w:type="dxa"/>
            <w:shd w:val="clear" w:color="auto" w:fill="FF0000"/>
          </w:tcPr>
          <w:p w14:paraId="78F6AD12" w14:textId="77777777" w:rsidR="00AA1AF5" w:rsidRPr="002016B2" w:rsidRDefault="00AA1AF5" w:rsidP="00811732">
            <w:pPr>
              <w:rPr>
                <w:rFonts w:cstheme="minorHAnsi"/>
                <w:sz w:val="24"/>
                <w:szCs w:val="24"/>
              </w:rPr>
            </w:pPr>
            <w:r w:rsidRPr="002016B2">
              <w:rPr>
                <w:rFonts w:cstheme="minorHAnsi"/>
                <w:sz w:val="24"/>
                <w:szCs w:val="24"/>
              </w:rPr>
              <w:t xml:space="preserve">LIVE Phonics KS1 ONLY </w:t>
            </w:r>
          </w:p>
        </w:tc>
        <w:tc>
          <w:tcPr>
            <w:tcW w:w="1535" w:type="dxa"/>
            <w:shd w:val="clear" w:color="auto" w:fill="FF0000"/>
          </w:tcPr>
          <w:p w14:paraId="2A5A7BDC" w14:textId="77777777" w:rsidR="00AA1AF5" w:rsidRPr="002016B2" w:rsidRDefault="00AA1AF5" w:rsidP="00811732">
            <w:pPr>
              <w:rPr>
                <w:rFonts w:cstheme="minorHAnsi"/>
                <w:sz w:val="24"/>
                <w:szCs w:val="24"/>
              </w:rPr>
            </w:pPr>
            <w:r w:rsidRPr="002016B2">
              <w:rPr>
                <w:rFonts w:cstheme="minorHAnsi"/>
                <w:sz w:val="24"/>
                <w:szCs w:val="24"/>
              </w:rPr>
              <w:t>LIVE Maths KS1 ONLY</w:t>
            </w:r>
          </w:p>
        </w:tc>
        <w:tc>
          <w:tcPr>
            <w:tcW w:w="1535" w:type="dxa"/>
            <w:shd w:val="clear" w:color="auto" w:fill="FF0000"/>
          </w:tcPr>
          <w:p w14:paraId="6C4E652F" w14:textId="77777777" w:rsidR="00AA1AF5" w:rsidRPr="002016B2" w:rsidRDefault="00AA1AF5" w:rsidP="00811732">
            <w:pPr>
              <w:rPr>
                <w:rFonts w:cstheme="minorHAnsi"/>
                <w:sz w:val="24"/>
                <w:szCs w:val="24"/>
              </w:rPr>
            </w:pPr>
            <w:r w:rsidRPr="002016B2">
              <w:rPr>
                <w:rFonts w:cstheme="minorHAnsi"/>
                <w:sz w:val="24"/>
                <w:szCs w:val="24"/>
              </w:rPr>
              <w:t>LIVE Phonics</w:t>
            </w:r>
          </w:p>
          <w:p w14:paraId="168CBA1B" w14:textId="77777777" w:rsidR="00AA1AF5" w:rsidRPr="002016B2" w:rsidRDefault="00AA1AF5" w:rsidP="00811732">
            <w:pPr>
              <w:rPr>
                <w:rFonts w:cstheme="minorHAnsi"/>
                <w:sz w:val="24"/>
                <w:szCs w:val="24"/>
              </w:rPr>
            </w:pPr>
            <w:r w:rsidRPr="002016B2">
              <w:rPr>
                <w:rFonts w:cstheme="minorHAnsi"/>
                <w:sz w:val="24"/>
                <w:szCs w:val="24"/>
              </w:rPr>
              <w:t xml:space="preserve">KS1 ONLY </w:t>
            </w:r>
          </w:p>
        </w:tc>
        <w:tc>
          <w:tcPr>
            <w:tcW w:w="1625" w:type="dxa"/>
            <w:shd w:val="clear" w:color="auto" w:fill="FF0000"/>
          </w:tcPr>
          <w:p w14:paraId="2FCC655E" w14:textId="0BF36BEB" w:rsidR="00AA1AF5" w:rsidRPr="002016B2" w:rsidRDefault="00C522FE" w:rsidP="00811732">
            <w:pPr>
              <w:rPr>
                <w:rFonts w:cstheme="minorHAnsi"/>
                <w:sz w:val="24"/>
                <w:szCs w:val="24"/>
              </w:rPr>
            </w:pPr>
            <w:r>
              <w:rPr>
                <w:rFonts w:cstheme="minorHAnsi"/>
                <w:sz w:val="24"/>
                <w:szCs w:val="24"/>
              </w:rPr>
              <w:t>LIVE Maths</w:t>
            </w:r>
          </w:p>
          <w:p w14:paraId="4F598C88" w14:textId="77777777" w:rsidR="00AA1AF5" w:rsidRPr="002016B2" w:rsidRDefault="00AA1AF5" w:rsidP="00811732">
            <w:pPr>
              <w:rPr>
                <w:rFonts w:cstheme="minorHAnsi"/>
                <w:sz w:val="24"/>
                <w:szCs w:val="24"/>
              </w:rPr>
            </w:pPr>
            <w:r w:rsidRPr="002016B2">
              <w:rPr>
                <w:rFonts w:cstheme="minorHAnsi"/>
                <w:sz w:val="24"/>
                <w:szCs w:val="24"/>
              </w:rPr>
              <w:t xml:space="preserve">KS1 ONLY </w:t>
            </w:r>
          </w:p>
        </w:tc>
        <w:tc>
          <w:tcPr>
            <w:tcW w:w="1725" w:type="dxa"/>
            <w:vMerge w:val="restart"/>
            <w:shd w:val="clear" w:color="auto" w:fill="FF0000"/>
          </w:tcPr>
          <w:p w14:paraId="39711EE4" w14:textId="77777777" w:rsidR="00AA1AF5" w:rsidRPr="002016B2" w:rsidRDefault="00AA1AF5" w:rsidP="00811732">
            <w:pPr>
              <w:rPr>
                <w:rFonts w:cstheme="minorHAnsi"/>
                <w:sz w:val="24"/>
                <w:szCs w:val="24"/>
              </w:rPr>
            </w:pPr>
            <w:r w:rsidRPr="002016B2">
              <w:rPr>
                <w:rFonts w:cstheme="minorHAnsi"/>
                <w:sz w:val="24"/>
                <w:szCs w:val="24"/>
              </w:rPr>
              <w:t>LIVE Fun on the Farm</w:t>
            </w:r>
          </w:p>
        </w:tc>
      </w:tr>
      <w:tr w:rsidR="00AA1AF5" w:rsidRPr="002016B2" w14:paraId="71F3C929" w14:textId="77777777" w:rsidTr="00AA1AF5">
        <w:trPr>
          <w:trHeight w:val="316"/>
        </w:trPr>
        <w:tc>
          <w:tcPr>
            <w:tcW w:w="1998" w:type="dxa"/>
            <w:shd w:val="clear" w:color="auto" w:fill="auto"/>
          </w:tcPr>
          <w:p w14:paraId="70D8812F" w14:textId="77777777" w:rsidR="00AA1AF5" w:rsidRPr="00AA1AF5" w:rsidRDefault="00AA1AF5" w:rsidP="00811732">
            <w:pPr>
              <w:rPr>
                <w:rFonts w:cstheme="minorHAnsi"/>
                <w:sz w:val="20"/>
                <w:szCs w:val="20"/>
              </w:rPr>
            </w:pPr>
            <w:r w:rsidRPr="00AA1AF5">
              <w:rPr>
                <w:rFonts w:cstheme="minorHAnsi"/>
                <w:sz w:val="20"/>
                <w:szCs w:val="20"/>
              </w:rPr>
              <w:t xml:space="preserve">11:30am–12:00pm </w:t>
            </w:r>
          </w:p>
        </w:tc>
        <w:tc>
          <w:tcPr>
            <w:tcW w:w="1525" w:type="dxa"/>
            <w:shd w:val="clear" w:color="auto" w:fill="95B3D7" w:themeFill="accent1" w:themeFillTint="99"/>
          </w:tcPr>
          <w:p w14:paraId="3CE0DC83" w14:textId="77777777" w:rsidR="00AA1AF5" w:rsidRPr="002016B2" w:rsidRDefault="00AA1AF5" w:rsidP="00811732">
            <w:pPr>
              <w:rPr>
                <w:rFonts w:cstheme="minorHAnsi"/>
                <w:sz w:val="24"/>
                <w:szCs w:val="24"/>
              </w:rPr>
            </w:pPr>
            <w:r w:rsidRPr="002016B2">
              <w:rPr>
                <w:rFonts w:cstheme="minorHAnsi"/>
                <w:sz w:val="24"/>
                <w:szCs w:val="24"/>
              </w:rPr>
              <w:t>Phonics Task</w:t>
            </w:r>
          </w:p>
        </w:tc>
        <w:tc>
          <w:tcPr>
            <w:tcW w:w="1535" w:type="dxa"/>
            <w:shd w:val="clear" w:color="auto" w:fill="95B3D7" w:themeFill="accent1" w:themeFillTint="99"/>
          </w:tcPr>
          <w:p w14:paraId="197871EC" w14:textId="77777777" w:rsidR="00AA1AF5" w:rsidRPr="002016B2" w:rsidRDefault="00AA1AF5" w:rsidP="00811732">
            <w:pPr>
              <w:rPr>
                <w:rFonts w:cstheme="minorHAnsi"/>
                <w:sz w:val="24"/>
                <w:szCs w:val="24"/>
              </w:rPr>
            </w:pPr>
            <w:r w:rsidRPr="002016B2">
              <w:rPr>
                <w:rFonts w:cstheme="minorHAnsi"/>
                <w:sz w:val="24"/>
                <w:szCs w:val="24"/>
              </w:rPr>
              <w:t>Phonics Task</w:t>
            </w:r>
          </w:p>
        </w:tc>
        <w:tc>
          <w:tcPr>
            <w:tcW w:w="1535" w:type="dxa"/>
            <w:shd w:val="clear" w:color="auto" w:fill="95B3D7" w:themeFill="accent1" w:themeFillTint="99"/>
          </w:tcPr>
          <w:p w14:paraId="3CB72687" w14:textId="77777777" w:rsidR="00AA1AF5" w:rsidRPr="002016B2" w:rsidRDefault="00AA1AF5" w:rsidP="00811732">
            <w:pPr>
              <w:rPr>
                <w:rFonts w:cstheme="minorHAnsi"/>
                <w:sz w:val="24"/>
                <w:szCs w:val="24"/>
              </w:rPr>
            </w:pPr>
            <w:r w:rsidRPr="002016B2">
              <w:rPr>
                <w:rFonts w:cstheme="minorHAnsi"/>
                <w:sz w:val="24"/>
                <w:szCs w:val="24"/>
              </w:rPr>
              <w:t>Phonics Task</w:t>
            </w:r>
          </w:p>
        </w:tc>
        <w:tc>
          <w:tcPr>
            <w:tcW w:w="1625" w:type="dxa"/>
            <w:shd w:val="clear" w:color="auto" w:fill="95B3D7" w:themeFill="accent1" w:themeFillTint="99"/>
          </w:tcPr>
          <w:p w14:paraId="594DE0EF" w14:textId="77777777" w:rsidR="00AA1AF5" w:rsidRPr="002016B2" w:rsidRDefault="00AA1AF5" w:rsidP="00811732">
            <w:pPr>
              <w:rPr>
                <w:rFonts w:cstheme="minorHAnsi"/>
                <w:sz w:val="24"/>
                <w:szCs w:val="24"/>
              </w:rPr>
            </w:pPr>
            <w:r w:rsidRPr="002016B2">
              <w:rPr>
                <w:rFonts w:cstheme="minorHAnsi"/>
                <w:sz w:val="24"/>
                <w:szCs w:val="24"/>
              </w:rPr>
              <w:t>Phonics Task</w:t>
            </w:r>
          </w:p>
        </w:tc>
        <w:tc>
          <w:tcPr>
            <w:tcW w:w="1725" w:type="dxa"/>
            <w:vMerge/>
            <w:shd w:val="clear" w:color="auto" w:fill="FF0000"/>
          </w:tcPr>
          <w:p w14:paraId="1BBB0D23" w14:textId="77777777" w:rsidR="00AA1AF5" w:rsidRPr="002016B2" w:rsidRDefault="00AA1AF5" w:rsidP="00811732">
            <w:pPr>
              <w:rPr>
                <w:rFonts w:cstheme="minorHAnsi"/>
                <w:sz w:val="24"/>
                <w:szCs w:val="24"/>
              </w:rPr>
            </w:pPr>
          </w:p>
        </w:tc>
      </w:tr>
      <w:tr w:rsidR="00AA1AF5" w:rsidRPr="002016B2" w14:paraId="7A53EC67" w14:textId="77777777" w:rsidTr="00AA1AF5">
        <w:trPr>
          <w:trHeight w:val="316"/>
        </w:trPr>
        <w:tc>
          <w:tcPr>
            <w:tcW w:w="1998" w:type="dxa"/>
            <w:shd w:val="clear" w:color="auto" w:fill="auto"/>
          </w:tcPr>
          <w:p w14:paraId="307914BE" w14:textId="77777777" w:rsidR="00AA1AF5" w:rsidRPr="00AA1AF5" w:rsidRDefault="00AA1AF5" w:rsidP="00811732">
            <w:pPr>
              <w:rPr>
                <w:rFonts w:cstheme="minorHAnsi"/>
                <w:sz w:val="20"/>
                <w:szCs w:val="20"/>
              </w:rPr>
            </w:pPr>
            <w:r w:rsidRPr="00AA1AF5">
              <w:rPr>
                <w:rFonts w:cstheme="minorHAnsi"/>
                <w:sz w:val="20"/>
                <w:szCs w:val="20"/>
              </w:rPr>
              <w:t>12:00pm–1:00pm</w:t>
            </w:r>
          </w:p>
        </w:tc>
        <w:tc>
          <w:tcPr>
            <w:tcW w:w="7945" w:type="dxa"/>
            <w:gridSpan w:val="5"/>
            <w:shd w:val="clear" w:color="auto" w:fill="FFFF00"/>
            <w:vAlign w:val="center"/>
          </w:tcPr>
          <w:p w14:paraId="301D97C3" w14:textId="77777777" w:rsidR="00AA1AF5" w:rsidRPr="002016B2" w:rsidRDefault="00AA1AF5" w:rsidP="00811732">
            <w:pPr>
              <w:jc w:val="center"/>
              <w:rPr>
                <w:rFonts w:cstheme="minorHAnsi"/>
                <w:sz w:val="24"/>
                <w:szCs w:val="24"/>
              </w:rPr>
            </w:pPr>
            <w:r w:rsidRPr="002016B2">
              <w:rPr>
                <w:rFonts w:cstheme="minorHAnsi"/>
                <w:sz w:val="24"/>
                <w:szCs w:val="24"/>
              </w:rPr>
              <w:t>LUNCH BREAK</w:t>
            </w:r>
          </w:p>
        </w:tc>
      </w:tr>
      <w:tr w:rsidR="00AA1AF5" w:rsidRPr="002016B2" w14:paraId="432314EB" w14:textId="77777777" w:rsidTr="00AA1AF5">
        <w:trPr>
          <w:trHeight w:val="316"/>
        </w:trPr>
        <w:tc>
          <w:tcPr>
            <w:tcW w:w="1998" w:type="dxa"/>
            <w:shd w:val="clear" w:color="auto" w:fill="auto"/>
          </w:tcPr>
          <w:p w14:paraId="00A12016" w14:textId="77777777" w:rsidR="00AA1AF5" w:rsidRPr="00AA1AF5" w:rsidRDefault="00AA1AF5" w:rsidP="00811732">
            <w:pPr>
              <w:rPr>
                <w:rFonts w:cstheme="minorHAnsi"/>
                <w:sz w:val="20"/>
                <w:szCs w:val="20"/>
              </w:rPr>
            </w:pPr>
            <w:r w:rsidRPr="00AA1AF5">
              <w:rPr>
                <w:rFonts w:cstheme="minorHAnsi"/>
                <w:sz w:val="20"/>
                <w:szCs w:val="20"/>
              </w:rPr>
              <w:t>1:00pm–1:20pm</w:t>
            </w:r>
          </w:p>
        </w:tc>
        <w:tc>
          <w:tcPr>
            <w:tcW w:w="1525" w:type="dxa"/>
            <w:shd w:val="clear" w:color="auto" w:fill="FF0000"/>
          </w:tcPr>
          <w:p w14:paraId="4058986D" w14:textId="77777777" w:rsidR="00AA1AF5" w:rsidRPr="002016B2" w:rsidRDefault="00AA1AF5" w:rsidP="00811732">
            <w:pPr>
              <w:rPr>
                <w:rFonts w:cstheme="minorHAnsi"/>
                <w:sz w:val="24"/>
                <w:szCs w:val="24"/>
              </w:rPr>
            </w:pPr>
            <w:r w:rsidRPr="002016B2">
              <w:rPr>
                <w:rFonts w:cstheme="minorHAnsi"/>
                <w:sz w:val="24"/>
                <w:szCs w:val="24"/>
              </w:rPr>
              <w:t xml:space="preserve">LIVE Assembly </w:t>
            </w:r>
          </w:p>
        </w:tc>
        <w:tc>
          <w:tcPr>
            <w:tcW w:w="1535" w:type="dxa"/>
            <w:shd w:val="clear" w:color="auto" w:fill="FF0000"/>
          </w:tcPr>
          <w:p w14:paraId="21DC5C6D" w14:textId="77777777" w:rsidR="00AA1AF5" w:rsidRPr="002016B2" w:rsidRDefault="00AA1AF5" w:rsidP="00811732">
            <w:pPr>
              <w:rPr>
                <w:rFonts w:cstheme="minorHAnsi"/>
                <w:sz w:val="24"/>
                <w:szCs w:val="24"/>
              </w:rPr>
            </w:pPr>
            <w:r w:rsidRPr="002016B2">
              <w:rPr>
                <w:rFonts w:cstheme="minorHAnsi"/>
                <w:sz w:val="24"/>
                <w:szCs w:val="24"/>
              </w:rPr>
              <w:t xml:space="preserve">LIVE Story </w:t>
            </w:r>
          </w:p>
        </w:tc>
        <w:tc>
          <w:tcPr>
            <w:tcW w:w="1535" w:type="dxa"/>
            <w:shd w:val="clear" w:color="auto" w:fill="FF0000"/>
          </w:tcPr>
          <w:p w14:paraId="1DD283D6" w14:textId="77777777" w:rsidR="00AA1AF5" w:rsidRPr="002016B2" w:rsidRDefault="00AA1AF5" w:rsidP="00811732">
            <w:pPr>
              <w:rPr>
                <w:rFonts w:cstheme="minorHAnsi"/>
                <w:sz w:val="24"/>
                <w:szCs w:val="24"/>
              </w:rPr>
            </w:pPr>
            <w:r w:rsidRPr="002016B2">
              <w:rPr>
                <w:rFonts w:cstheme="minorHAnsi"/>
                <w:sz w:val="24"/>
                <w:szCs w:val="24"/>
              </w:rPr>
              <w:t>LIVE Story</w:t>
            </w:r>
          </w:p>
        </w:tc>
        <w:tc>
          <w:tcPr>
            <w:tcW w:w="1625" w:type="dxa"/>
            <w:shd w:val="clear" w:color="auto" w:fill="FF0000"/>
          </w:tcPr>
          <w:p w14:paraId="30187219" w14:textId="77777777" w:rsidR="00AA1AF5" w:rsidRPr="002016B2" w:rsidRDefault="00AA1AF5" w:rsidP="00811732">
            <w:pPr>
              <w:rPr>
                <w:rFonts w:cstheme="minorHAnsi"/>
                <w:sz w:val="24"/>
                <w:szCs w:val="24"/>
              </w:rPr>
            </w:pPr>
            <w:r w:rsidRPr="002016B2">
              <w:rPr>
                <w:rFonts w:cstheme="minorHAnsi"/>
                <w:sz w:val="24"/>
                <w:szCs w:val="24"/>
              </w:rPr>
              <w:t>LIVE Story</w:t>
            </w:r>
          </w:p>
        </w:tc>
        <w:tc>
          <w:tcPr>
            <w:tcW w:w="1725" w:type="dxa"/>
            <w:shd w:val="clear" w:color="auto" w:fill="FF0000"/>
          </w:tcPr>
          <w:p w14:paraId="34DDFC41" w14:textId="77777777" w:rsidR="00AA1AF5" w:rsidRPr="002016B2" w:rsidRDefault="00AA1AF5" w:rsidP="00811732">
            <w:pPr>
              <w:rPr>
                <w:rFonts w:cstheme="minorHAnsi"/>
                <w:sz w:val="24"/>
                <w:szCs w:val="24"/>
              </w:rPr>
            </w:pPr>
            <w:r w:rsidRPr="002016B2">
              <w:rPr>
                <w:rFonts w:cstheme="minorHAnsi"/>
                <w:sz w:val="24"/>
                <w:szCs w:val="24"/>
              </w:rPr>
              <w:t xml:space="preserve">LIVE Assembly </w:t>
            </w:r>
          </w:p>
        </w:tc>
      </w:tr>
      <w:tr w:rsidR="00AA1AF5" w:rsidRPr="002016B2" w14:paraId="1FE1D6D8" w14:textId="77777777" w:rsidTr="00AA1AF5">
        <w:trPr>
          <w:trHeight w:val="647"/>
        </w:trPr>
        <w:tc>
          <w:tcPr>
            <w:tcW w:w="1998" w:type="dxa"/>
            <w:shd w:val="clear" w:color="auto" w:fill="auto"/>
          </w:tcPr>
          <w:p w14:paraId="33E643E7" w14:textId="77777777" w:rsidR="00AA1AF5" w:rsidRPr="00AA1AF5" w:rsidRDefault="00AA1AF5" w:rsidP="00811732">
            <w:pPr>
              <w:rPr>
                <w:rFonts w:cstheme="minorHAnsi"/>
                <w:sz w:val="20"/>
                <w:szCs w:val="20"/>
              </w:rPr>
            </w:pPr>
            <w:r w:rsidRPr="00AA1AF5">
              <w:rPr>
                <w:rFonts w:cstheme="minorHAnsi"/>
                <w:sz w:val="20"/>
                <w:szCs w:val="20"/>
              </w:rPr>
              <w:t>1:20pm–2:00pm</w:t>
            </w:r>
          </w:p>
        </w:tc>
        <w:tc>
          <w:tcPr>
            <w:tcW w:w="1525" w:type="dxa"/>
            <w:shd w:val="clear" w:color="auto" w:fill="00B050"/>
          </w:tcPr>
          <w:p w14:paraId="23C7C82A" w14:textId="77777777" w:rsidR="00AA1AF5" w:rsidRPr="002016B2" w:rsidRDefault="00AA1AF5" w:rsidP="00811732">
            <w:pPr>
              <w:rPr>
                <w:rFonts w:cstheme="minorHAnsi"/>
                <w:sz w:val="24"/>
                <w:szCs w:val="24"/>
              </w:rPr>
            </w:pPr>
            <w:r w:rsidRPr="002016B2">
              <w:rPr>
                <w:rFonts w:cstheme="minorHAnsi"/>
                <w:sz w:val="24"/>
                <w:szCs w:val="24"/>
              </w:rPr>
              <w:t>Foundation subject task</w:t>
            </w:r>
          </w:p>
        </w:tc>
        <w:tc>
          <w:tcPr>
            <w:tcW w:w="1535" w:type="dxa"/>
            <w:shd w:val="clear" w:color="auto" w:fill="00B050"/>
          </w:tcPr>
          <w:p w14:paraId="4256C587" w14:textId="77777777" w:rsidR="00AA1AF5" w:rsidRPr="002016B2" w:rsidRDefault="00AA1AF5" w:rsidP="00811732">
            <w:pPr>
              <w:rPr>
                <w:rFonts w:cstheme="minorHAnsi"/>
                <w:sz w:val="24"/>
                <w:szCs w:val="24"/>
              </w:rPr>
            </w:pPr>
            <w:r w:rsidRPr="002016B2">
              <w:rPr>
                <w:rFonts w:cstheme="minorHAnsi"/>
                <w:sz w:val="24"/>
                <w:szCs w:val="24"/>
              </w:rPr>
              <w:t>Foundation subject task</w:t>
            </w:r>
          </w:p>
        </w:tc>
        <w:tc>
          <w:tcPr>
            <w:tcW w:w="1535" w:type="dxa"/>
            <w:shd w:val="clear" w:color="auto" w:fill="00B050"/>
          </w:tcPr>
          <w:p w14:paraId="15E4B6D2" w14:textId="77777777" w:rsidR="00AA1AF5" w:rsidRPr="002016B2" w:rsidRDefault="00AA1AF5" w:rsidP="00811732">
            <w:pPr>
              <w:rPr>
                <w:rFonts w:cstheme="minorHAnsi"/>
                <w:sz w:val="24"/>
                <w:szCs w:val="24"/>
              </w:rPr>
            </w:pPr>
            <w:r w:rsidRPr="002016B2">
              <w:rPr>
                <w:rFonts w:cstheme="minorHAnsi"/>
                <w:sz w:val="24"/>
                <w:szCs w:val="24"/>
              </w:rPr>
              <w:t>Foundation subject task</w:t>
            </w:r>
          </w:p>
        </w:tc>
        <w:tc>
          <w:tcPr>
            <w:tcW w:w="1625" w:type="dxa"/>
            <w:shd w:val="clear" w:color="auto" w:fill="00B050"/>
          </w:tcPr>
          <w:p w14:paraId="0246438D" w14:textId="77777777" w:rsidR="00AA1AF5" w:rsidRPr="002016B2" w:rsidRDefault="00AA1AF5" w:rsidP="00811732">
            <w:pPr>
              <w:rPr>
                <w:rFonts w:cstheme="minorHAnsi"/>
                <w:sz w:val="24"/>
                <w:szCs w:val="24"/>
              </w:rPr>
            </w:pPr>
            <w:r w:rsidRPr="002016B2">
              <w:rPr>
                <w:rFonts w:cstheme="minorHAnsi"/>
                <w:sz w:val="24"/>
                <w:szCs w:val="24"/>
              </w:rPr>
              <w:t>Foundation subject task</w:t>
            </w:r>
          </w:p>
        </w:tc>
        <w:tc>
          <w:tcPr>
            <w:tcW w:w="1725" w:type="dxa"/>
            <w:shd w:val="clear" w:color="auto" w:fill="00B050"/>
          </w:tcPr>
          <w:p w14:paraId="5C9A209C" w14:textId="77777777" w:rsidR="00AA1AF5" w:rsidRPr="002016B2" w:rsidRDefault="00AA1AF5" w:rsidP="00811732">
            <w:pPr>
              <w:rPr>
                <w:rFonts w:cstheme="minorHAnsi"/>
                <w:sz w:val="24"/>
                <w:szCs w:val="24"/>
              </w:rPr>
            </w:pPr>
            <w:r w:rsidRPr="002016B2">
              <w:rPr>
                <w:rFonts w:cstheme="minorHAnsi"/>
                <w:sz w:val="24"/>
                <w:szCs w:val="24"/>
              </w:rPr>
              <w:t>Foundation subject task</w:t>
            </w:r>
          </w:p>
        </w:tc>
      </w:tr>
    </w:tbl>
    <w:p w14:paraId="2CDE879B" w14:textId="6EFF9035" w:rsidR="00CB49A2" w:rsidRDefault="00CB49A2" w:rsidP="00D04168">
      <w:pPr>
        <w:spacing w:after="0" w:line="240" w:lineRule="auto"/>
        <w:rPr>
          <w:rFonts w:ascii="Gill Sans MT" w:hAnsi="Gill Sans MT"/>
          <w:sz w:val="24"/>
          <w:szCs w:val="24"/>
        </w:rPr>
      </w:pPr>
    </w:p>
    <w:p w14:paraId="0DDC79C0" w14:textId="77777777" w:rsidR="00CB49A2" w:rsidRDefault="00CB49A2" w:rsidP="00D04168">
      <w:pPr>
        <w:spacing w:after="0" w:line="240" w:lineRule="auto"/>
        <w:rPr>
          <w:rFonts w:ascii="Gill Sans MT" w:hAnsi="Gill Sans MT"/>
          <w:sz w:val="24"/>
          <w:szCs w:val="24"/>
        </w:rPr>
      </w:pPr>
    </w:p>
    <w:p w14:paraId="7045A532" w14:textId="65D574B9" w:rsidR="00AA1AF5" w:rsidRPr="002016B2" w:rsidRDefault="00AA1AF5" w:rsidP="00AA1AF5">
      <w:pPr>
        <w:rPr>
          <w:b/>
          <w:sz w:val="24"/>
          <w:szCs w:val="24"/>
          <w:u w:val="single"/>
        </w:rPr>
      </w:pPr>
      <w:r w:rsidRPr="002016B2">
        <w:rPr>
          <w:b/>
          <w:sz w:val="24"/>
          <w:szCs w:val="24"/>
          <w:u w:val="single"/>
        </w:rPr>
        <w:t>CLASS 2 and CLASS 3 SCHEDULE</w:t>
      </w:r>
    </w:p>
    <w:tbl>
      <w:tblPr>
        <w:tblStyle w:val="TableGrid"/>
        <w:tblW w:w="9923" w:type="dxa"/>
        <w:tblInd w:w="-5" w:type="dxa"/>
        <w:tblLook w:val="04A0" w:firstRow="1" w:lastRow="0" w:firstColumn="1" w:lastColumn="0" w:noHBand="0" w:noVBand="1"/>
      </w:tblPr>
      <w:tblGrid>
        <w:gridCol w:w="1985"/>
        <w:gridCol w:w="1559"/>
        <w:gridCol w:w="1493"/>
        <w:gridCol w:w="1512"/>
        <w:gridCol w:w="1687"/>
        <w:gridCol w:w="1687"/>
      </w:tblGrid>
      <w:tr w:rsidR="00AA1AF5" w:rsidRPr="002016B2" w14:paraId="45668A45" w14:textId="77777777" w:rsidTr="00AA1AF5">
        <w:trPr>
          <w:trHeight w:val="287"/>
        </w:trPr>
        <w:tc>
          <w:tcPr>
            <w:tcW w:w="1985" w:type="dxa"/>
            <w:shd w:val="clear" w:color="auto" w:fill="FFFFFF" w:themeFill="background1"/>
          </w:tcPr>
          <w:p w14:paraId="6B06F9B4" w14:textId="77777777" w:rsidR="00AA1AF5" w:rsidRPr="002016B2" w:rsidRDefault="00AA1AF5" w:rsidP="00811732">
            <w:pPr>
              <w:rPr>
                <w:rFonts w:cstheme="minorHAnsi"/>
                <w:sz w:val="24"/>
                <w:szCs w:val="24"/>
              </w:rPr>
            </w:pPr>
          </w:p>
        </w:tc>
        <w:tc>
          <w:tcPr>
            <w:tcW w:w="1559" w:type="dxa"/>
            <w:shd w:val="clear" w:color="auto" w:fill="FFFFFF" w:themeFill="background1"/>
          </w:tcPr>
          <w:p w14:paraId="05A6526C" w14:textId="77777777" w:rsidR="00AA1AF5" w:rsidRPr="002016B2" w:rsidRDefault="00AA1AF5" w:rsidP="00811732">
            <w:pPr>
              <w:jc w:val="center"/>
              <w:rPr>
                <w:rFonts w:cstheme="minorHAnsi"/>
                <w:b/>
                <w:sz w:val="24"/>
                <w:szCs w:val="24"/>
              </w:rPr>
            </w:pPr>
            <w:r w:rsidRPr="002016B2">
              <w:rPr>
                <w:rFonts w:cstheme="minorHAnsi"/>
                <w:b/>
                <w:sz w:val="24"/>
                <w:szCs w:val="24"/>
              </w:rPr>
              <w:t>MONDAY</w:t>
            </w:r>
          </w:p>
        </w:tc>
        <w:tc>
          <w:tcPr>
            <w:tcW w:w="1493" w:type="dxa"/>
            <w:shd w:val="clear" w:color="auto" w:fill="FFFFFF" w:themeFill="background1"/>
          </w:tcPr>
          <w:p w14:paraId="58B4BF97" w14:textId="77777777" w:rsidR="00AA1AF5" w:rsidRPr="002016B2" w:rsidRDefault="00AA1AF5" w:rsidP="00811732">
            <w:pPr>
              <w:jc w:val="center"/>
              <w:rPr>
                <w:rFonts w:cstheme="minorHAnsi"/>
                <w:b/>
                <w:sz w:val="24"/>
                <w:szCs w:val="24"/>
              </w:rPr>
            </w:pPr>
            <w:r w:rsidRPr="002016B2">
              <w:rPr>
                <w:rFonts w:cstheme="minorHAnsi"/>
                <w:b/>
                <w:sz w:val="24"/>
                <w:szCs w:val="24"/>
              </w:rPr>
              <w:t>TUESDAY</w:t>
            </w:r>
          </w:p>
        </w:tc>
        <w:tc>
          <w:tcPr>
            <w:tcW w:w="1512" w:type="dxa"/>
            <w:shd w:val="clear" w:color="auto" w:fill="FFFFFF" w:themeFill="background1"/>
          </w:tcPr>
          <w:p w14:paraId="2926F333" w14:textId="77777777" w:rsidR="00AA1AF5" w:rsidRPr="002016B2" w:rsidRDefault="00AA1AF5" w:rsidP="00811732">
            <w:pPr>
              <w:jc w:val="center"/>
              <w:rPr>
                <w:rFonts w:cstheme="minorHAnsi"/>
                <w:b/>
                <w:sz w:val="24"/>
                <w:szCs w:val="24"/>
              </w:rPr>
            </w:pPr>
            <w:r w:rsidRPr="002016B2">
              <w:rPr>
                <w:rFonts w:cstheme="minorHAnsi"/>
                <w:b/>
                <w:sz w:val="24"/>
                <w:szCs w:val="24"/>
              </w:rPr>
              <w:t>WEDNESDAY</w:t>
            </w:r>
          </w:p>
        </w:tc>
        <w:tc>
          <w:tcPr>
            <w:tcW w:w="1687" w:type="dxa"/>
            <w:shd w:val="clear" w:color="auto" w:fill="FFFFFF" w:themeFill="background1"/>
          </w:tcPr>
          <w:p w14:paraId="564CC238" w14:textId="77777777" w:rsidR="00AA1AF5" w:rsidRPr="002016B2" w:rsidRDefault="00AA1AF5" w:rsidP="00811732">
            <w:pPr>
              <w:jc w:val="center"/>
              <w:rPr>
                <w:rFonts w:cstheme="minorHAnsi"/>
                <w:b/>
                <w:sz w:val="24"/>
                <w:szCs w:val="24"/>
              </w:rPr>
            </w:pPr>
            <w:r w:rsidRPr="002016B2">
              <w:rPr>
                <w:rFonts w:cstheme="minorHAnsi"/>
                <w:b/>
                <w:sz w:val="24"/>
                <w:szCs w:val="24"/>
              </w:rPr>
              <w:t>THURSDAY</w:t>
            </w:r>
          </w:p>
        </w:tc>
        <w:tc>
          <w:tcPr>
            <w:tcW w:w="1687" w:type="dxa"/>
            <w:shd w:val="clear" w:color="auto" w:fill="FFFFFF" w:themeFill="background1"/>
          </w:tcPr>
          <w:p w14:paraId="59C3BE40" w14:textId="77777777" w:rsidR="00AA1AF5" w:rsidRPr="002016B2" w:rsidRDefault="00AA1AF5" w:rsidP="00811732">
            <w:pPr>
              <w:jc w:val="center"/>
              <w:rPr>
                <w:rFonts w:cstheme="minorHAnsi"/>
                <w:b/>
                <w:sz w:val="24"/>
                <w:szCs w:val="24"/>
              </w:rPr>
            </w:pPr>
            <w:r w:rsidRPr="002016B2">
              <w:rPr>
                <w:rFonts w:cstheme="minorHAnsi"/>
                <w:b/>
                <w:sz w:val="24"/>
                <w:szCs w:val="24"/>
              </w:rPr>
              <w:t>FRIDAY</w:t>
            </w:r>
          </w:p>
        </w:tc>
      </w:tr>
      <w:tr w:rsidR="00AA1AF5" w:rsidRPr="002016B2" w14:paraId="7444F79B" w14:textId="77777777" w:rsidTr="00AA1AF5">
        <w:trPr>
          <w:trHeight w:val="287"/>
        </w:trPr>
        <w:tc>
          <w:tcPr>
            <w:tcW w:w="1985" w:type="dxa"/>
            <w:shd w:val="clear" w:color="auto" w:fill="auto"/>
          </w:tcPr>
          <w:p w14:paraId="09D35DEC" w14:textId="77777777" w:rsidR="00AA1AF5" w:rsidRPr="002016B2" w:rsidRDefault="00AA1AF5" w:rsidP="00811732">
            <w:pPr>
              <w:rPr>
                <w:rFonts w:cstheme="minorHAnsi"/>
                <w:sz w:val="20"/>
                <w:szCs w:val="20"/>
              </w:rPr>
            </w:pPr>
            <w:r w:rsidRPr="002016B2">
              <w:rPr>
                <w:rFonts w:cstheme="minorHAnsi"/>
                <w:sz w:val="20"/>
                <w:szCs w:val="20"/>
              </w:rPr>
              <w:t>9:00am–9:30am</w:t>
            </w:r>
          </w:p>
        </w:tc>
        <w:tc>
          <w:tcPr>
            <w:tcW w:w="1559" w:type="dxa"/>
            <w:shd w:val="clear" w:color="auto" w:fill="FF0000"/>
          </w:tcPr>
          <w:p w14:paraId="0CC6ECF2" w14:textId="77777777" w:rsidR="00AA1AF5" w:rsidRPr="002016B2" w:rsidRDefault="00AA1AF5" w:rsidP="00811732">
            <w:pPr>
              <w:rPr>
                <w:rFonts w:cstheme="minorHAnsi"/>
                <w:sz w:val="24"/>
                <w:szCs w:val="24"/>
              </w:rPr>
            </w:pPr>
            <w:r w:rsidRPr="002016B2">
              <w:rPr>
                <w:rFonts w:cstheme="minorHAnsi"/>
                <w:sz w:val="24"/>
                <w:szCs w:val="24"/>
              </w:rPr>
              <w:t>LIVE Team Active</w:t>
            </w:r>
          </w:p>
        </w:tc>
        <w:tc>
          <w:tcPr>
            <w:tcW w:w="1493" w:type="dxa"/>
            <w:shd w:val="clear" w:color="auto" w:fill="FF0000"/>
          </w:tcPr>
          <w:p w14:paraId="467CBAF5" w14:textId="77777777" w:rsidR="00AA1AF5" w:rsidRPr="002016B2" w:rsidRDefault="00AA1AF5" w:rsidP="00811732">
            <w:pPr>
              <w:rPr>
                <w:rFonts w:cstheme="minorHAnsi"/>
                <w:sz w:val="24"/>
                <w:szCs w:val="24"/>
              </w:rPr>
            </w:pPr>
            <w:r w:rsidRPr="002016B2">
              <w:rPr>
                <w:rFonts w:cstheme="minorHAnsi"/>
                <w:sz w:val="24"/>
                <w:szCs w:val="24"/>
              </w:rPr>
              <w:t>LIVE Team Active</w:t>
            </w:r>
          </w:p>
        </w:tc>
        <w:tc>
          <w:tcPr>
            <w:tcW w:w="1512" w:type="dxa"/>
            <w:shd w:val="clear" w:color="auto" w:fill="FF0000"/>
          </w:tcPr>
          <w:p w14:paraId="3A1D27F0" w14:textId="77777777" w:rsidR="00AA1AF5" w:rsidRPr="002016B2" w:rsidRDefault="00AA1AF5" w:rsidP="00811732">
            <w:pPr>
              <w:rPr>
                <w:rFonts w:cstheme="minorHAnsi"/>
                <w:sz w:val="24"/>
                <w:szCs w:val="24"/>
              </w:rPr>
            </w:pPr>
            <w:r w:rsidRPr="002016B2">
              <w:rPr>
                <w:rFonts w:cstheme="minorHAnsi"/>
                <w:sz w:val="24"/>
                <w:szCs w:val="24"/>
              </w:rPr>
              <w:t>LIVE Team Active</w:t>
            </w:r>
          </w:p>
        </w:tc>
        <w:tc>
          <w:tcPr>
            <w:tcW w:w="1687" w:type="dxa"/>
            <w:shd w:val="clear" w:color="auto" w:fill="FF0000"/>
          </w:tcPr>
          <w:p w14:paraId="0B92015A" w14:textId="77777777" w:rsidR="00AA1AF5" w:rsidRPr="002016B2" w:rsidRDefault="00AA1AF5" w:rsidP="00811732">
            <w:pPr>
              <w:rPr>
                <w:rFonts w:cstheme="minorHAnsi"/>
                <w:sz w:val="24"/>
                <w:szCs w:val="24"/>
              </w:rPr>
            </w:pPr>
            <w:r w:rsidRPr="002016B2">
              <w:rPr>
                <w:rFonts w:cstheme="minorHAnsi"/>
                <w:sz w:val="24"/>
                <w:szCs w:val="24"/>
              </w:rPr>
              <w:t>LIVE Team Active</w:t>
            </w:r>
          </w:p>
        </w:tc>
        <w:tc>
          <w:tcPr>
            <w:tcW w:w="1687" w:type="dxa"/>
            <w:shd w:val="clear" w:color="auto" w:fill="FF0000"/>
          </w:tcPr>
          <w:p w14:paraId="7B4A8108" w14:textId="77777777" w:rsidR="00AA1AF5" w:rsidRPr="002016B2" w:rsidRDefault="00AA1AF5" w:rsidP="00811732">
            <w:pPr>
              <w:rPr>
                <w:rFonts w:cstheme="minorHAnsi"/>
                <w:sz w:val="24"/>
                <w:szCs w:val="24"/>
              </w:rPr>
            </w:pPr>
            <w:r w:rsidRPr="002016B2">
              <w:rPr>
                <w:rFonts w:cstheme="minorHAnsi"/>
                <w:sz w:val="24"/>
                <w:szCs w:val="24"/>
              </w:rPr>
              <w:t>LIVE Team Active</w:t>
            </w:r>
          </w:p>
        </w:tc>
      </w:tr>
      <w:tr w:rsidR="00AA1AF5" w:rsidRPr="002016B2" w14:paraId="70B8D9B6" w14:textId="77777777" w:rsidTr="00AA1AF5">
        <w:trPr>
          <w:trHeight w:val="299"/>
        </w:trPr>
        <w:tc>
          <w:tcPr>
            <w:tcW w:w="1985" w:type="dxa"/>
            <w:shd w:val="clear" w:color="auto" w:fill="auto"/>
          </w:tcPr>
          <w:p w14:paraId="14DBDE23" w14:textId="77777777" w:rsidR="00AA1AF5" w:rsidRPr="002016B2" w:rsidRDefault="00AA1AF5" w:rsidP="00811732">
            <w:pPr>
              <w:rPr>
                <w:rFonts w:cstheme="minorHAnsi"/>
                <w:sz w:val="20"/>
                <w:szCs w:val="20"/>
              </w:rPr>
            </w:pPr>
            <w:r w:rsidRPr="002016B2">
              <w:rPr>
                <w:rFonts w:cstheme="minorHAnsi"/>
                <w:sz w:val="20"/>
                <w:szCs w:val="20"/>
              </w:rPr>
              <w:t>9:30am–9:45am</w:t>
            </w:r>
          </w:p>
        </w:tc>
        <w:tc>
          <w:tcPr>
            <w:tcW w:w="7938" w:type="dxa"/>
            <w:gridSpan w:val="5"/>
            <w:shd w:val="clear" w:color="auto" w:fill="FFFF00"/>
            <w:vAlign w:val="center"/>
          </w:tcPr>
          <w:p w14:paraId="51E59CAF" w14:textId="77777777" w:rsidR="00AA1AF5" w:rsidRPr="002016B2" w:rsidRDefault="00AA1AF5" w:rsidP="00811732">
            <w:pPr>
              <w:jc w:val="center"/>
              <w:rPr>
                <w:rFonts w:cstheme="minorHAnsi"/>
                <w:sz w:val="24"/>
                <w:szCs w:val="24"/>
              </w:rPr>
            </w:pPr>
            <w:r w:rsidRPr="002016B2">
              <w:rPr>
                <w:rFonts w:cstheme="minorHAnsi"/>
                <w:sz w:val="24"/>
                <w:szCs w:val="24"/>
              </w:rPr>
              <w:t>BREAK</w:t>
            </w:r>
          </w:p>
        </w:tc>
      </w:tr>
      <w:tr w:rsidR="00AA1AF5" w:rsidRPr="002016B2" w14:paraId="04AEC964" w14:textId="77777777" w:rsidTr="00AA1AF5">
        <w:trPr>
          <w:trHeight w:val="1399"/>
        </w:trPr>
        <w:tc>
          <w:tcPr>
            <w:tcW w:w="1985" w:type="dxa"/>
            <w:shd w:val="clear" w:color="auto" w:fill="auto"/>
          </w:tcPr>
          <w:p w14:paraId="7E8509C8" w14:textId="77777777" w:rsidR="00AA1AF5" w:rsidRPr="002016B2" w:rsidRDefault="00AA1AF5" w:rsidP="00811732">
            <w:pPr>
              <w:rPr>
                <w:rFonts w:cstheme="minorHAnsi"/>
                <w:sz w:val="20"/>
                <w:szCs w:val="20"/>
              </w:rPr>
            </w:pPr>
            <w:r w:rsidRPr="002016B2">
              <w:rPr>
                <w:rFonts w:cstheme="minorHAnsi"/>
                <w:sz w:val="20"/>
                <w:szCs w:val="20"/>
              </w:rPr>
              <w:t>9:45am–10:30am</w:t>
            </w:r>
          </w:p>
        </w:tc>
        <w:tc>
          <w:tcPr>
            <w:tcW w:w="1559" w:type="dxa"/>
            <w:shd w:val="clear" w:color="auto" w:fill="FF0000"/>
          </w:tcPr>
          <w:p w14:paraId="50D548CC" w14:textId="77777777" w:rsidR="00AA1AF5" w:rsidRPr="002016B2" w:rsidRDefault="00AA1AF5" w:rsidP="00811732">
            <w:pPr>
              <w:rPr>
                <w:rFonts w:cstheme="minorHAnsi"/>
                <w:sz w:val="24"/>
                <w:szCs w:val="24"/>
              </w:rPr>
            </w:pPr>
            <w:r w:rsidRPr="002016B2">
              <w:rPr>
                <w:rFonts w:cstheme="minorHAnsi"/>
                <w:sz w:val="24"/>
                <w:szCs w:val="24"/>
              </w:rPr>
              <w:t>LIVE Maths or Literacy followed by task</w:t>
            </w:r>
          </w:p>
        </w:tc>
        <w:tc>
          <w:tcPr>
            <w:tcW w:w="1493" w:type="dxa"/>
            <w:shd w:val="clear" w:color="auto" w:fill="FF0000"/>
          </w:tcPr>
          <w:p w14:paraId="21569FCA" w14:textId="77777777" w:rsidR="00AA1AF5" w:rsidRPr="002016B2" w:rsidRDefault="00AA1AF5" w:rsidP="00811732">
            <w:pPr>
              <w:rPr>
                <w:rFonts w:cstheme="minorHAnsi"/>
                <w:sz w:val="24"/>
                <w:szCs w:val="24"/>
              </w:rPr>
            </w:pPr>
            <w:r w:rsidRPr="002016B2">
              <w:rPr>
                <w:rFonts w:cstheme="minorHAnsi"/>
                <w:sz w:val="24"/>
                <w:szCs w:val="24"/>
              </w:rPr>
              <w:t>LIVE Maths or Literacy followed by task</w:t>
            </w:r>
          </w:p>
        </w:tc>
        <w:tc>
          <w:tcPr>
            <w:tcW w:w="1512" w:type="dxa"/>
            <w:shd w:val="clear" w:color="auto" w:fill="FF0000"/>
          </w:tcPr>
          <w:p w14:paraId="133CCE85" w14:textId="77777777" w:rsidR="00AA1AF5" w:rsidRPr="002016B2" w:rsidRDefault="00AA1AF5" w:rsidP="00811732">
            <w:pPr>
              <w:rPr>
                <w:rFonts w:cstheme="minorHAnsi"/>
                <w:sz w:val="24"/>
                <w:szCs w:val="24"/>
              </w:rPr>
            </w:pPr>
            <w:r w:rsidRPr="002016B2">
              <w:rPr>
                <w:rFonts w:cstheme="minorHAnsi"/>
                <w:sz w:val="24"/>
                <w:szCs w:val="24"/>
              </w:rPr>
              <w:t>LIVE Maths or Literacy followed by task</w:t>
            </w:r>
          </w:p>
        </w:tc>
        <w:tc>
          <w:tcPr>
            <w:tcW w:w="1687" w:type="dxa"/>
            <w:shd w:val="clear" w:color="auto" w:fill="FF0000"/>
          </w:tcPr>
          <w:p w14:paraId="1ECB7865" w14:textId="77777777" w:rsidR="00AA1AF5" w:rsidRPr="002016B2" w:rsidRDefault="00AA1AF5" w:rsidP="00811732">
            <w:pPr>
              <w:rPr>
                <w:rFonts w:cstheme="minorHAnsi"/>
                <w:sz w:val="24"/>
                <w:szCs w:val="24"/>
              </w:rPr>
            </w:pPr>
            <w:r w:rsidRPr="002016B2">
              <w:rPr>
                <w:rFonts w:cstheme="minorHAnsi"/>
                <w:sz w:val="24"/>
                <w:szCs w:val="24"/>
              </w:rPr>
              <w:t>LIVE Maths or Literacy followed by task</w:t>
            </w:r>
          </w:p>
        </w:tc>
        <w:tc>
          <w:tcPr>
            <w:tcW w:w="1687" w:type="dxa"/>
            <w:shd w:val="clear" w:color="auto" w:fill="FF0000"/>
          </w:tcPr>
          <w:p w14:paraId="7ED67761" w14:textId="77777777" w:rsidR="00AA1AF5" w:rsidRPr="002016B2" w:rsidRDefault="00AA1AF5" w:rsidP="00811732">
            <w:pPr>
              <w:rPr>
                <w:rFonts w:cstheme="minorHAnsi"/>
                <w:sz w:val="24"/>
                <w:szCs w:val="24"/>
              </w:rPr>
            </w:pPr>
            <w:r w:rsidRPr="002016B2">
              <w:rPr>
                <w:rFonts w:cstheme="minorHAnsi"/>
                <w:sz w:val="24"/>
                <w:szCs w:val="24"/>
              </w:rPr>
              <w:t>LIVE Maths or Literacy followed by task</w:t>
            </w:r>
          </w:p>
        </w:tc>
      </w:tr>
      <w:tr w:rsidR="00AA1AF5" w:rsidRPr="002016B2" w14:paraId="74257114" w14:textId="77777777" w:rsidTr="00AA1AF5">
        <w:trPr>
          <w:trHeight w:val="299"/>
        </w:trPr>
        <w:tc>
          <w:tcPr>
            <w:tcW w:w="1985" w:type="dxa"/>
            <w:shd w:val="clear" w:color="auto" w:fill="auto"/>
          </w:tcPr>
          <w:p w14:paraId="4070AC43" w14:textId="77777777" w:rsidR="00AA1AF5" w:rsidRPr="002016B2" w:rsidRDefault="00AA1AF5" w:rsidP="00811732">
            <w:pPr>
              <w:rPr>
                <w:rFonts w:cstheme="minorHAnsi"/>
                <w:sz w:val="20"/>
                <w:szCs w:val="20"/>
              </w:rPr>
            </w:pPr>
            <w:r w:rsidRPr="002016B2">
              <w:rPr>
                <w:rFonts w:cstheme="minorHAnsi"/>
                <w:sz w:val="20"/>
                <w:szCs w:val="20"/>
              </w:rPr>
              <w:t>10:30am–11:00am</w:t>
            </w:r>
          </w:p>
        </w:tc>
        <w:tc>
          <w:tcPr>
            <w:tcW w:w="7938" w:type="dxa"/>
            <w:gridSpan w:val="5"/>
            <w:shd w:val="clear" w:color="auto" w:fill="FFFF00"/>
            <w:vAlign w:val="center"/>
          </w:tcPr>
          <w:p w14:paraId="3D8D6340" w14:textId="77777777" w:rsidR="00AA1AF5" w:rsidRPr="002016B2" w:rsidRDefault="00AA1AF5" w:rsidP="00811732">
            <w:pPr>
              <w:jc w:val="center"/>
              <w:rPr>
                <w:rFonts w:cstheme="minorHAnsi"/>
                <w:sz w:val="24"/>
                <w:szCs w:val="24"/>
              </w:rPr>
            </w:pPr>
            <w:r w:rsidRPr="002016B2">
              <w:rPr>
                <w:rFonts w:cstheme="minorHAnsi"/>
                <w:sz w:val="24"/>
                <w:szCs w:val="24"/>
              </w:rPr>
              <w:t>BREAK</w:t>
            </w:r>
          </w:p>
        </w:tc>
      </w:tr>
      <w:tr w:rsidR="00AA1AF5" w:rsidRPr="002016B2" w14:paraId="715A89AC" w14:textId="77777777" w:rsidTr="00AA1AF5">
        <w:trPr>
          <w:trHeight w:val="886"/>
        </w:trPr>
        <w:tc>
          <w:tcPr>
            <w:tcW w:w="1985" w:type="dxa"/>
            <w:shd w:val="clear" w:color="auto" w:fill="auto"/>
          </w:tcPr>
          <w:p w14:paraId="5B6FFC82" w14:textId="77777777" w:rsidR="00AA1AF5" w:rsidRPr="002016B2" w:rsidRDefault="00AA1AF5" w:rsidP="00811732">
            <w:pPr>
              <w:rPr>
                <w:rFonts w:cstheme="minorHAnsi"/>
                <w:sz w:val="20"/>
                <w:szCs w:val="20"/>
              </w:rPr>
            </w:pPr>
            <w:r w:rsidRPr="002016B2">
              <w:rPr>
                <w:rFonts w:cstheme="minorHAnsi"/>
                <w:sz w:val="20"/>
                <w:szCs w:val="20"/>
              </w:rPr>
              <w:t>11:00am–12:00pm</w:t>
            </w:r>
          </w:p>
        </w:tc>
        <w:tc>
          <w:tcPr>
            <w:tcW w:w="1559" w:type="dxa"/>
            <w:shd w:val="clear" w:color="auto" w:fill="95B3D7" w:themeFill="accent1" w:themeFillTint="99"/>
          </w:tcPr>
          <w:p w14:paraId="7236E4F6" w14:textId="77777777" w:rsidR="00AA1AF5" w:rsidRPr="002016B2" w:rsidRDefault="00AA1AF5" w:rsidP="00811732">
            <w:pPr>
              <w:rPr>
                <w:rFonts w:cstheme="minorHAnsi"/>
                <w:sz w:val="24"/>
                <w:szCs w:val="24"/>
              </w:rPr>
            </w:pPr>
            <w:r w:rsidRPr="002016B2">
              <w:rPr>
                <w:rFonts w:cstheme="minorHAnsi"/>
                <w:sz w:val="24"/>
                <w:szCs w:val="24"/>
              </w:rPr>
              <w:t>Independent  Maths or Literacy task</w:t>
            </w:r>
          </w:p>
        </w:tc>
        <w:tc>
          <w:tcPr>
            <w:tcW w:w="1493" w:type="dxa"/>
            <w:shd w:val="clear" w:color="auto" w:fill="95B3D7" w:themeFill="accent1" w:themeFillTint="99"/>
          </w:tcPr>
          <w:p w14:paraId="3EFA9420" w14:textId="77777777" w:rsidR="00AA1AF5" w:rsidRPr="002016B2" w:rsidRDefault="00AA1AF5" w:rsidP="00811732">
            <w:pPr>
              <w:rPr>
                <w:rFonts w:cstheme="minorHAnsi"/>
                <w:sz w:val="24"/>
                <w:szCs w:val="24"/>
              </w:rPr>
            </w:pPr>
            <w:r w:rsidRPr="002016B2">
              <w:rPr>
                <w:rFonts w:cstheme="minorHAnsi"/>
                <w:sz w:val="24"/>
                <w:szCs w:val="24"/>
              </w:rPr>
              <w:t>Independent  Maths or Literacy task</w:t>
            </w:r>
          </w:p>
        </w:tc>
        <w:tc>
          <w:tcPr>
            <w:tcW w:w="1512" w:type="dxa"/>
            <w:shd w:val="clear" w:color="auto" w:fill="FF0000"/>
          </w:tcPr>
          <w:p w14:paraId="2E1152B0" w14:textId="77777777" w:rsidR="00AA1AF5" w:rsidRPr="002016B2" w:rsidRDefault="00AA1AF5" w:rsidP="00811732">
            <w:pPr>
              <w:rPr>
                <w:rFonts w:cstheme="minorHAnsi"/>
                <w:sz w:val="24"/>
                <w:szCs w:val="24"/>
              </w:rPr>
            </w:pPr>
            <w:r w:rsidRPr="002016B2">
              <w:rPr>
                <w:rFonts w:cstheme="minorHAnsi"/>
                <w:sz w:val="24"/>
                <w:szCs w:val="24"/>
              </w:rPr>
              <w:t>LIVE Healthy Lifestyles</w:t>
            </w:r>
          </w:p>
          <w:p w14:paraId="699DF337" w14:textId="77777777" w:rsidR="00AA1AF5" w:rsidRPr="002016B2" w:rsidRDefault="00AA1AF5" w:rsidP="00811732">
            <w:pPr>
              <w:rPr>
                <w:rFonts w:cstheme="minorHAnsi"/>
                <w:sz w:val="24"/>
                <w:szCs w:val="24"/>
              </w:rPr>
            </w:pPr>
          </w:p>
        </w:tc>
        <w:tc>
          <w:tcPr>
            <w:tcW w:w="1687" w:type="dxa"/>
            <w:shd w:val="clear" w:color="auto" w:fill="95B3D7" w:themeFill="accent1" w:themeFillTint="99"/>
          </w:tcPr>
          <w:p w14:paraId="6B88778B" w14:textId="77777777" w:rsidR="00AA1AF5" w:rsidRPr="002016B2" w:rsidRDefault="00AA1AF5" w:rsidP="00811732">
            <w:pPr>
              <w:rPr>
                <w:rFonts w:cstheme="minorHAnsi"/>
                <w:sz w:val="24"/>
                <w:szCs w:val="24"/>
              </w:rPr>
            </w:pPr>
            <w:r w:rsidRPr="002016B2">
              <w:rPr>
                <w:rFonts w:cstheme="minorHAnsi"/>
                <w:sz w:val="24"/>
                <w:szCs w:val="24"/>
              </w:rPr>
              <w:t>Independent  Maths or Literacy task</w:t>
            </w:r>
          </w:p>
        </w:tc>
        <w:tc>
          <w:tcPr>
            <w:tcW w:w="1687" w:type="dxa"/>
            <w:shd w:val="clear" w:color="auto" w:fill="95B3D7" w:themeFill="accent1" w:themeFillTint="99"/>
          </w:tcPr>
          <w:p w14:paraId="6D5F0548" w14:textId="77777777" w:rsidR="00AA1AF5" w:rsidRPr="002016B2" w:rsidRDefault="00AA1AF5" w:rsidP="00811732">
            <w:pPr>
              <w:rPr>
                <w:rFonts w:cstheme="minorHAnsi"/>
                <w:sz w:val="24"/>
                <w:szCs w:val="24"/>
              </w:rPr>
            </w:pPr>
            <w:r w:rsidRPr="002016B2">
              <w:rPr>
                <w:rFonts w:cstheme="minorHAnsi"/>
                <w:sz w:val="24"/>
                <w:szCs w:val="24"/>
              </w:rPr>
              <w:t>Independent  Maths or Literacy task</w:t>
            </w:r>
          </w:p>
        </w:tc>
      </w:tr>
      <w:tr w:rsidR="00AA1AF5" w:rsidRPr="002016B2" w14:paraId="17157E4F" w14:textId="77777777" w:rsidTr="00AA1AF5">
        <w:trPr>
          <w:trHeight w:val="287"/>
        </w:trPr>
        <w:tc>
          <w:tcPr>
            <w:tcW w:w="1985" w:type="dxa"/>
            <w:shd w:val="clear" w:color="auto" w:fill="auto"/>
          </w:tcPr>
          <w:p w14:paraId="396088B1" w14:textId="77777777" w:rsidR="00AA1AF5" w:rsidRPr="002016B2" w:rsidRDefault="00AA1AF5" w:rsidP="00811732">
            <w:pPr>
              <w:rPr>
                <w:rFonts w:cstheme="minorHAnsi"/>
                <w:sz w:val="20"/>
                <w:szCs w:val="20"/>
              </w:rPr>
            </w:pPr>
            <w:r w:rsidRPr="002016B2">
              <w:rPr>
                <w:rFonts w:cstheme="minorHAnsi"/>
                <w:sz w:val="20"/>
                <w:szCs w:val="20"/>
              </w:rPr>
              <w:t>12:00pm–1:00pm</w:t>
            </w:r>
          </w:p>
        </w:tc>
        <w:tc>
          <w:tcPr>
            <w:tcW w:w="7938" w:type="dxa"/>
            <w:gridSpan w:val="5"/>
            <w:shd w:val="clear" w:color="auto" w:fill="FFFF00"/>
            <w:vAlign w:val="center"/>
          </w:tcPr>
          <w:p w14:paraId="4768B5DB" w14:textId="77777777" w:rsidR="00AA1AF5" w:rsidRPr="002016B2" w:rsidRDefault="00AA1AF5" w:rsidP="00811732">
            <w:pPr>
              <w:jc w:val="center"/>
              <w:rPr>
                <w:rFonts w:cstheme="minorHAnsi"/>
                <w:sz w:val="24"/>
                <w:szCs w:val="24"/>
              </w:rPr>
            </w:pPr>
            <w:r w:rsidRPr="002016B2">
              <w:rPr>
                <w:rFonts w:cstheme="minorHAnsi"/>
                <w:sz w:val="24"/>
                <w:szCs w:val="24"/>
              </w:rPr>
              <w:t>LUNCH BREAK</w:t>
            </w:r>
          </w:p>
        </w:tc>
      </w:tr>
      <w:tr w:rsidR="00AA1AF5" w:rsidRPr="002016B2" w14:paraId="77C7FC64" w14:textId="77777777" w:rsidTr="00AA1AF5">
        <w:trPr>
          <w:trHeight w:val="287"/>
        </w:trPr>
        <w:tc>
          <w:tcPr>
            <w:tcW w:w="1985" w:type="dxa"/>
            <w:shd w:val="clear" w:color="auto" w:fill="auto"/>
          </w:tcPr>
          <w:p w14:paraId="2E9B57D2" w14:textId="77777777" w:rsidR="00AA1AF5" w:rsidRPr="002016B2" w:rsidRDefault="00AA1AF5" w:rsidP="00811732">
            <w:pPr>
              <w:rPr>
                <w:rFonts w:cstheme="minorHAnsi"/>
                <w:sz w:val="20"/>
                <w:szCs w:val="20"/>
              </w:rPr>
            </w:pPr>
            <w:r w:rsidRPr="002016B2">
              <w:rPr>
                <w:rFonts w:cstheme="minorHAnsi"/>
                <w:sz w:val="20"/>
                <w:szCs w:val="20"/>
              </w:rPr>
              <w:t>1:00pm–1:20pm</w:t>
            </w:r>
          </w:p>
        </w:tc>
        <w:tc>
          <w:tcPr>
            <w:tcW w:w="1559" w:type="dxa"/>
            <w:shd w:val="clear" w:color="auto" w:fill="FF0000"/>
          </w:tcPr>
          <w:p w14:paraId="1884D2D5" w14:textId="77777777" w:rsidR="00AA1AF5" w:rsidRPr="002016B2" w:rsidRDefault="00AA1AF5" w:rsidP="00811732">
            <w:pPr>
              <w:rPr>
                <w:rFonts w:cstheme="minorHAnsi"/>
                <w:sz w:val="24"/>
                <w:szCs w:val="24"/>
              </w:rPr>
            </w:pPr>
            <w:r w:rsidRPr="002016B2">
              <w:rPr>
                <w:rFonts w:cstheme="minorHAnsi"/>
                <w:sz w:val="24"/>
                <w:szCs w:val="24"/>
              </w:rPr>
              <w:t xml:space="preserve">LIVE Assembly </w:t>
            </w:r>
          </w:p>
        </w:tc>
        <w:tc>
          <w:tcPr>
            <w:tcW w:w="1493" w:type="dxa"/>
            <w:shd w:val="clear" w:color="auto" w:fill="FF0000"/>
          </w:tcPr>
          <w:p w14:paraId="3A98EA0E" w14:textId="77777777" w:rsidR="00AA1AF5" w:rsidRPr="002016B2" w:rsidRDefault="00AA1AF5" w:rsidP="00811732">
            <w:pPr>
              <w:rPr>
                <w:rFonts w:cstheme="minorHAnsi"/>
                <w:sz w:val="24"/>
                <w:szCs w:val="24"/>
              </w:rPr>
            </w:pPr>
            <w:r w:rsidRPr="002016B2">
              <w:rPr>
                <w:rFonts w:cstheme="minorHAnsi"/>
                <w:sz w:val="24"/>
                <w:szCs w:val="24"/>
              </w:rPr>
              <w:t xml:space="preserve">LIVE Story </w:t>
            </w:r>
          </w:p>
        </w:tc>
        <w:tc>
          <w:tcPr>
            <w:tcW w:w="1512" w:type="dxa"/>
            <w:shd w:val="clear" w:color="auto" w:fill="FF0000"/>
          </w:tcPr>
          <w:p w14:paraId="1757E92A" w14:textId="77777777" w:rsidR="00AA1AF5" w:rsidRPr="002016B2" w:rsidRDefault="00AA1AF5" w:rsidP="00811732">
            <w:pPr>
              <w:rPr>
                <w:rFonts w:cstheme="minorHAnsi"/>
                <w:sz w:val="24"/>
                <w:szCs w:val="24"/>
              </w:rPr>
            </w:pPr>
            <w:r w:rsidRPr="002016B2">
              <w:rPr>
                <w:rFonts w:cstheme="minorHAnsi"/>
                <w:sz w:val="24"/>
                <w:szCs w:val="24"/>
              </w:rPr>
              <w:t>LIVE Story</w:t>
            </w:r>
          </w:p>
        </w:tc>
        <w:tc>
          <w:tcPr>
            <w:tcW w:w="1687" w:type="dxa"/>
            <w:shd w:val="clear" w:color="auto" w:fill="FF0000"/>
          </w:tcPr>
          <w:p w14:paraId="2298AE13" w14:textId="77777777" w:rsidR="00AA1AF5" w:rsidRPr="002016B2" w:rsidRDefault="00AA1AF5" w:rsidP="00811732">
            <w:pPr>
              <w:rPr>
                <w:rFonts w:cstheme="minorHAnsi"/>
                <w:sz w:val="24"/>
                <w:szCs w:val="24"/>
              </w:rPr>
            </w:pPr>
            <w:r w:rsidRPr="002016B2">
              <w:rPr>
                <w:rFonts w:cstheme="minorHAnsi"/>
                <w:sz w:val="24"/>
                <w:szCs w:val="24"/>
              </w:rPr>
              <w:t>LIVE Story</w:t>
            </w:r>
          </w:p>
        </w:tc>
        <w:tc>
          <w:tcPr>
            <w:tcW w:w="1687" w:type="dxa"/>
            <w:shd w:val="clear" w:color="auto" w:fill="FF0000"/>
          </w:tcPr>
          <w:p w14:paraId="565AE31F" w14:textId="77777777" w:rsidR="00AA1AF5" w:rsidRPr="002016B2" w:rsidRDefault="00AA1AF5" w:rsidP="00811732">
            <w:pPr>
              <w:rPr>
                <w:rFonts w:cstheme="minorHAnsi"/>
                <w:sz w:val="24"/>
                <w:szCs w:val="24"/>
              </w:rPr>
            </w:pPr>
            <w:r w:rsidRPr="002016B2">
              <w:rPr>
                <w:rFonts w:cstheme="minorHAnsi"/>
                <w:sz w:val="24"/>
                <w:szCs w:val="24"/>
              </w:rPr>
              <w:t xml:space="preserve">LIVE Assembly </w:t>
            </w:r>
          </w:p>
        </w:tc>
      </w:tr>
      <w:tr w:rsidR="00AA1AF5" w:rsidRPr="002016B2" w14:paraId="4B3AA6E4" w14:textId="77777777" w:rsidTr="00AA1AF5">
        <w:trPr>
          <w:trHeight w:val="586"/>
        </w:trPr>
        <w:tc>
          <w:tcPr>
            <w:tcW w:w="1985" w:type="dxa"/>
            <w:shd w:val="clear" w:color="auto" w:fill="auto"/>
          </w:tcPr>
          <w:p w14:paraId="4E2A8A41" w14:textId="77777777" w:rsidR="00AA1AF5" w:rsidRPr="002016B2" w:rsidRDefault="00AA1AF5" w:rsidP="00811732">
            <w:pPr>
              <w:rPr>
                <w:rFonts w:cstheme="minorHAnsi"/>
                <w:sz w:val="20"/>
                <w:szCs w:val="20"/>
              </w:rPr>
            </w:pPr>
            <w:r w:rsidRPr="002016B2">
              <w:rPr>
                <w:rFonts w:cstheme="minorHAnsi"/>
                <w:sz w:val="20"/>
                <w:szCs w:val="20"/>
              </w:rPr>
              <w:t>1:20pm–2:00pm</w:t>
            </w:r>
          </w:p>
        </w:tc>
        <w:tc>
          <w:tcPr>
            <w:tcW w:w="1559" w:type="dxa"/>
            <w:shd w:val="clear" w:color="auto" w:fill="00B050"/>
          </w:tcPr>
          <w:p w14:paraId="5106B841" w14:textId="77777777" w:rsidR="00AA1AF5" w:rsidRPr="002016B2" w:rsidRDefault="00AA1AF5" w:rsidP="00811732">
            <w:pPr>
              <w:rPr>
                <w:rFonts w:cstheme="minorHAnsi"/>
                <w:sz w:val="24"/>
                <w:szCs w:val="24"/>
              </w:rPr>
            </w:pPr>
            <w:r w:rsidRPr="002016B2">
              <w:rPr>
                <w:rFonts w:cstheme="minorHAnsi"/>
                <w:sz w:val="24"/>
                <w:szCs w:val="24"/>
              </w:rPr>
              <w:t>Foundation subject task</w:t>
            </w:r>
          </w:p>
        </w:tc>
        <w:tc>
          <w:tcPr>
            <w:tcW w:w="1493" w:type="dxa"/>
            <w:shd w:val="clear" w:color="auto" w:fill="00B050"/>
          </w:tcPr>
          <w:p w14:paraId="09D76AE3" w14:textId="77777777" w:rsidR="00AA1AF5" w:rsidRPr="002016B2" w:rsidRDefault="00AA1AF5" w:rsidP="00811732">
            <w:pPr>
              <w:rPr>
                <w:rFonts w:cstheme="minorHAnsi"/>
                <w:sz w:val="24"/>
                <w:szCs w:val="24"/>
              </w:rPr>
            </w:pPr>
            <w:r w:rsidRPr="002016B2">
              <w:rPr>
                <w:rFonts w:cstheme="minorHAnsi"/>
                <w:sz w:val="24"/>
                <w:szCs w:val="24"/>
              </w:rPr>
              <w:t>Foundation subject task</w:t>
            </w:r>
          </w:p>
        </w:tc>
        <w:tc>
          <w:tcPr>
            <w:tcW w:w="1512" w:type="dxa"/>
            <w:shd w:val="clear" w:color="auto" w:fill="00B050"/>
          </w:tcPr>
          <w:p w14:paraId="282C2EB4" w14:textId="77777777" w:rsidR="00AA1AF5" w:rsidRPr="002016B2" w:rsidRDefault="00AA1AF5" w:rsidP="00811732">
            <w:pPr>
              <w:rPr>
                <w:rFonts w:cstheme="minorHAnsi"/>
                <w:sz w:val="24"/>
                <w:szCs w:val="24"/>
              </w:rPr>
            </w:pPr>
            <w:r w:rsidRPr="002016B2">
              <w:rPr>
                <w:rFonts w:cstheme="minorHAnsi"/>
                <w:sz w:val="24"/>
                <w:szCs w:val="24"/>
              </w:rPr>
              <w:t>Foundation subject task</w:t>
            </w:r>
          </w:p>
        </w:tc>
        <w:tc>
          <w:tcPr>
            <w:tcW w:w="1687" w:type="dxa"/>
            <w:shd w:val="clear" w:color="auto" w:fill="00B050"/>
          </w:tcPr>
          <w:p w14:paraId="4208779F" w14:textId="77777777" w:rsidR="00AA1AF5" w:rsidRPr="002016B2" w:rsidRDefault="00AA1AF5" w:rsidP="00811732">
            <w:pPr>
              <w:rPr>
                <w:rFonts w:cstheme="minorHAnsi"/>
                <w:sz w:val="24"/>
                <w:szCs w:val="24"/>
              </w:rPr>
            </w:pPr>
            <w:r w:rsidRPr="002016B2">
              <w:rPr>
                <w:rFonts w:cstheme="minorHAnsi"/>
                <w:sz w:val="24"/>
                <w:szCs w:val="24"/>
              </w:rPr>
              <w:t>Foundation subject task</w:t>
            </w:r>
          </w:p>
        </w:tc>
        <w:tc>
          <w:tcPr>
            <w:tcW w:w="1687" w:type="dxa"/>
            <w:shd w:val="clear" w:color="auto" w:fill="00B050"/>
          </w:tcPr>
          <w:p w14:paraId="59E1EC7F" w14:textId="77777777" w:rsidR="00AA1AF5" w:rsidRPr="002016B2" w:rsidRDefault="00AA1AF5" w:rsidP="00811732">
            <w:pPr>
              <w:rPr>
                <w:rFonts w:cstheme="minorHAnsi"/>
                <w:sz w:val="24"/>
                <w:szCs w:val="24"/>
              </w:rPr>
            </w:pPr>
            <w:r w:rsidRPr="002016B2">
              <w:rPr>
                <w:rFonts w:cstheme="minorHAnsi"/>
                <w:sz w:val="24"/>
                <w:szCs w:val="24"/>
              </w:rPr>
              <w:t>Foundation subject task</w:t>
            </w:r>
          </w:p>
        </w:tc>
      </w:tr>
    </w:tbl>
    <w:p w14:paraId="75716033" w14:textId="402D3083" w:rsidR="00AA1AF5" w:rsidRDefault="00AA1AF5" w:rsidP="00D04168">
      <w:pPr>
        <w:spacing w:after="0" w:line="240" w:lineRule="auto"/>
        <w:rPr>
          <w:rFonts w:ascii="Gill Sans MT" w:hAnsi="Gill Sans MT"/>
          <w:sz w:val="24"/>
          <w:szCs w:val="24"/>
        </w:rPr>
      </w:pPr>
    </w:p>
    <w:p w14:paraId="20AADAB9" w14:textId="022C69B5" w:rsidR="00FE47AA" w:rsidRDefault="00FE47AA" w:rsidP="00D04168">
      <w:pPr>
        <w:spacing w:after="0" w:line="240" w:lineRule="auto"/>
        <w:rPr>
          <w:rFonts w:ascii="Gill Sans MT" w:hAnsi="Gill Sans MT"/>
          <w:sz w:val="24"/>
          <w:szCs w:val="24"/>
        </w:rPr>
      </w:pPr>
    </w:p>
    <w:p w14:paraId="7CE0038A" w14:textId="798236B4" w:rsidR="00FE47AA" w:rsidRPr="00FE47AA" w:rsidRDefault="00FE47AA" w:rsidP="00D04168">
      <w:pPr>
        <w:spacing w:after="0" w:line="240" w:lineRule="auto"/>
        <w:rPr>
          <w:rFonts w:ascii="Gill Sans MT" w:hAnsi="Gill Sans MT"/>
          <w:b/>
          <w:sz w:val="24"/>
          <w:szCs w:val="24"/>
        </w:rPr>
      </w:pPr>
      <w:r w:rsidRPr="00FE47AA">
        <w:rPr>
          <w:rFonts w:ascii="Gill Sans MT" w:hAnsi="Gill Sans MT"/>
          <w:b/>
          <w:sz w:val="24"/>
          <w:szCs w:val="24"/>
        </w:rPr>
        <w:t>Message to parents</w:t>
      </w:r>
    </w:p>
    <w:p w14:paraId="13799A85" w14:textId="6666CCD0" w:rsidR="00FE47AA" w:rsidRDefault="00FE47AA" w:rsidP="00D04168">
      <w:pPr>
        <w:spacing w:after="0" w:line="240" w:lineRule="auto"/>
        <w:rPr>
          <w:rFonts w:ascii="Gill Sans MT" w:hAnsi="Gill Sans MT"/>
          <w:sz w:val="24"/>
          <w:szCs w:val="24"/>
        </w:rPr>
      </w:pPr>
    </w:p>
    <w:p w14:paraId="10CC2201" w14:textId="3D8F6CCC" w:rsidR="00FE47AA" w:rsidRPr="00FE47AA" w:rsidRDefault="00FE47AA" w:rsidP="00D04168">
      <w:pPr>
        <w:spacing w:after="0" w:line="240" w:lineRule="auto"/>
        <w:rPr>
          <w:rFonts w:ascii="Gill Sans MT" w:hAnsi="Gill Sans MT"/>
          <w:sz w:val="24"/>
          <w:szCs w:val="24"/>
        </w:rPr>
      </w:pPr>
      <w:r w:rsidRPr="00FE47AA">
        <w:rPr>
          <w:rFonts w:ascii="Gill Sans MT" w:hAnsi="Gill Sans MT" w:cs="Tahoma"/>
          <w:color w:val="000000"/>
          <w:sz w:val="24"/>
          <w:szCs w:val="24"/>
          <w:shd w:val="clear" w:color="auto" w:fill="FFFFFF"/>
        </w:rPr>
        <w:t>We recognise that everyone's households will be different and we know many of you are working from home and managing remote learning, in some cases with multiple siblings from across the primary and secondary range.</w:t>
      </w:r>
      <w:r>
        <w:rPr>
          <w:rFonts w:ascii="Gill Sans MT" w:hAnsi="Gill Sans MT" w:cs="Tahoma"/>
          <w:color w:val="000000"/>
          <w:sz w:val="24"/>
          <w:szCs w:val="24"/>
          <w:shd w:val="clear" w:color="auto" w:fill="FFFFFF"/>
        </w:rPr>
        <w:t xml:space="preserve"> If an assignment</w:t>
      </w:r>
      <w:r w:rsidRPr="00FE47AA">
        <w:rPr>
          <w:rFonts w:ascii="Gill Sans MT" w:hAnsi="Gill Sans MT" w:cs="Tahoma"/>
          <w:color w:val="000000"/>
          <w:sz w:val="24"/>
          <w:szCs w:val="24"/>
          <w:shd w:val="clear" w:color="auto" w:fill="FFFFFF"/>
        </w:rPr>
        <w:t xml:space="preserve"> cannot be completed at the time i</w:t>
      </w:r>
      <w:r>
        <w:rPr>
          <w:rFonts w:ascii="Gill Sans MT" w:hAnsi="Gill Sans MT" w:cs="Tahoma"/>
          <w:color w:val="000000"/>
          <w:sz w:val="24"/>
          <w:szCs w:val="24"/>
          <w:shd w:val="clear" w:color="auto" w:fill="FFFFFF"/>
        </w:rPr>
        <w:t xml:space="preserve">t is placed on </w:t>
      </w:r>
      <w:proofErr w:type="gramStart"/>
      <w:r>
        <w:rPr>
          <w:rFonts w:ascii="Gill Sans MT" w:hAnsi="Gill Sans MT" w:cs="Tahoma"/>
          <w:color w:val="000000"/>
          <w:sz w:val="24"/>
          <w:szCs w:val="24"/>
          <w:shd w:val="clear" w:color="auto" w:fill="FFFFFF"/>
        </w:rPr>
        <w:t>TEAMS</w:t>
      </w:r>
      <w:proofErr w:type="gramEnd"/>
      <w:r>
        <w:rPr>
          <w:rFonts w:ascii="Gill Sans MT" w:hAnsi="Gill Sans MT" w:cs="Tahoma"/>
          <w:color w:val="000000"/>
          <w:sz w:val="24"/>
          <w:szCs w:val="24"/>
          <w:shd w:val="clear" w:color="auto" w:fill="FFFFFF"/>
        </w:rPr>
        <w:t xml:space="preserve"> then</w:t>
      </w:r>
      <w:r w:rsidRPr="00FE47AA">
        <w:rPr>
          <w:rFonts w:ascii="Gill Sans MT" w:hAnsi="Gill Sans MT" w:cs="Tahoma"/>
          <w:color w:val="000000"/>
          <w:sz w:val="24"/>
          <w:szCs w:val="24"/>
          <w:shd w:val="clear" w:color="auto" w:fill="FFFFFF"/>
        </w:rPr>
        <w:t xml:space="preserve"> please do not worry. If it is completed a couple of hours later, that is fine and can</w:t>
      </w:r>
      <w:r>
        <w:rPr>
          <w:rFonts w:ascii="Gill Sans MT" w:hAnsi="Gill Sans MT" w:cs="Tahoma"/>
          <w:color w:val="000000"/>
          <w:sz w:val="24"/>
          <w:szCs w:val="24"/>
          <w:shd w:val="clear" w:color="auto" w:fill="FFFFFF"/>
        </w:rPr>
        <w:t xml:space="preserve"> still be submitted.  Many of our teaching staff</w:t>
      </w:r>
      <w:r w:rsidRPr="00FE47AA">
        <w:rPr>
          <w:rFonts w:ascii="Gill Sans MT" w:hAnsi="Gill Sans MT" w:cs="Tahoma"/>
          <w:color w:val="000000"/>
          <w:sz w:val="24"/>
          <w:szCs w:val="24"/>
          <w:shd w:val="clear" w:color="auto" w:fill="FFFFFF"/>
        </w:rPr>
        <w:t xml:space="preserve"> are parents </w:t>
      </w:r>
      <w:r>
        <w:rPr>
          <w:rFonts w:ascii="Gill Sans MT" w:hAnsi="Gill Sans MT" w:cs="Tahoma"/>
          <w:color w:val="000000"/>
          <w:sz w:val="24"/>
          <w:szCs w:val="24"/>
          <w:shd w:val="clear" w:color="auto" w:fill="FFFFFF"/>
        </w:rPr>
        <w:t>as well so we understand things from your perspective too, and the current juggling act which we are all managing is not at all easy. We are all in this together and we are here to support you. Please do not</w:t>
      </w:r>
      <w:r w:rsidRPr="00FE47AA">
        <w:rPr>
          <w:rFonts w:ascii="Gill Sans MT" w:hAnsi="Gill Sans MT" w:cs="Tahoma"/>
          <w:color w:val="000000"/>
          <w:sz w:val="24"/>
          <w:szCs w:val="24"/>
          <w:shd w:val="clear" w:color="auto" w:fill="FFFFFF"/>
        </w:rPr>
        <w:t xml:space="preserve"> hesita</w:t>
      </w:r>
      <w:r>
        <w:rPr>
          <w:rFonts w:ascii="Gill Sans MT" w:hAnsi="Gill Sans MT" w:cs="Tahoma"/>
          <w:color w:val="000000"/>
          <w:sz w:val="24"/>
          <w:szCs w:val="24"/>
          <w:shd w:val="clear" w:color="auto" w:fill="FFFFFF"/>
        </w:rPr>
        <w:t>te to call us or email us if you need any help</w:t>
      </w:r>
      <w:r w:rsidRPr="00FE47AA">
        <w:rPr>
          <w:rFonts w:ascii="Gill Sans MT" w:hAnsi="Gill Sans MT" w:cs="Tahoma"/>
          <w:color w:val="000000"/>
          <w:sz w:val="24"/>
          <w:szCs w:val="24"/>
          <w:shd w:val="clear" w:color="auto" w:fill="FFFFFF"/>
        </w:rPr>
        <w:t>.</w:t>
      </w:r>
    </w:p>
    <w:sectPr w:rsidR="00FE47AA" w:rsidRPr="00FE47AA" w:rsidSect="00A04FA6">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BA2FD" w14:textId="77777777" w:rsidR="00CC6B15" w:rsidRDefault="00CC6B15" w:rsidP="00F117CD">
      <w:pPr>
        <w:spacing w:after="0" w:line="240" w:lineRule="auto"/>
      </w:pPr>
      <w:r>
        <w:separator/>
      </w:r>
    </w:p>
  </w:endnote>
  <w:endnote w:type="continuationSeparator" w:id="0">
    <w:p w14:paraId="4C3C6A65" w14:textId="77777777" w:rsidR="00CC6B15" w:rsidRDefault="00CC6B15" w:rsidP="00F1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8A4B" w14:textId="77777777" w:rsidR="00CC6B15" w:rsidRDefault="00CC6B15" w:rsidP="00F117CD">
      <w:pPr>
        <w:spacing w:after="0" w:line="240" w:lineRule="auto"/>
      </w:pPr>
      <w:r>
        <w:separator/>
      </w:r>
    </w:p>
  </w:footnote>
  <w:footnote w:type="continuationSeparator" w:id="0">
    <w:p w14:paraId="5D94C21C" w14:textId="77777777" w:rsidR="00CC6B15" w:rsidRDefault="00CC6B15" w:rsidP="00F11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45479"/>
      <w:docPartObj>
        <w:docPartGallery w:val="Page Numbers (Top of Page)"/>
        <w:docPartUnique/>
      </w:docPartObj>
    </w:sdtPr>
    <w:sdtEndPr>
      <w:rPr>
        <w:noProof/>
      </w:rPr>
    </w:sdtEndPr>
    <w:sdtContent>
      <w:p w14:paraId="27B48648" w14:textId="49728020" w:rsidR="00F117CD" w:rsidRDefault="00F117CD">
        <w:pPr>
          <w:pStyle w:val="Header"/>
          <w:jc w:val="right"/>
        </w:pPr>
        <w:r>
          <w:fldChar w:fldCharType="begin"/>
        </w:r>
        <w:r>
          <w:instrText xml:space="preserve"> PAGE   \* MERGEFORMAT </w:instrText>
        </w:r>
        <w:r>
          <w:fldChar w:fldCharType="separate"/>
        </w:r>
        <w:r w:rsidR="00FE47AA">
          <w:rPr>
            <w:noProof/>
          </w:rPr>
          <w:t>3</w:t>
        </w:r>
        <w:r>
          <w:rPr>
            <w:noProof/>
          </w:rPr>
          <w:fldChar w:fldCharType="end"/>
        </w:r>
      </w:p>
    </w:sdtContent>
  </w:sdt>
  <w:p w14:paraId="51725147" w14:textId="77777777" w:rsidR="00F117CD" w:rsidRDefault="00F11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B8EE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7AAF"/>
    <w:multiLevelType w:val="hybridMultilevel"/>
    <w:tmpl w:val="A19E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A7DD1"/>
    <w:multiLevelType w:val="hybridMultilevel"/>
    <w:tmpl w:val="1D9A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F74D8"/>
    <w:multiLevelType w:val="hybridMultilevel"/>
    <w:tmpl w:val="38E2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600D5"/>
    <w:multiLevelType w:val="multilevel"/>
    <w:tmpl w:val="36D0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A22791"/>
    <w:multiLevelType w:val="hybridMultilevel"/>
    <w:tmpl w:val="43A2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94307"/>
    <w:multiLevelType w:val="hybridMultilevel"/>
    <w:tmpl w:val="019E4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7677D7"/>
    <w:multiLevelType w:val="multilevel"/>
    <w:tmpl w:val="B344D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F584868"/>
    <w:multiLevelType w:val="hybridMultilevel"/>
    <w:tmpl w:val="EAEC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25480"/>
    <w:multiLevelType w:val="hybridMultilevel"/>
    <w:tmpl w:val="3836F6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D0306E"/>
    <w:multiLevelType w:val="hybridMultilevel"/>
    <w:tmpl w:val="5E6C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0532B"/>
    <w:multiLevelType w:val="hybridMultilevel"/>
    <w:tmpl w:val="CE08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B1016"/>
    <w:multiLevelType w:val="hybridMultilevel"/>
    <w:tmpl w:val="8F7E7CC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D4A5433"/>
    <w:multiLevelType w:val="hybridMultilevel"/>
    <w:tmpl w:val="E152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A0DAA"/>
    <w:multiLevelType w:val="hybridMultilevel"/>
    <w:tmpl w:val="7270B832"/>
    <w:lvl w:ilvl="0" w:tplc="33FA822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36D5E"/>
    <w:multiLevelType w:val="hybridMultilevel"/>
    <w:tmpl w:val="F420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B1658"/>
    <w:multiLevelType w:val="hybridMultilevel"/>
    <w:tmpl w:val="C1FC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24C1F"/>
    <w:multiLevelType w:val="hybridMultilevel"/>
    <w:tmpl w:val="8CF0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582C84"/>
    <w:multiLevelType w:val="hybridMultilevel"/>
    <w:tmpl w:val="F404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56036"/>
    <w:multiLevelType w:val="hybridMultilevel"/>
    <w:tmpl w:val="9012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F4B8F"/>
    <w:multiLevelType w:val="hybridMultilevel"/>
    <w:tmpl w:val="E29E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0F55C90"/>
    <w:multiLevelType w:val="hybridMultilevel"/>
    <w:tmpl w:val="AC7A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5C0EC2"/>
    <w:multiLevelType w:val="hybridMultilevel"/>
    <w:tmpl w:val="9AF4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702FF7"/>
    <w:multiLevelType w:val="hybridMultilevel"/>
    <w:tmpl w:val="89DE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0C74B2"/>
    <w:multiLevelType w:val="hybridMultilevel"/>
    <w:tmpl w:val="DDCA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FD516B"/>
    <w:multiLevelType w:val="hybridMultilevel"/>
    <w:tmpl w:val="1D56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C966A1"/>
    <w:multiLevelType w:val="hybridMultilevel"/>
    <w:tmpl w:val="D86E8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490937"/>
    <w:multiLevelType w:val="hybridMultilevel"/>
    <w:tmpl w:val="C77A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62B1B"/>
    <w:multiLevelType w:val="hybridMultilevel"/>
    <w:tmpl w:val="B9C0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073868"/>
    <w:multiLevelType w:val="hybridMultilevel"/>
    <w:tmpl w:val="3412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9012C"/>
    <w:multiLevelType w:val="hybridMultilevel"/>
    <w:tmpl w:val="3D66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9E7AD9"/>
    <w:multiLevelType w:val="hybridMultilevel"/>
    <w:tmpl w:val="612E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4A2D8E"/>
    <w:multiLevelType w:val="hybridMultilevel"/>
    <w:tmpl w:val="DDD8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517E78"/>
    <w:multiLevelType w:val="multilevel"/>
    <w:tmpl w:val="2C32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770113"/>
    <w:multiLevelType w:val="hybridMultilevel"/>
    <w:tmpl w:val="E4B6BD82"/>
    <w:lvl w:ilvl="0" w:tplc="C33454C0">
      <w:start w:val="1"/>
      <w:numFmt w:val="decimal"/>
      <w:lvlText w:val="%1."/>
      <w:lvlJc w:val="left"/>
      <w:pPr>
        <w:tabs>
          <w:tab w:val="num" w:pos="1004"/>
        </w:tabs>
        <w:ind w:left="1004"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F2A07A9"/>
    <w:multiLevelType w:val="hybridMultilevel"/>
    <w:tmpl w:val="8E90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DA35DEB"/>
    <w:multiLevelType w:val="hybridMultilevel"/>
    <w:tmpl w:val="82BE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375E1"/>
    <w:multiLevelType w:val="hybridMultilevel"/>
    <w:tmpl w:val="25CA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7A2B04"/>
    <w:multiLevelType w:val="hybridMultilevel"/>
    <w:tmpl w:val="E7F8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A5500"/>
    <w:multiLevelType w:val="hybridMultilevel"/>
    <w:tmpl w:val="6558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E4FBD"/>
    <w:multiLevelType w:val="hybridMultilevel"/>
    <w:tmpl w:val="A1E0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860C9"/>
    <w:multiLevelType w:val="multilevel"/>
    <w:tmpl w:val="A45A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352ED8"/>
    <w:multiLevelType w:val="multilevel"/>
    <w:tmpl w:val="36D0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5864FB"/>
    <w:multiLevelType w:val="hybridMultilevel"/>
    <w:tmpl w:val="D792BED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C4667CA"/>
    <w:multiLevelType w:val="hybridMultilevel"/>
    <w:tmpl w:val="0C2C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0C0341"/>
    <w:multiLevelType w:val="hybridMultilevel"/>
    <w:tmpl w:val="FAAC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333981"/>
    <w:multiLevelType w:val="hybridMultilevel"/>
    <w:tmpl w:val="E21A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45"/>
  </w:num>
  <w:num w:numId="4">
    <w:abstractNumId w:val="6"/>
  </w:num>
  <w:num w:numId="5">
    <w:abstractNumId w:val="9"/>
  </w:num>
  <w:num w:numId="6">
    <w:abstractNumId w:val="27"/>
  </w:num>
  <w:num w:numId="7">
    <w:abstractNumId w:val="7"/>
  </w:num>
  <w:num w:numId="8">
    <w:abstractNumId w:val="21"/>
  </w:num>
  <w:num w:numId="9">
    <w:abstractNumId w:val="37"/>
  </w:num>
  <w:num w:numId="10">
    <w:abstractNumId w:val="46"/>
  </w:num>
  <w:num w:numId="11">
    <w:abstractNumId w:val="14"/>
  </w:num>
  <w:num w:numId="12">
    <w:abstractNumId w:val="8"/>
  </w:num>
  <w:num w:numId="13">
    <w:abstractNumId w:val="1"/>
  </w:num>
  <w:num w:numId="14">
    <w:abstractNumId w:val="16"/>
  </w:num>
  <w:num w:numId="15">
    <w:abstractNumId w:val="15"/>
  </w:num>
  <w:num w:numId="16">
    <w:abstractNumId w:val="19"/>
  </w:num>
  <w:num w:numId="17">
    <w:abstractNumId w:val="30"/>
  </w:num>
  <w:num w:numId="18">
    <w:abstractNumId w:val="24"/>
  </w:num>
  <w:num w:numId="19">
    <w:abstractNumId w:val="38"/>
  </w:num>
  <w:num w:numId="20">
    <w:abstractNumId w:val="26"/>
  </w:num>
  <w:num w:numId="21">
    <w:abstractNumId w:val="5"/>
  </w:num>
  <w:num w:numId="22">
    <w:abstractNumId w:val="10"/>
  </w:num>
  <w:num w:numId="23">
    <w:abstractNumId w:val="25"/>
  </w:num>
  <w:num w:numId="24">
    <w:abstractNumId w:val="42"/>
  </w:num>
  <w:num w:numId="25">
    <w:abstractNumId w:val="48"/>
  </w:num>
  <w:num w:numId="26">
    <w:abstractNumId w:val="18"/>
  </w:num>
  <w:num w:numId="27">
    <w:abstractNumId w:val="40"/>
  </w:num>
  <w:num w:numId="28">
    <w:abstractNumId w:val="28"/>
  </w:num>
  <w:num w:numId="29">
    <w:abstractNumId w:val="22"/>
  </w:num>
  <w:num w:numId="30">
    <w:abstractNumId w:val="33"/>
  </w:num>
  <w:num w:numId="31">
    <w:abstractNumId w:val="36"/>
  </w:num>
  <w:num w:numId="32">
    <w:abstractNumId w:val="11"/>
  </w:num>
  <w:num w:numId="33">
    <w:abstractNumId w:val="31"/>
  </w:num>
  <w:num w:numId="34">
    <w:abstractNumId w:val="23"/>
  </w:num>
  <w:num w:numId="35">
    <w:abstractNumId w:val="39"/>
  </w:num>
  <w:num w:numId="36">
    <w:abstractNumId w:val="13"/>
  </w:num>
  <w:num w:numId="37">
    <w:abstractNumId w:val="29"/>
  </w:num>
  <w:num w:numId="38">
    <w:abstractNumId w:val="20"/>
  </w:num>
  <w:num w:numId="39">
    <w:abstractNumId w:val="47"/>
  </w:num>
  <w:num w:numId="40">
    <w:abstractNumId w:val="3"/>
  </w:num>
  <w:num w:numId="41">
    <w:abstractNumId w:val="17"/>
  </w:num>
  <w:num w:numId="42">
    <w:abstractNumId w:val="43"/>
  </w:num>
  <w:num w:numId="43">
    <w:abstractNumId w:val="34"/>
  </w:num>
  <w:num w:numId="44">
    <w:abstractNumId w:val="32"/>
  </w:num>
  <w:num w:numId="45">
    <w:abstractNumId w:val="41"/>
  </w:num>
  <w:num w:numId="46">
    <w:abstractNumId w:val="4"/>
  </w:num>
  <w:num w:numId="47">
    <w:abstractNumId w:val="2"/>
  </w:num>
  <w:num w:numId="48">
    <w:abstractNumId w:val="4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FA6"/>
    <w:rsid w:val="000013C9"/>
    <w:rsid w:val="00023AC9"/>
    <w:rsid w:val="00026106"/>
    <w:rsid w:val="000764A5"/>
    <w:rsid w:val="001C2E67"/>
    <w:rsid w:val="002A67BA"/>
    <w:rsid w:val="002B3FF0"/>
    <w:rsid w:val="00313865"/>
    <w:rsid w:val="00343C92"/>
    <w:rsid w:val="004163D7"/>
    <w:rsid w:val="00427F9B"/>
    <w:rsid w:val="004670DE"/>
    <w:rsid w:val="004B0302"/>
    <w:rsid w:val="004B44CC"/>
    <w:rsid w:val="004B470E"/>
    <w:rsid w:val="00505BB3"/>
    <w:rsid w:val="0053129F"/>
    <w:rsid w:val="005717A9"/>
    <w:rsid w:val="00574F4D"/>
    <w:rsid w:val="006422CC"/>
    <w:rsid w:val="006822F1"/>
    <w:rsid w:val="00684EDC"/>
    <w:rsid w:val="006B0251"/>
    <w:rsid w:val="00762772"/>
    <w:rsid w:val="007C5B33"/>
    <w:rsid w:val="0080526B"/>
    <w:rsid w:val="009F0799"/>
    <w:rsid w:val="00A04FA6"/>
    <w:rsid w:val="00AA1AF5"/>
    <w:rsid w:val="00AD752D"/>
    <w:rsid w:val="00B876FC"/>
    <w:rsid w:val="00B878EE"/>
    <w:rsid w:val="00BB2795"/>
    <w:rsid w:val="00BC7E7C"/>
    <w:rsid w:val="00C522FE"/>
    <w:rsid w:val="00C71B30"/>
    <w:rsid w:val="00CB49A2"/>
    <w:rsid w:val="00CC6B15"/>
    <w:rsid w:val="00D04168"/>
    <w:rsid w:val="00D23732"/>
    <w:rsid w:val="00D244AB"/>
    <w:rsid w:val="00D73402"/>
    <w:rsid w:val="00D876F6"/>
    <w:rsid w:val="00ED445D"/>
    <w:rsid w:val="00EE7FE1"/>
    <w:rsid w:val="00F117CD"/>
    <w:rsid w:val="00F123E4"/>
    <w:rsid w:val="00F51AE9"/>
    <w:rsid w:val="00F6345D"/>
    <w:rsid w:val="00FE2420"/>
    <w:rsid w:val="00FE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0B9823"/>
  <w15:docId w15:val="{7A62B545-D14D-4CE2-8E7F-8509A684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FA6"/>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4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FA6"/>
    <w:rPr>
      <w:rFonts w:ascii="Tahoma" w:hAnsi="Tahoma" w:cs="Tahoma"/>
      <w:sz w:val="16"/>
      <w:szCs w:val="16"/>
    </w:rPr>
  </w:style>
  <w:style w:type="paragraph" w:styleId="Title">
    <w:name w:val="Title"/>
    <w:basedOn w:val="Normal"/>
    <w:next w:val="Normal"/>
    <w:link w:val="TitleChar"/>
    <w:uiPriority w:val="10"/>
    <w:qFormat/>
    <w:rsid w:val="00A04FA6"/>
    <w:pPr>
      <w:spacing w:after="0" w:line="240" w:lineRule="auto"/>
      <w:contextualSpacing/>
    </w:pPr>
    <w:rPr>
      <w:rFonts w:asciiTheme="majorHAnsi" w:eastAsiaTheme="majorEastAsia" w:hAnsiTheme="majorHAnsi" w:cstheme="majorBidi"/>
      <w:color w:val="4F81BD" w:themeColor="accent1"/>
      <w:spacing w:val="-7"/>
      <w:sz w:val="64"/>
      <w:szCs w:val="64"/>
      <w:lang w:val="en-US" w:eastAsia="ja-JP"/>
    </w:rPr>
  </w:style>
  <w:style w:type="character" w:customStyle="1" w:styleId="TitleChar">
    <w:name w:val="Title Char"/>
    <w:basedOn w:val="DefaultParagraphFont"/>
    <w:link w:val="Title"/>
    <w:uiPriority w:val="10"/>
    <w:rsid w:val="00A04FA6"/>
    <w:rPr>
      <w:rFonts w:asciiTheme="majorHAnsi" w:eastAsiaTheme="majorEastAsia" w:hAnsiTheme="majorHAnsi" w:cstheme="majorBidi"/>
      <w:color w:val="4F81BD" w:themeColor="accent1"/>
      <w:spacing w:val="-7"/>
      <w:sz w:val="64"/>
      <w:szCs w:val="64"/>
      <w:lang w:val="en-US" w:eastAsia="ja-JP"/>
    </w:rPr>
  </w:style>
  <w:style w:type="character" w:customStyle="1" w:styleId="Heading1Char">
    <w:name w:val="Heading 1 Char"/>
    <w:basedOn w:val="DefaultParagraphFont"/>
    <w:link w:val="Heading1"/>
    <w:uiPriority w:val="9"/>
    <w:rsid w:val="00A04FA6"/>
    <w:rPr>
      <w:rFonts w:asciiTheme="majorHAnsi" w:eastAsiaTheme="majorEastAsia" w:hAnsiTheme="majorHAnsi" w:cstheme="majorBidi"/>
      <w:color w:val="4F81BD" w:themeColor="accent1"/>
      <w:sz w:val="32"/>
      <w:szCs w:val="32"/>
      <w:lang w:val="en-US" w:eastAsia="ja-JP"/>
    </w:rPr>
  </w:style>
  <w:style w:type="paragraph" w:styleId="ListParagraph">
    <w:name w:val="List Paragraph"/>
    <w:basedOn w:val="Normal"/>
    <w:uiPriority w:val="34"/>
    <w:qFormat/>
    <w:rsid w:val="00F117CD"/>
    <w:pPr>
      <w:spacing w:after="0" w:line="240" w:lineRule="auto"/>
      <w:ind w:left="720"/>
      <w:contextualSpacing/>
    </w:pPr>
    <w:rPr>
      <w:sz w:val="24"/>
      <w:szCs w:val="24"/>
    </w:rPr>
  </w:style>
  <w:style w:type="character" w:styleId="Hyperlink">
    <w:name w:val="Hyperlink"/>
    <w:basedOn w:val="DefaultParagraphFont"/>
    <w:uiPriority w:val="99"/>
    <w:unhideWhenUsed/>
    <w:rsid w:val="00F117CD"/>
    <w:rPr>
      <w:color w:val="0000FF" w:themeColor="hyperlink"/>
      <w:u w:val="single"/>
    </w:rPr>
  </w:style>
  <w:style w:type="paragraph" w:styleId="Header">
    <w:name w:val="header"/>
    <w:basedOn w:val="Normal"/>
    <w:link w:val="HeaderChar"/>
    <w:uiPriority w:val="99"/>
    <w:unhideWhenUsed/>
    <w:rsid w:val="00F11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7CD"/>
  </w:style>
  <w:style w:type="paragraph" w:styleId="Footer">
    <w:name w:val="footer"/>
    <w:basedOn w:val="Normal"/>
    <w:link w:val="FooterChar"/>
    <w:uiPriority w:val="99"/>
    <w:unhideWhenUsed/>
    <w:rsid w:val="00F11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7CD"/>
  </w:style>
  <w:style w:type="paragraph" w:customStyle="1" w:styleId="Default">
    <w:name w:val="Default"/>
    <w:rsid w:val="004163D7"/>
    <w:pPr>
      <w:autoSpaceDE w:val="0"/>
      <w:autoSpaceDN w:val="0"/>
      <w:adjustRightInd w:val="0"/>
      <w:spacing w:after="0" w:line="240" w:lineRule="auto"/>
    </w:pPr>
    <w:rPr>
      <w:rFonts w:ascii="Arial" w:eastAsiaTheme="minorEastAsia" w:hAnsi="Arial" w:cs="Arial"/>
      <w:color w:val="000000"/>
      <w:sz w:val="24"/>
      <w:szCs w:val="24"/>
      <w:lang w:eastAsia="ja-JP"/>
    </w:rPr>
  </w:style>
  <w:style w:type="paragraph" w:styleId="NormalWeb">
    <w:name w:val="Normal (Web)"/>
    <w:basedOn w:val="Normal"/>
    <w:uiPriority w:val="99"/>
    <w:semiHidden/>
    <w:unhideWhenUsed/>
    <w:rsid w:val="005312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129F"/>
    <w:rPr>
      <w:b/>
      <w:bCs/>
    </w:rPr>
  </w:style>
  <w:style w:type="paragraph" w:styleId="ListBullet">
    <w:name w:val="List Bullet"/>
    <w:basedOn w:val="Normal"/>
    <w:uiPriority w:val="99"/>
    <w:unhideWhenUsed/>
    <w:rsid w:val="00762772"/>
    <w:pPr>
      <w:numPr>
        <w:numId w:val="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3848">
      <w:bodyDiv w:val="1"/>
      <w:marLeft w:val="0"/>
      <w:marRight w:val="0"/>
      <w:marTop w:val="0"/>
      <w:marBottom w:val="0"/>
      <w:divBdr>
        <w:top w:val="none" w:sz="0" w:space="0" w:color="auto"/>
        <w:left w:val="none" w:sz="0" w:space="0" w:color="auto"/>
        <w:bottom w:val="none" w:sz="0" w:space="0" w:color="auto"/>
        <w:right w:val="none" w:sz="0" w:space="0" w:color="auto"/>
      </w:divBdr>
    </w:div>
    <w:div w:id="490365269">
      <w:bodyDiv w:val="1"/>
      <w:marLeft w:val="0"/>
      <w:marRight w:val="0"/>
      <w:marTop w:val="0"/>
      <w:marBottom w:val="0"/>
      <w:divBdr>
        <w:top w:val="none" w:sz="0" w:space="0" w:color="auto"/>
        <w:left w:val="none" w:sz="0" w:space="0" w:color="auto"/>
        <w:bottom w:val="none" w:sz="0" w:space="0" w:color="auto"/>
        <w:right w:val="none" w:sz="0" w:space="0" w:color="auto"/>
      </w:divBdr>
    </w:div>
    <w:div w:id="1380323722">
      <w:bodyDiv w:val="1"/>
      <w:marLeft w:val="0"/>
      <w:marRight w:val="0"/>
      <w:marTop w:val="0"/>
      <w:marBottom w:val="0"/>
      <w:divBdr>
        <w:top w:val="none" w:sz="0" w:space="0" w:color="auto"/>
        <w:left w:val="none" w:sz="0" w:space="0" w:color="auto"/>
        <w:bottom w:val="none" w:sz="0" w:space="0" w:color="auto"/>
        <w:right w:val="none" w:sz="0" w:space="0" w:color="auto"/>
      </w:divBdr>
    </w:div>
    <w:div w:id="1440183316">
      <w:bodyDiv w:val="1"/>
      <w:marLeft w:val="0"/>
      <w:marRight w:val="0"/>
      <w:marTop w:val="0"/>
      <w:marBottom w:val="0"/>
      <w:divBdr>
        <w:top w:val="none" w:sz="0" w:space="0" w:color="auto"/>
        <w:left w:val="none" w:sz="0" w:space="0" w:color="auto"/>
        <w:bottom w:val="none" w:sz="0" w:space="0" w:color="auto"/>
        <w:right w:val="none" w:sz="0" w:space="0" w:color="auto"/>
      </w:divBdr>
    </w:div>
    <w:div w:id="19059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Kettleshulms</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SCH8755200</dc:creator>
  <cp:keywords/>
  <dc:description/>
  <cp:lastModifiedBy>Kettleshulme St James Admin</cp:lastModifiedBy>
  <cp:revision>2</cp:revision>
  <dcterms:created xsi:type="dcterms:W3CDTF">2023-09-07T09:04:00Z</dcterms:created>
  <dcterms:modified xsi:type="dcterms:W3CDTF">2023-09-07T09:04:00Z</dcterms:modified>
</cp:coreProperties>
</file>